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638501" w14:textId="77777777" w:rsidR="008F7574" w:rsidRPr="008F7574" w:rsidRDefault="008F7574" w:rsidP="008F7574">
      <w:pPr>
        <w:spacing w:line="192" w:lineRule="auto"/>
        <w:jc w:val="center"/>
        <w:rPr>
          <w:rFonts w:ascii="方正小标宋简体" w:eastAsia="方正小标宋简体" w:hAnsi="方正小标宋简体" w:cs="方正小标宋简体" w:hint="eastAsia"/>
          <w:b/>
          <w:bCs/>
          <w:sz w:val="36"/>
          <w:szCs w:val="36"/>
        </w:rPr>
      </w:pPr>
      <w:r w:rsidRPr="008F7574">
        <w:rPr>
          <w:rFonts w:ascii="方正小标宋简体" w:eastAsia="方正小标宋简体" w:hAnsi="方正小标宋简体" w:cs="方正小标宋简体" w:hint="eastAsia"/>
          <w:b/>
          <w:bCs/>
          <w:sz w:val="36"/>
          <w:szCs w:val="36"/>
        </w:rPr>
        <w:t>2026年电子信息学院博士研究生外语综合水平考试</w:t>
      </w:r>
    </w:p>
    <w:p w14:paraId="50F25061" w14:textId="77777777" w:rsidR="008F7574" w:rsidRPr="008F7574" w:rsidRDefault="008F7574" w:rsidP="008F7574">
      <w:pPr>
        <w:spacing w:line="192" w:lineRule="auto"/>
        <w:jc w:val="center"/>
        <w:rPr>
          <w:rFonts w:ascii="方正小标宋简体" w:eastAsia="方正小标宋简体" w:hAnsi="方正小标宋简体" w:cs="方正小标宋简体" w:hint="eastAsia"/>
          <w:b/>
          <w:bCs/>
          <w:sz w:val="36"/>
          <w:szCs w:val="36"/>
        </w:rPr>
      </w:pPr>
      <w:r w:rsidRPr="008F7574">
        <w:rPr>
          <w:rFonts w:ascii="方正小标宋简体" w:eastAsia="方正小标宋简体" w:hAnsi="方正小标宋简体" w:cs="方正小标宋简体" w:hint="eastAsia"/>
          <w:b/>
          <w:bCs/>
          <w:sz w:val="36"/>
          <w:szCs w:val="36"/>
        </w:rPr>
        <w:t>免试申请表</w:t>
      </w:r>
    </w:p>
    <w:tbl>
      <w:tblPr>
        <w:tblStyle w:val="af2"/>
        <w:tblW w:w="9158" w:type="dxa"/>
        <w:tblInd w:w="-261" w:type="dxa"/>
        <w:tblLayout w:type="fixed"/>
        <w:tblLook w:val="04A0" w:firstRow="1" w:lastRow="0" w:firstColumn="1" w:lastColumn="0" w:noHBand="0" w:noVBand="1"/>
      </w:tblPr>
      <w:tblGrid>
        <w:gridCol w:w="1409"/>
        <w:gridCol w:w="2977"/>
        <w:gridCol w:w="1566"/>
        <w:gridCol w:w="3206"/>
      </w:tblGrid>
      <w:tr w:rsidR="008F7574" w:rsidRPr="008F7574" w14:paraId="66D3461B" w14:textId="77777777" w:rsidTr="00881DA0">
        <w:trPr>
          <w:trHeight w:val="622"/>
        </w:trPr>
        <w:tc>
          <w:tcPr>
            <w:tcW w:w="1409" w:type="dxa"/>
            <w:vAlign w:val="center"/>
          </w:tcPr>
          <w:p w14:paraId="7B026AFB" w14:textId="77777777" w:rsidR="008F7574" w:rsidRPr="008F7574" w:rsidRDefault="008F7574" w:rsidP="008F7574">
            <w:pPr>
              <w:spacing w:line="192" w:lineRule="auto"/>
              <w:jc w:val="center"/>
              <w:rPr>
                <w:rFonts w:ascii="华文仿宋" w:eastAsia="华文仿宋" w:hAnsi="华文仿宋" w:cs="华文仿宋" w:hint="eastAsia"/>
                <w:sz w:val="28"/>
                <w:szCs w:val="28"/>
              </w:rPr>
            </w:pPr>
            <w:r w:rsidRPr="008F7574">
              <w:rPr>
                <w:rFonts w:ascii="华文仿宋" w:eastAsia="华文仿宋" w:hAnsi="华文仿宋" w:cs="华文仿宋" w:hint="eastAsia"/>
                <w:sz w:val="28"/>
                <w:szCs w:val="28"/>
              </w:rPr>
              <w:t>网报号</w:t>
            </w:r>
          </w:p>
        </w:tc>
        <w:tc>
          <w:tcPr>
            <w:tcW w:w="2977" w:type="dxa"/>
            <w:vAlign w:val="center"/>
          </w:tcPr>
          <w:p w14:paraId="26CF25E8" w14:textId="77777777" w:rsidR="008F7574" w:rsidRPr="008F7574" w:rsidRDefault="008F7574" w:rsidP="008F7574">
            <w:pPr>
              <w:spacing w:line="192" w:lineRule="auto"/>
              <w:jc w:val="center"/>
              <w:rPr>
                <w:rFonts w:ascii="华文仿宋" w:eastAsia="华文仿宋" w:hAnsi="华文仿宋" w:cs="华文仿宋" w:hint="eastAsia"/>
                <w:sz w:val="28"/>
                <w:szCs w:val="28"/>
              </w:rPr>
            </w:pPr>
          </w:p>
        </w:tc>
        <w:tc>
          <w:tcPr>
            <w:tcW w:w="1566" w:type="dxa"/>
            <w:vAlign w:val="center"/>
          </w:tcPr>
          <w:p w14:paraId="73EDFF88" w14:textId="77777777" w:rsidR="008F7574" w:rsidRPr="008F7574" w:rsidRDefault="008F7574" w:rsidP="008F7574">
            <w:pPr>
              <w:spacing w:line="192" w:lineRule="auto"/>
              <w:jc w:val="center"/>
              <w:rPr>
                <w:rFonts w:ascii="华文仿宋" w:eastAsia="华文仿宋" w:hAnsi="华文仿宋" w:cs="华文仿宋" w:hint="eastAsia"/>
                <w:sz w:val="28"/>
                <w:szCs w:val="28"/>
              </w:rPr>
            </w:pPr>
            <w:r w:rsidRPr="008F7574">
              <w:rPr>
                <w:rFonts w:ascii="华文仿宋" w:eastAsia="华文仿宋" w:hAnsi="华文仿宋" w:cs="华文仿宋" w:hint="eastAsia"/>
                <w:sz w:val="28"/>
                <w:szCs w:val="28"/>
              </w:rPr>
              <w:t>姓名</w:t>
            </w:r>
          </w:p>
        </w:tc>
        <w:tc>
          <w:tcPr>
            <w:tcW w:w="3206" w:type="dxa"/>
            <w:vAlign w:val="center"/>
          </w:tcPr>
          <w:p w14:paraId="0C7104D6" w14:textId="77777777" w:rsidR="008F7574" w:rsidRPr="008F7574" w:rsidRDefault="008F7574" w:rsidP="008F7574">
            <w:pPr>
              <w:spacing w:line="192" w:lineRule="auto"/>
              <w:jc w:val="center"/>
              <w:rPr>
                <w:rFonts w:ascii="华文仿宋" w:eastAsia="华文仿宋" w:hAnsi="华文仿宋" w:cs="华文仿宋" w:hint="eastAsia"/>
                <w:sz w:val="28"/>
                <w:szCs w:val="28"/>
              </w:rPr>
            </w:pPr>
          </w:p>
        </w:tc>
      </w:tr>
      <w:tr w:rsidR="008F7574" w:rsidRPr="008F7574" w14:paraId="6DB201C1" w14:textId="77777777" w:rsidTr="00881DA0">
        <w:trPr>
          <w:trHeight w:val="622"/>
        </w:trPr>
        <w:tc>
          <w:tcPr>
            <w:tcW w:w="1409" w:type="dxa"/>
            <w:vAlign w:val="center"/>
          </w:tcPr>
          <w:p w14:paraId="523554C5" w14:textId="77777777" w:rsidR="008F7574" w:rsidRPr="008F7574" w:rsidRDefault="008F7574" w:rsidP="008F7574">
            <w:pPr>
              <w:spacing w:line="192" w:lineRule="auto"/>
              <w:jc w:val="center"/>
              <w:rPr>
                <w:rFonts w:ascii="华文仿宋" w:eastAsia="华文仿宋" w:hAnsi="华文仿宋" w:cs="华文仿宋" w:hint="eastAsia"/>
                <w:sz w:val="28"/>
                <w:szCs w:val="28"/>
              </w:rPr>
            </w:pPr>
            <w:r w:rsidRPr="008F7574">
              <w:rPr>
                <w:rFonts w:ascii="华文仿宋" w:eastAsia="华文仿宋" w:hAnsi="华文仿宋" w:cs="华文仿宋" w:hint="eastAsia"/>
                <w:sz w:val="28"/>
                <w:szCs w:val="28"/>
              </w:rPr>
              <w:t>身份证号</w:t>
            </w:r>
          </w:p>
        </w:tc>
        <w:tc>
          <w:tcPr>
            <w:tcW w:w="2977" w:type="dxa"/>
            <w:vAlign w:val="center"/>
          </w:tcPr>
          <w:p w14:paraId="6301F709" w14:textId="77777777" w:rsidR="008F7574" w:rsidRPr="008F7574" w:rsidRDefault="008F7574" w:rsidP="008F7574">
            <w:pPr>
              <w:spacing w:line="192" w:lineRule="auto"/>
              <w:jc w:val="center"/>
              <w:rPr>
                <w:rFonts w:ascii="华文仿宋" w:eastAsia="华文仿宋" w:hAnsi="华文仿宋" w:cs="华文仿宋" w:hint="eastAsia"/>
                <w:sz w:val="28"/>
                <w:szCs w:val="28"/>
              </w:rPr>
            </w:pPr>
          </w:p>
        </w:tc>
        <w:tc>
          <w:tcPr>
            <w:tcW w:w="1566" w:type="dxa"/>
            <w:vAlign w:val="center"/>
          </w:tcPr>
          <w:p w14:paraId="5D6EFC91" w14:textId="77777777" w:rsidR="008F7574" w:rsidRPr="008F7574" w:rsidRDefault="008F7574" w:rsidP="008F7574">
            <w:pPr>
              <w:adjustRightInd w:val="0"/>
              <w:snapToGrid w:val="0"/>
              <w:spacing w:line="192" w:lineRule="auto"/>
              <w:jc w:val="center"/>
              <w:rPr>
                <w:rFonts w:ascii="华文仿宋" w:eastAsia="华文仿宋" w:hAnsi="华文仿宋" w:cs="华文仿宋" w:hint="eastAsia"/>
                <w:sz w:val="28"/>
                <w:szCs w:val="28"/>
              </w:rPr>
            </w:pPr>
            <w:r w:rsidRPr="008F7574">
              <w:rPr>
                <w:rFonts w:ascii="华文仿宋" w:eastAsia="华文仿宋" w:hAnsi="华文仿宋" w:cs="华文仿宋" w:hint="eastAsia"/>
                <w:sz w:val="28"/>
                <w:szCs w:val="28"/>
              </w:rPr>
              <w:t>手机</w:t>
            </w:r>
          </w:p>
        </w:tc>
        <w:tc>
          <w:tcPr>
            <w:tcW w:w="3206" w:type="dxa"/>
            <w:vAlign w:val="center"/>
          </w:tcPr>
          <w:p w14:paraId="05DC40E3" w14:textId="77777777" w:rsidR="008F7574" w:rsidRPr="008F7574" w:rsidRDefault="008F7574" w:rsidP="008F7574">
            <w:pPr>
              <w:spacing w:line="192" w:lineRule="auto"/>
              <w:jc w:val="center"/>
              <w:rPr>
                <w:rFonts w:ascii="华文仿宋" w:eastAsia="华文仿宋" w:hAnsi="华文仿宋" w:cs="华文仿宋" w:hint="eastAsia"/>
                <w:sz w:val="28"/>
                <w:szCs w:val="28"/>
              </w:rPr>
            </w:pPr>
          </w:p>
        </w:tc>
      </w:tr>
      <w:tr w:rsidR="008F7574" w:rsidRPr="008F7574" w14:paraId="5C0E45BD" w14:textId="77777777" w:rsidTr="00881DA0">
        <w:trPr>
          <w:trHeight w:val="464"/>
        </w:trPr>
        <w:tc>
          <w:tcPr>
            <w:tcW w:w="1409" w:type="dxa"/>
            <w:vAlign w:val="center"/>
          </w:tcPr>
          <w:p w14:paraId="60FA3947" w14:textId="77777777" w:rsidR="008F7574" w:rsidRPr="008F7574" w:rsidRDefault="008F7574" w:rsidP="008F7574">
            <w:pPr>
              <w:spacing w:line="192" w:lineRule="auto"/>
              <w:jc w:val="center"/>
              <w:rPr>
                <w:rFonts w:ascii="华文仿宋" w:eastAsia="华文仿宋" w:hAnsi="华文仿宋" w:cs="华文仿宋" w:hint="eastAsia"/>
                <w:sz w:val="28"/>
                <w:szCs w:val="28"/>
              </w:rPr>
            </w:pPr>
            <w:r w:rsidRPr="008F7574">
              <w:rPr>
                <w:rFonts w:ascii="华文仿宋" w:eastAsia="华文仿宋" w:hAnsi="华文仿宋" w:cs="华文仿宋" w:hint="eastAsia"/>
                <w:sz w:val="28"/>
                <w:szCs w:val="28"/>
              </w:rPr>
              <w:t>报考专业</w:t>
            </w:r>
          </w:p>
        </w:tc>
        <w:tc>
          <w:tcPr>
            <w:tcW w:w="7749" w:type="dxa"/>
            <w:gridSpan w:val="3"/>
            <w:vAlign w:val="center"/>
          </w:tcPr>
          <w:p w14:paraId="7A7455D8" w14:textId="77777777" w:rsidR="008F7574" w:rsidRPr="008F7574" w:rsidRDefault="008F7574" w:rsidP="008F7574">
            <w:pPr>
              <w:spacing w:line="192" w:lineRule="auto"/>
              <w:jc w:val="center"/>
              <w:rPr>
                <w:rFonts w:ascii="华文仿宋" w:eastAsia="华文仿宋" w:hAnsi="华文仿宋" w:cs="华文仿宋" w:hint="eastAsia"/>
                <w:sz w:val="28"/>
                <w:szCs w:val="28"/>
              </w:rPr>
            </w:pPr>
          </w:p>
        </w:tc>
      </w:tr>
      <w:tr w:rsidR="008F7574" w:rsidRPr="008F7574" w14:paraId="52DFCC8D" w14:textId="77777777" w:rsidTr="00881DA0">
        <w:trPr>
          <w:trHeight w:val="4158"/>
        </w:trPr>
        <w:tc>
          <w:tcPr>
            <w:tcW w:w="1409" w:type="dxa"/>
            <w:vAlign w:val="center"/>
          </w:tcPr>
          <w:p w14:paraId="2A9650AF" w14:textId="77777777" w:rsidR="008F7574" w:rsidRPr="008F7574" w:rsidRDefault="008F7574" w:rsidP="008F7574">
            <w:pPr>
              <w:adjustRightInd w:val="0"/>
              <w:snapToGrid w:val="0"/>
              <w:spacing w:line="288" w:lineRule="auto"/>
              <w:jc w:val="center"/>
              <w:rPr>
                <w:rFonts w:ascii="华文仿宋" w:eastAsia="华文仿宋" w:hAnsi="华文仿宋" w:cs="华文仿宋" w:hint="eastAsia"/>
                <w:sz w:val="24"/>
                <w:szCs w:val="24"/>
              </w:rPr>
            </w:pPr>
            <w:r w:rsidRPr="008F7574">
              <w:rPr>
                <w:rFonts w:ascii="华文仿宋" w:eastAsia="华文仿宋" w:hAnsi="华文仿宋" w:cs="华文仿宋" w:hint="eastAsia"/>
                <w:sz w:val="28"/>
                <w:szCs w:val="28"/>
              </w:rPr>
              <w:t>符合哪一项免试条件（</w:t>
            </w:r>
            <w:r w:rsidRPr="008F7574">
              <w:rPr>
                <w:rFonts w:ascii="华文仿宋" w:eastAsia="华文仿宋" w:hAnsi="华文仿宋" w:cs="华文仿宋" w:hint="eastAsia"/>
                <w:b/>
                <w:bCs/>
                <w:sz w:val="28"/>
                <w:szCs w:val="28"/>
              </w:rPr>
              <w:t>仅限申请一项</w:t>
            </w:r>
            <w:r w:rsidRPr="008F7574">
              <w:rPr>
                <w:rFonts w:ascii="华文仿宋" w:eastAsia="华文仿宋" w:hAnsi="华文仿宋" w:cs="华文仿宋" w:hint="eastAsia"/>
                <w:sz w:val="28"/>
                <w:szCs w:val="28"/>
              </w:rPr>
              <w:t>，请打勾）</w:t>
            </w:r>
          </w:p>
        </w:tc>
        <w:tc>
          <w:tcPr>
            <w:tcW w:w="7749" w:type="dxa"/>
            <w:gridSpan w:val="3"/>
            <w:vAlign w:val="center"/>
          </w:tcPr>
          <w:p w14:paraId="63A20810" w14:textId="77777777" w:rsidR="008F7574" w:rsidRPr="008F7574" w:rsidRDefault="008F7574" w:rsidP="008F7574">
            <w:pPr>
              <w:widowControl/>
              <w:shd w:val="clear" w:color="auto" w:fill="FFFFFF"/>
              <w:spacing w:beforeLines="50" w:before="156" w:afterLines="50" w:after="156" w:line="288" w:lineRule="auto"/>
              <w:ind w:firstLineChars="200" w:firstLine="480"/>
              <w:jc w:val="left"/>
              <w:rPr>
                <w:rFonts w:ascii="宋体" w:hAnsi="宋体" w:cs="宋体" w:hint="eastAsia"/>
                <w:sz w:val="24"/>
                <w:szCs w:val="24"/>
              </w:rPr>
            </w:pPr>
            <w:r w:rsidRPr="008F7574">
              <w:rPr>
                <w:rFonts w:ascii="宋体" w:hAnsi="宋体" w:cs="宋体" w:hint="eastAsia"/>
                <w:sz w:val="24"/>
                <w:szCs w:val="24"/>
              </w:rPr>
              <w:t>□ 1）全国大学英语六级（CET-6）考试成绩425分及以上（2017年9月1日以后参加考试，提供成绩单复印件）；</w:t>
            </w:r>
          </w:p>
          <w:p w14:paraId="5A1C3A62" w14:textId="77777777" w:rsidR="008F7574" w:rsidRPr="008F7574" w:rsidRDefault="008F7574" w:rsidP="008F7574">
            <w:pPr>
              <w:widowControl/>
              <w:shd w:val="clear" w:color="auto" w:fill="FFFFFF"/>
              <w:spacing w:beforeLines="50" w:before="156" w:afterLines="50" w:after="156" w:line="288" w:lineRule="auto"/>
              <w:ind w:firstLineChars="200" w:firstLine="480"/>
              <w:jc w:val="left"/>
              <w:rPr>
                <w:rFonts w:ascii="宋体" w:hAnsi="宋体" w:cs="宋体" w:hint="eastAsia"/>
                <w:sz w:val="24"/>
                <w:szCs w:val="24"/>
              </w:rPr>
            </w:pPr>
            <w:r w:rsidRPr="008F7574">
              <w:rPr>
                <w:rFonts w:ascii="宋体" w:hAnsi="宋体" w:cs="宋体" w:hint="eastAsia"/>
                <w:sz w:val="24"/>
                <w:szCs w:val="24"/>
              </w:rPr>
              <w:t>□ 2）在英语为母语的国家参加全英文授课学位项目并获得学位，本科学历或研究生学历为教育部认证的海外高校学历。（2017年9月1日后获得，提供学位证书复印件及成绩单复印件）；</w:t>
            </w:r>
          </w:p>
          <w:p w14:paraId="07F8A303" w14:textId="77777777" w:rsidR="008F7574" w:rsidRPr="008F7574" w:rsidRDefault="008F7574" w:rsidP="008F7574">
            <w:pPr>
              <w:widowControl/>
              <w:shd w:val="clear" w:color="auto" w:fill="FFFFFF"/>
              <w:spacing w:beforeLines="50" w:before="156" w:afterLines="50" w:after="156" w:line="288" w:lineRule="auto"/>
              <w:ind w:firstLineChars="200" w:firstLine="480"/>
              <w:jc w:val="left"/>
              <w:rPr>
                <w:rFonts w:ascii="宋体" w:hAnsi="宋体" w:cs="宋体" w:hint="eastAsia"/>
                <w:sz w:val="24"/>
                <w:szCs w:val="24"/>
              </w:rPr>
            </w:pPr>
            <w:r w:rsidRPr="008F7574">
              <w:rPr>
                <w:rFonts w:ascii="宋体" w:hAnsi="宋体" w:cs="宋体" w:hint="eastAsia"/>
                <w:sz w:val="24"/>
                <w:szCs w:val="24"/>
              </w:rPr>
              <w:t>□ 3）雅思（IELTS）成绩6分及以上，或托福（TOFEL）成绩90分及以上或GRE成绩310分及以上(雅思或托福成绩在有效期内，提供成绩单复印件)；</w:t>
            </w:r>
          </w:p>
          <w:p w14:paraId="689262A9" w14:textId="77777777" w:rsidR="008F7574" w:rsidRPr="008F7574" w:rsidRDefault="008F7574" w:rsidP="008F7574">
            <w:pPr>
              <w:widowControl/>
              <w:shd w:val="clear" w:color="auto" w:fill="FFFFFF"/>
              <w:spacing w:beforeLines="50" w:before="156" w:afterLines="50" w:after="156" w:line="288" w:lineRule="auto"/>
              <w:ind w:firstLineChars="200" w:firstLine="480"/>
              <w:jc w:val="left"/>
              <w:rPr>
                <w:rFonts w:ascii="宋体" w:hAnsi="宋体" w:cs="宋体" w:hint="eastAsia"/>
                <w:sz w:val="24"/>
                <w:szCs w:val="24"/>
              </w:rPr>
            </w:pPr>
            <w:r w:rsidRPr="008F7574">
              <w:rPr>
                <w:rFonts w:ascii="宋体" w:hAnsi="宋体" w:cs="宋体" w:hint="eastAsia"/>
                <w:sz w:val="24"/>
                <w:szCs w:val="24"/>
              </w:rPr>
              <w:t>□ 4）近三年内以第一作者或通讯作者身份在相关学科领域期刊上发表英文文章, 被SCI收录,文章需有检索报告原件、DOI号和</w:t>
            </w:r>
            <w:proofErr w:type="gramStart"/>
            <w:r w:rsidRPr="008F7574">
              <w:rPr>
                <w:rFonts w:ascii="宋体" w:hAnsi="宋体" w:cs="宋体" w:hint="eastAsia"/>
                <w:sz w:val="24"/>
                <w:szCs w:val="24"/>
              </w:rPr>
              <w:t>源刊</w:t>
            </w:r>
            <w:proofErr w:type="gramEnd"/>
            <w:r w:rsidRPr="008F7574">
              <w:rPr>
                <w:rFonts w:ascii="宋体" w:hAnsi="宋体" w:cs="宋体" w:hint="eastAsia"/>
                <w:sz w:val="24"/>
                <w:szCs w:val="24"/>
              </w:rPr>
              <w:t>证明（2022年9月1日后见刊，提供盖有红章的检索报告和</w:t>
            </w:r>
            <w:proofErr w:type="gramStart"/>
            <w:r w:rsidRPr="008F7574">
              <w:rPr>
                <w:rFonts w:ascii="宋体" w:hAnsi="宋体" w:cs="宋体" w:hint="eastAsia"/>
                <w:sz w:val="24"/>
                <w:szCs w:val="24"/>
              </w:rPr>
              <w:t>文章刊源证明</w:t>
            </w:r>
            <w:proofErr w:type="gramEnd"/>
            <w:r w:rsidRPr="008F7574">
              <w:rPr>
                <w:rFonts w:ascii="宋体" w:hAnsi="宋体" w:cs="宋体" w:hint="eastAsia"/>
                <w:sz w:val="24"/>
                <w:szCs w:val="24"/>
              </w:rPr>
              <w:t>）。</w:t>
            </w:r>
          </w:p>
        </w:tc>
      </w:tr>
      <w:tr w:rsidR="008F7574" w:rsidRPr="008F7574" w14:paraId="0A7B8813" w14:textId="77777777" w:rsidTr="00881DA0">
        <w:trPr>
          <w:trHeight w:val="90"/>
        </w:trPr>
        <w:tc>
          <w:tcPr>
            <w:tcW w:w="1409" w:type="dxa"/>
            <w:vAlign w:val="center"/>
          </w:tcPr>
          <w:p w14:paraId="6EB73149" w14:textId="77777777" w:rsidR="008F7574" w:rsidRPr="008F7574" w:rsidRDefault="008F7574" w:rsidP="008F7574">
            <w:pPr>
              <w:adjustRightInd w:val="0"/>
              <w:snapToGrid w:val="0"/>
              <w:jc w:val="center"/>
              <w:rPr>
                <w:rFonts w:ascii="华文仿宋" w:eastAsia="华文仿宋" w:hAnsi="华文仿宋" w:cs="华文仿宋" w:hint="eastAsia"/>
                <w:sz w:val="28"/>
                <w:szCs w:val="28"/>
              </w:rPr>
            </w:pPr>
            <w:r w:rsidRPr="008F7574">
              <w:rPr>
                <w:rFonts w:ascii="华文仿宋" w:eastAsia="华文仿宋" w:hAnsi="华文仿宋" w:cs="华文仿宋" w:hint="eastAsia"/>
                <w:sz w:val="28"/>
                <w:szCs w:val="28"/>
              </w:rPr>
              <w:t>申请人</w:t>
            </w:r>
          </w:p>
          <w:p w14:paraId="04EAA539" w14:textId="77777777" w:rsidR="008F7574" w:rsidRPr="008F7574" w:rsidRDefault="008F7574" w:rsidP="008F7574">
            <w:pPr>
              <w:adjustRightInd w:val="0"/>
              <w:snapToGrid w:val="0"/>
              <w:jc w:val="center"/>
              <w:rPr>
                <w:rFonts w:ascii="华文仿宋" w:eastAsia="华文仿宋" w:hAnsi="华文仿宋" w:cs="华文仿宋" w:hint="eastAsia"/>
                <w:sz w:val="28"/>
                <w:szCs w:val="28"/>
              </w:rPr>
            </w:pPr>
            <w:r w:rsidRPr="008F7574">
              <w:rPr>
                <w:rFonts w:ascii="华文仿宋" w:eastAsia="华文仿宋" w:hAnsi="华文仿宋" w:cs="华文仿宋" w:hint="eastAsia"/>
                <w:sz w:val="28"/>
                <w:szCs w:val="28"/>
              </w:rPr>
              <w:t>签名</w:t>
            </w:r>
          </w:p>
        </w:tc>
        <w:tc>
          <w:tcPr>
            <w:tcW w:w="7749" w:type="dxa"/>
            <w:gridSpan w:val="3"/>
            <w:vAlign w:val="center"/>
          </w:tcPr>
          <w:p w14:paraId="38D13E2B" w14:textId="77777777" w:rsidR="008F7574" w:rsidRPr="008F7574" w:rsidRDefault="008F7574" w:rsidP="008F7574">
            <w:pPr>
              <w:widowControl/>
              <w:shd w:val="clear" w:color="auto" w:fill="FFFFFF"/>
              <w:spacing w:beforeLines="50" w:before="156" w:afterLines="50" w:after="156" w:line="360" w:lineRule="auto"/>
              <w:ind w:firstLineChars="200" w:firstLine="480"/>
              <w:jc w:val="left"/>
              <w:rPr>
                <w:rFonts w:ascii="宋体" w:hAnsi="宋体" w:cs="宋体" w:hint="eastAsia"/>
                <w:sz w:val="24"/>
                <w:szCs w:val="24"/>
              </w:rPr>
            </w:pPr>
            <w:r w:rsidRPr="008F7574">
              <w:rPr>
                <w:rFonts w:ascii="宋体" w:hAnsi="宋体" w:cs="宋体" w:hint="eastAsia"/>
                <w:sz w:val="24"/>
                <w:szCs w:val="24"/>
              </w:rPr>
              <w:t>本人承诺以上信息属实，如有虚假，则取消本次报考资格。</w:t>
            </w:r>
          </w:p>
          <w:p w14:paraId="4E4AD5E1" w14:textId="77777777" w:rsidR="008F7574" w:rsidRPr="008F7574" w:rsidRDefault="008F7574" w:rsidP="008F7574">
            <w:pPr>
              <w:widowControl/>
              <w:shd w:val="clear" w:color="auto" w:fill="FFFFFF"/>
              <w:spacing w:beforeLines="50" w:before="156" w:afterLines="50" w:after="156" w:line="360" w:lineRule="auto"/>
              <w:ind w:firstLineChars="1500" w:firstLine="3600"/>
              <w:jc w:val="left"/>
              <w:rPr>
                <w:rFonts w:ascii="宋体" w:hAnsi="宋体" w:cs="宋体" w:hint="eastAsia"/>
                <w:sz w:val="24"/>
                <w:szCs w:val="24"/>
              </w:rPr>
            </w:pPr>
            <w:r w:rsidRPr="008F7574">
              <w:rPr>
                <w:rFonts w:ascii="宋体" w:hAnsi="宋体" w:cs="宋体" w:hint="eastAsia"/>
                <w:sz w:val="24"/>
                <w:szCs w:val="24"/>
              </w:rPr>
              <w:t>申请人签名：</w:t>
            </w:r>
          </w:p>
          <w:p w14:paraId="27FC05E9" w14:textId="77777777" w:rsidR="008F7574" w:rsidRPr="008F7574" w:rsidRDefault="008F7574" w:rsidP="008F7574">
            <w:pPr>
              <w:widowControl/>
              <w:shd w:val="clear" w:color="auto" w:fill="FFFFFF"/>
              <w:spacing w:beforeLines="50" w:before="156" w:afterLines="50" w:after="156" w:line="360" w:lineRule="auto"/>
              <w:ind w:firstLineChars="1700" w:firstLine="4080"/>
              <w:jc w:val="left"/>
              <w:rPr>
                <w:rFonts w:ascii="华文仿宋" w:eastAsia="华文仿宋" w:hAnsi="华文仿宋" w:cs="华文仿宋" w:hint="eastAsia"/>
                <w:sz w:val="28"/>
                <w:szCs w:val="28"/>
              </w:rPr>
            </w:pPr>
            <w:r w:rsidRPr="008F7574">
              <w:rPr>
                <w:rFonts w:ascii="宋体" w:hAnsi="宋体" w:cs="宋体" w:hint="eastAsia"/>
                <w:sz w:val="24"/>
                <w:szCs w:val="24"/>
              </w:rPr>
              <w:t>日期：</w:t>
            </w:r>
          </w:p>
        </w:tc>
      </w:tr>
      <w:tr w:rsidR="008F7574" w:rsidRPr="008F7574" w14:paraId="773ECB57" w14:textId="77777777" w:rsidTr="00881DA0">
        <w:trPr>
          <w:trHeight w:val="2786"/>
        </w:trPr>
        <w:tc>
          <w:tcPr>
            <w:tcW w:w="1409" w:type="dxa"/>
            <w:vAlign w:val="center"/>
          </w:tcPr>
          <w:p w14:paraId="401FFEDE" w14:textId="77777777" w:rsidR="008F7574" w:rsidRPr="008F7574" w:rsidRDefault="008F7574" w:rsidP="008F7574">
            <w:pPr>
              <w:spacing w:line="192" w:lineRule="auto"/>
              <w:jc w:val="center"/>
              <w:rPr>
                <w:rFonts w:ascii="华文仿宋" w:eastAsia="华文仿宋" w:hAnsi="华文仿宋" w:cs="华文仿宋" w:hint="eastAsia"/>
                <w:sz w:val="28"/>
                <w:szCs w:val="28"/>
              </w:rPr>
            </w:pPr>
            <w:r w:rsidRPr="008F7574">
              <w:rPr>
                <w:rFonts w:ascii="华文仿宋" w:eastAsia="华文仿宋" w:hAnsi="华文仿宋" w:cs="华文仿宋" w:hint="eastAsia"/>
                <w:sz w:val="28"/>
                <w:szCs w:val="28"/>
              </w:rPr>
              <w:t>注意</w:t>
            </w:r>
          </w:p>
          <w:p w14:paraId="26816CCE" w14:textId="77777777" w:rsidR="008F7574" w:rsidRPr="008F7574" w:rsidRDefault="008F7574" w:rsidP="008F7574">
            <w:pPr>
              <w:spacing w:line="192" w:lineRule="auto"/>
              <w:jc w:val="center"/>
              <w:rPr>
                <w:rFonts w:ascii="华文仿宋" w:eastAsia="华文仿宋" w:hAnsi="华文仿宋" w:cs="华文仿宋" w:hint="eastAsia"/>
                <w:sz w:val="28"/>
                <w:szCs w:val="28"/>
              </w:rPr>
            </w:pPr>
            <w:r w:rsidRPr="008F7574">
              <w:rPr>
                <w:rFonts w:ascii="华文仿宋" w:eastAsia="华文仿宋" w:hAnsi="华文仿宋" w:cs="华文仿宋" w:hint="eastAsia"/>
                <w:sz w:val="28"/>
                <w:szCs w:val="28"/>
              </w:rPr>
              <w:t>事项</w:t>
            </w:r>
          </w:p>
        </w:tc>
        <w:tc>
          <w:tcPr>
            <w:tcW w:w="7749" w:type="dxa"/>
            <w:gridSpan w:val="3"/>
            <w:vAlign w:val="center"/>
          </w:tcPr>
          <w:p w14:paraId="4E37F2BA" w14:textId="77777777" w:rsidR="008F7574" w:rsidRPr="008F7574" w:rsidRDefault="008F7574" w:rsidP="008F7574">
            <w:pPr>
              <w:adjustRightInd w:val="0"/>
              <w:snapToGrid w:val="0"/>
              <w:rPr>
                <w:rFonts w:ascii="仿宋" w:eastAsia="仿宋" w:hAnsi="仿宋" w:cs="仿宋"/>
                <w:szCs w:val="15"/>
              </w:rPr>
            </w:pPr>
            <w:r w:rsidRPr="008F7574">
              <w:rPr>
                <w:rFonts w:ascii="仿宋" w:eastAsia="仿宋" w:hAnsi="仿宋" w:cs="仿宋" w:hint="eastAsia"/>
                <w:szCs w:val="15"/>
              </w:rPr>
              <w:t>1、申请外语免试的考生需在网上报名系统中选择外语科目为1999免试，经学院审核批准后可免试外语。如审核未通过，须参加学校统一组织的外语水平考试。</w:t>
            </w:r>
          </w:p>
          <w:p w14:paraId="5367A5E2" w14:textId="77777777" w:rsidR="008F7574" w:rsidRPr="008F7574" w:rsidRDefault="008F7574" w:rsidP="008F7574">
            <w:pPr>
              <w:adjustRightInd w:val="0"/>
              <w:snapToGrid w:val="0"/>
              <w:rPr>
                <w:rFonts w:ascii="仿宋" w:eastAsia="仿宋" w:hAnsi="仿宋" w:cs="仿宋"/>
                <w:szCs w:val="15"/>
              </w:rPr>
            </w:pPr>
            <w:r w:rsidRPr="008F7574">
              <w:rPr>
                <w:rFonts w:ascii="仿宋" w:eastAsia="仿宋" w:hAnsi="仿宋" w:cs="仿宋" w:hint="eastAsia"/>
                <w:szCs w:val="15"/>
              </w:rPr>
              <w:t>2、申请免试考生免试材料</w:t>
            </w:r>
            <w:r w:rsidRPr="008F7574">
              <w:rPr>
                <w:rFonts w:ascii="仿宋" w:eastAsia="仿宋" w:hAnsi="仿宋" w:cs="仿宋" w:hint="eastAsia"/>
                <w:b/>
                <w:bCs/>
                <w:szCs w:val="15"/>
              </w:rPr>
              <w:t xml:space="preserve">仅提供 1 </w:t>
            </w:r>
            <w:proofErr w:type="gramStart"/>
            <w:r w:rsidRPr="008F7574">
              <w:rPr>
                <w:rFonts w:ascii="仿宋" w:eastAsia="仿宋" w:hAnsi="仿宋" w:cs="仿宋" w:hint="eastAsia"/>
                <w:b/>
                <w:bCs/>
                <w:szCs w:val="15"/>
              </w:rPr>
              <w:t>项证明</w:t>
            </w:r>
            <w:proofErr w:type="gramEnd"/>
            <w:r w:rsidRPr="008F7574">
              <w:rPr>
                <w:rFonts w:ascii="仿宋" w:eastAsia="仿宋" w:hAnsi="仿宋" w:cs="仿宋" w:hint="eastAsia"/>
                <w:b/>
                <w:bCs/>
                <w:szCs w:val="15"/>
              </w:rPr>
              <w:t>材料</w:t>
            </w:r>
            <w:r w:rsidRPr="008F7574">
              <w:rPr>
                <w:rFonts w:ascii="仿宋" w:eastAsia="仿宋" w:hAnsi="仿宋" w:cs="仿宋" w:hint="eastAsia"/>
                <w:szCs w:val="15"/>
              </w:rPr>
              <w:t xml:space="preserve">，且提供的证明材料与免试申请表所填内容相对应。优先提供英语成绩单证明，若无则提供学术论文证明。 </w:t>
            </w:r>
          </w:p>
          <w:p w14:paraId="4A53A08C" w14:textId="77777777" w:rsidR="008F7574" w:rsidRPr="008F7574" w:rsidRDefault="008F7574" w:rsidP="008F7574">
            <w:pPr>
              <w:adjustRightInd w:val="0"/>
              <w:snapToGrid w:val="0"/>
              <w:rPr>
                <w:rFonts w:ascii="仿宋" w:eastAsia="仿宋" w:hAnsi="仿宋" w:cs="仿宋"/>
                <w:szCs w:val="15"/>
              </w:rPr>
            </w:pPr>
            <w:r w:rsidRPr="008F7574">
              <w:rPr>
                <w:rFonts w:ascii="仿宋" w:eastAsia="仿宋" w:hAnsi="仿宋" w:cs="仿宋" w:hint="eastAsia"/>
                <w:szCs w:val="15"/>
              </w:rPr>
              <w:t>3、外语水平不满足上述免试1-4条的考生，须于2025年12月9日前完成报名，在报考系统中外语水平考试选择外语科目，资格审核通过后，可进入产生候选人及综合考核流程，须参加2025年12月21日举行的武汉大学2026年博士外语水平考试，外语成绩未达标者不予录取。</w:t>
            </w:r>
          </w:p>
          <w:p w14:paraId="054305B6" w14:textId="77777777" w:rsidR="008F7574" w:rsidRPr="008F7574" w:rsidRDefault="008F7574" w:rsidP="008F7574">
            <w:pPr>
              <w:adjustRightInd w:val="0"/>
              <w:snapToGrid w:val="0"/>
              <w:rPr>
                <w:rFonts w:ascii="华文仿宋" w:eastAsia="华文仿宋" w:hAnsi="华文仿宋" w:cs="华文仿宋" w:hint="eastAsia"/>
                <w:sz w:val="28"/>
                <w:szCs w:val="28"/>
              </w:rPr>
            </w:pPr>
            <w:r w:rsidRPr="008F7574">
              <w:rPr>
                <w:rFonts w:ascii="仿宋" w:eastAsia="仿宋" w:hAnsi="仿宋" w:cs="仿宋" w:hint="eastAsia"/>
                <w:szCs w:val="15"/>
              </w:rPr>
              <w:t>4、报考“少数民族高层次骨干人才计划”“对口支援西部高校”等专项计划考生须在我校规定时间内完成报名（具体要求见专项计划招生章程），需参加武汉大学2026年博士外语综合水平考试，不允许申请免试。</w:t>
            </w:r>
          </w:p>
        </w:tc>
      </w:tr>
    </w:tbl>
    <w:p w14:paraId="7FF003CC" w14:textId="175C4937" w:rsidR="004D3E94" w:rsidRPr="008F7574" w:rsidRDefault="008F7574">
      <w:pPr>
        <w:rPr>
          <w:rFonts w:ascii="仿宋" w:eastAsia="仿宋" w:hAnsi="仿宋" w:cs="仿宋" w:hint="eastAsia"/>
          <w:b/>
          <w:sz w:val="28"/>
          <w:szCs w:val="28"/>
        </w:rPr>
      </w:pPr>
      <w:r w:rsidRPr="008F7574">
        <w:rPr>
          <w:rFonts w:ascii="华文仿宋" w:eastAsia="华文仿宋" w:hAnsi="华文仿宋" w:cs="华文仿宋" w:hint="eastAsia"/>
          <w:sz w:val="24"/>
          <w:szCs w:val="24"/>
        </w:rPr>
        <w:t>注：证明材料附后</w:t>
      </w:r>
    </w:p>
    <w:sectPr w:rsidR="004D3E94" w:rsidRPr="008F7574" w:rsidSect="008F7574">
      <w:footerReference w:type="default" r:id="rId6"/>
      <w:pgSz w:w="11906" w:h="16838"/>
      <w:pgMar w:top="1440" w:right="17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341852" w14:textId="77777777" w:rsidR="00F673BE" w:rsidRDefault="00F673BE" w:rsidP="008F7574">
      <w:pPr>
        <w:rPr>
          <w:rFonts w:hint="eastAsia"/>
        </w:rPr>
      </w:pPr>
      <w:r>
        <w:separator/>
      </w:r>
    </w:p>
  </w:endnote>
  <w:endnote w:type="continuationSeparator" w:id="0">
    <w:p w14:paraId="3C7BC59D" w14:textId="77777777" w:rsidR="00F673BE" w:rsidRDefault="00F673BE" w:rsidP="008F7574">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方正小标宋简体">
    <w:altName w:val="微软雅黑"/>
    <w:charset w:val="86"/>
    <w:family w:val="auto"/>
    <w:pitch w:val="default"/>
    <w:sig w:usb0="00000001" w:usb1="08000000" w:usb2="00000000" w:usb3="00000000" w:csb0="00040000" w:csb1="00000000"/>
  </w:font>
  <w:font w:name="华文仿宋">
    <w:altName w:val="仿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00000003" w:usb1="080E0000" w:usb2="00000010"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3467B" w14:textId="77777777" w:rsidR="008F7574" w:rsidRDefault="008F7574">
    <w:pPr>
      <w:pStyle w:val="af0"/>
    </w:pPr>
    <w:r>
      <w:rPr>
        <w:noProof/>
      </w:rPr>
      <mc:AlternateContent>
        <mc:Choice Requires="wps">
          <w:drawing>
            <wp:anchor distT="0" distB="0" distL="114300" distR="114300" simplePos="0" relativeHeight="251659264" behindDoc="0" locked="0" layoutInCell="1" allowOverlap="1" wp14:anchorId="055AB282" wp14:editId="037EDF00">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FDBF920" w14:textId="77777777" w:rsidR="008F7574" w:rsidRDefault="008F7574">
                          <w:pPr>
                            <w:pStyle w:val="3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55AB282"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PpM9gEAAO8DAAAOAAAAZHJzL2Uyb0RvYy54bWysU8GK2zAQvRf6D0L3xk5KlxDiLOkuKYXQ&#10;XUhLz4osxQZJI6RJ7PTrO5LtpLQ9lV6kkWb0ZubN0/qxt4ZdVIgtuIrPZyVnykmoW3eq+Levu3dL&#10;ziIKVwsDTlX8qiJ/3Lx9s+78Si2gAVOrwAjExVXnK94g+lVRRNkoK+IMvHLk1BCsQDqGU1EH0RG6&#10;NcWiLB+KDkLtA0gVI90+D06+yfhaK4kvWkeFzFScasO8hrwe01ps1mJ1CsI3rRzLEP9QhRWto6Q3&#10;qGeBgp1D+weUbWWACBpnEmwBWrdS5R6om3n5WzeHRniVeyFyor/RFP8frPxyOfjXwLD/CD0NMBHS&#10;+biKdJn66XWwaadKGfmJwuuNNtUjk+nRcrFcluSS5JsOhFPcn/sQ8ZMCy5JR8UBzyXSJyz7iEDqF&#10;pGwOdq0xeTbGsa7iD+8/lPnBzUPgxqVYlac8wtxLTxb2x37s5wj1ldoMMCggerlrqZS9iPgqAo2c&#10;yicZ4wst2gClhNHirIHw42/3KZ4mQV7OOpJQxR1pnDPz2dGEktomI0zGcTLc2T4BaXJO38PLbNKD&#10;gGYydQD7nbS9TTnIJZykTBXHyXzCQcb0N6TabnMQacoL3LuDlwk60RP99oxEZ2Y5kTIwQdNJB1JV&#10;ntP4A5Jsfz3nqPs/3fwEAAD//wMAUEsDBBQABgAIAAAAIQBxqtG51wAAAAUBAAAPAAAAZHJzL2Rv&#10;d25yZXYueG1sTI9BT8MwDIXvk/YfIiNx21IGQlVpOrGJckRi5cAxa0xbSJwqybry7zEICS6Wn571&#10;/L1yOzsrJgxx8KTgap2BQGq9GahT8NLUqxxETJqMtp5QwSdG2FbLRakL48/0jNMhdYJDKBZaQZ/S&#10;WEgZ2x6djms/IrH35oPTiWXopAn6zOHOyk2W3UqnB+IPvR5x32P7cTg5Bfu6acKEMdhXfKyv3592&#10;N/gwK3V5Md/fgUg4p79j+MZndKiY6ehPZKKwCrhI+pnsbfKc5fF3kVUp/9NXXwAAAP//AwBQSwEC&#10;LQAUAAYACAAAACEAtoM4kv4AAADhAQAAEwAAAAAAAAAAAAAAAAAAAAAAW0NvbnRlbnRfVHlwZXNd&#10;LnhtbFBLAQItABQABgAIAAAAIQA4/SH/1gAAAJQBAAALAAAAAAAAAAAAAAAAAC8BAABfcmVscy8u&#10;cmVsc1BLAQItABQABgAIAAAAIQCGqPpM9gEAAO8DAAAOAAAAAAAAAAAAAAAAAC4CAABkcnMvZTJv&#10;RG9jLnhtbFBLAQItABQABgAIAAAAIQBxqtG51wAAAAUBAAAPAAAAAAAAAAAAAAAAAFAEAABkcnMv&#10;ZG93bnJldi54bWxQSwUGAAAAAAQABADzAAAAVAUAAAAA&#10;" filled="f" stroked="f" strokeweight=".5pt">
              <v:textbox style="mso-fit-shape-to-text:t" inset="0,0,0,0">
                <w:txbxContent>
                  <w:p w14:paraId="3FDBF920" w14:textId="77777777" w:rsidR="008F7574" w:rsidRDefault="008F7574">
                    <w:pPr>
                      <w:pStyle w:val="30"/>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1D899C" w14:textId="77777777" w:rsidR="00F673BE" w:rsidRDefault="00F673BE" w:rsidP="008F7574">
      <w:pPr>
        <w:rPr>
          <w:rFonts w:hint="eastAsia"/>
        </w:rPr>
      </w:pPr>
      <w:r>
        <w:separator/>
      </w:r>
    </w:p>
  </w:footnote>
  <w:footnote w:type="continuationSeparator" w:id="0">
    <w:p w14:paraId="67655AD8" w14:textId="77777777" w:rsidR="00F673BE" w:rsidRDefault="00F673BE" w:rsidP="008F7574">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5D6"/>
    <w:rsid w:val="003C69FE"/>
    <w:rsid w:val="004D3E94"/>
    <w:rsid w:val="008F7574"/>
    <w:rsid w:val="00B1746C"/>
    <w:rsid w:val="00CE55D6"/>
    <w:rsid w:val="00F673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9B7ECC"/>
  <w15:chartTrackingRefBased/>
  <w15:docId w15:val="{3436D969-426D-44AE-A24F-5F5FCC710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CE55D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E55D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E55D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E55D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E55D6"/>
    <w:pPr>
      <w:keepNext/>
      <w:keepLines/>
      <w:spacing w:before="80" w:after="40"/>
      <w:outlineLvl w:val="4"/>
    </w:pPr>
    <w:rPr>
      <w:rFonts w:cstheme="majorBidi"/>
      <w:color w:val="2F5496" w:themeColor="accent1" w:themeShade="BF"/>
      <w:sz w:val="24"/>
      <w:szCs w:val="24"/>
    </w:rPr>
  </w:style>
  <w:style w:type="paragraph" w:styleId="6">
    <w:name w:val="heading 6"/>
    <w:basedOn w:val="a"/>
    <w:next w:val="a"/>
    <w:link w:val="60"/>
    <w:uiPriority w:val="9"/>
    <w:semiHidden/>
    <w:unhideWhenUsed/>
    <w:qFormat/>
    <w:rsid w:val="00CE55D6"/>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E55D6"/>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E55D6"/>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CE55D6"/>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E55D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E55D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E55D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E55D6"/>
    <w:rPr>
      <w:rFonts w:cstheme="majorBidi"/>
      <w:color w:val="2F5496" w:themeColor="accent1" w:themeShade="BF"/>
      <w:sz w:val="28"/>
      <w:szCs w:val="28"/>
    </w:rPr>
  </w:style>
  <w:style w:type="character" w:customStyle="1" w:styleId="50">
    <w:name w:val="标题 5 字符"/>
    <w:basedOn w:val="a0"/>
    <w:link w:val="5"/>
    <w:uiPriority w:val="9"/>
    <w:semiHidden/>
    <w:rsid w:val="00CE55D6"/>
    <w:rPr>
      <w:rFonts w:cstheme="majorBidi"/>
      <w:color w:val="2F5496" w:themeColor="accent1" w:themeShade="BF"/>
      <w:sz w:val="24"/>
      <w:szCs w:val="24"/>
    </w:rPr>
  </w:style>
  <w:style w:type="character" w:customStyle="1" w:styleId="60">
    <w:name w:val="标题 6 字符"/>
    <w:basedOn w:val="a0"/>
    <w:link w:val="6"/>
    <w:uiPriority w:val="9"/>
    <w:semiHidden/>
    <w:rsid w:val="00CE55D6"/>
    <w:rPr>
      <w:rFonts w:cstheme="majorBidi"/>
      <w:b/>
      <w:bCs/>
      <w:color w:val="2F5496" w:themeColor="accent1" w:themeShade="BF"/>
    </w:rPr>
  </w:style>
  <w:style w:type="character" w:customStyle="1" w:styleId="70">
    <w:name w:val="标题 7 字符"/>
    <w:basedOn w:val="a0"/>
    <w:link w:val="7"/>
    <w:uiPriority w:val="9"/>
    <w:semiHidden/>
    <w:rsid w:val="00CE55D6"/>
    <w:rPr>
      <w:rFonts w:cstheme="majorBidi"/>
      <w:b/>
      <w:bCs/>
      <w:color w:val="595959" w:themeColor="text1" w:themeTint="A6"/>
    </w:rPr>
  </w:style>
  <w:style w:type="character" w:customStyle="1" w:styleId="80">
    <w:name w:val="标题 8 字符"/>
    <w:basedOn w:val="a0"/>
    <w:link w:val="8"/>
    <w:uiPriority w:val="9"/>
    <w:semiHidden/>
    <w:rsid w:val="00CE55D6"/>
    <w:rPr>
      <w:rFonts w:cstheme="majorBidi"/>
      <w:color w:val="595959" w:themeColor="text1" w:themeTint="A6"/>
    </w:rPr>
  </w:style>
  <w:style w:type="character" w:customStyle="1" w:styleId="90">
    <w:name w:val="标题 9 字符"/>
    <w:basedOn w:val="a0"/>
    <w:link w:val="9"/>
    <w:uiPriority w:val="9"/>
    <w:semiHidden/>
    <w:rsid w:val="00CE55D6"/>
    <w:rPr>
      <w:rFonts w:eastAsiaTheme="majorEastAsia" w:cstheme="majorBidi"/>
      <w:color w:val="595959" w:themeColor="text1" w:themeTint="A6"/>
    </w:rPr>
  </w:style>
  <w:style w:type="paragraph" w:styleId="a3">
    <w:name w:val="Title"/>
    <w:basedOn w:val="a"/>
    <w:next w:val="a"/>
    <w:link w:val="a4"/>
    <w:uiPriority w:val="10"/>
    <w:qFormat/>
    <w:rsid w:val="00CE55D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E55D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E55D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E55D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E55D6"/>
    <w:pPr>
      <w:spacing w:before="160" w:after="160"/>
      <w:jc w:val="center"/>
    </w:pPr>
    <w:rPr>
      <w:i/>
      <w:iCs/>
      <w:color w:val="404040" w:themeColor="text1" w:themeTint="BF"/>
    </w:rPr>
  </w:style>
  <w:style w:type="character" w:customStyle="1" w:styleId="a8">
    <w:name w:val="引用 字符"/>
    <w:basedOn w:val="a0"/>
    <w:link w:val="a7"/>
    <w:uiPriority w:val="29"/>
    <w:rsid w:val="00CE55D6"/>
    <w:rPr>
      <w:i/>
      <w:iCs/>
      <w:color w:val="404040" w:themeColor="text1" w:themeTint="BF"/>
    </w:rPr>
  </w:style>
  <w:style w:type="paragraph" w:styleId="a9">
    <w:name w:val="List Paragraph"/>
    <w:basedOn w:val="a"/>
    <w:uiPriority w:val="34"/>
    <w:qFormat/>
    <w:rsid w:val="00CE55D6"/>
    <w:pPr>
      <w:ind w:left="720"/>
      <w:contextualSpacing/>
    </w:pPr>
  </w:style>
  <w:style w:type="character" w:styleId="aa">
    <w:name w:val="Intense Emphasis"/>
    <w:basedOn w:val="a0"/>
    <w:uiPriority w:val="21"/>
    <w:qFormat/>
    <w:rsid w:val="00CE55D6"/>
    <w:rPr>
      <w:i/>
      <w:iCs/>
      <w:color w:val="2F5496" w:themeColor="accent1" w:themeShade="BF"/>
    </w:rPr>
  </w:style>
  <w:style w:type="paragraph" w:styleId="ab">
    <w:name w:val="Intense Quote"/>
    <w:basedOn w:val="a"/>
    <w:next w:val="a"/>
    <w:link w:val="ac"/>
    <w:uiPriority w:val="30"/>
    <w:qFormat/>
    <w:rsid w:val="00CE55D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E55D6"/>
    <w:rPr>
      <w:i/>
      <w:iCs/>
      <w:color w:val="2F5496" w:themeColor="accent1" w:themeShade="BF"/>
    </w:rPr>
  </w:style>
  <w:style w:type="character" w:styleId="ad">
    <w:name w:val="Intense Reference"/>
    <w:basedOn w:val="a0"/>
    <w:uiPriority w:val="32"/>
    <w:qFormat/>
    <w:rsid w:val="00CE55D6"/>
    <w:rPr>
      <w:b/>
      <w:bCs/>
      <w:smallCaps/>
      <w:color w:val="2F5496" w:themeColor="accent1" w:themeShade="BF"/>
      <w:spacing w:val="5"/>
    </w:rPr>
  </w:style>
  <w:style w:type="paragraph" w:styleId="ae">
    <w:name w:val="header"/>
    <w:basedOn w:val="a"/>
    <w:link w:val="af"/>
    <w:uiPriority w:val="99"/>
    <w:unhideWhenUsed/>
    <w:rsid w:val="008F7574"/>
    <w:pPr>
      <w:tabs>
        <w:tab w:val="center" w:pos="4153"/>
        <w:tab w:val="right" w:pos="8306"/>
      </w:tabs>
      <w:snapToGrid w:val="0"/>
      <w:jc w:val="center"/>
    </w:pPr>
    <w:rPr>
      <w:sz w:val="18"/>
      <w:szCs w:val="18"/>
    </w:rPr>
  </w:style>
  <w:style w:type="character" w:customStyle="1" w:styleId="af">
    <w:name w:val="页眉 字符"/>
    <w:basedOn w:val="a0"/>
    <w:link w:val="ae"/>
    <w:uiPriority w:val="99"/>
    <w:rsid w:val="008F7574"/>
    <w:rPr>
      <w:sz w:val="18"/>
      <w:szCs w:val="18"/>
    </w:rPr>
  </w:style>
  <w:style w:type="paragraph" w:styleId="af0">
    <w:name w:val="footer"/>
    <w:basedOn w:val="a"/>
    <w:link w:val="af1"/>
    <w:uiPriority w:val="99"/>
    <w:unhideWhenUsed/>
    <w:rsid w:val="008F7574"/>
    <w:pPr>
      <w:tabs>
        <w:tab w:val="center" w:pos="4153"/>
        <w:tab w:val="right" w:pos="8306"/>
      </w:tabs>
      <w:snapToGrid w:val="0"/>
      <w:jc w:val="left"/>
    </w:pPr>
    <w:rPr>
      <w:sz w:val="18"/>
      <w:szCs w:val="18"/>
    </w:rPr>
  </w:style>
  <w:style w:type="character" w:customStyle="1" w:styleId="af1">
    <w:name w:val="页脚 字符"/>
    <w:basedOn w:val="a0"/>
    <w:link w:val="af0"/>
    <w:uiPriority w:val="99"/>
    <w:rsid w:val="008F7574"/>
    <w:rPr>
      <w:sz w:val="18"/>
      <w:szCs w:val="18"/>
    </w:rPr>
  </w:style>
  <w:style w:type="table" w:styleId="af2">
    <w:name w:val="Table Grid"/>
    <w:basedOn w:val="a1"/>
    <w:uiPriority w:val="99"/>
    <w:unhideWhenUsed/>
    <w:qFormat/>
    <w:rsid w:val="008F7574"/>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714</Characters>
  <Application>Microsoft Office Word</Application>
  <DocSecurity>0</DocSecurity>
  <Lines>5</Lines>
  <Paragraphs>1</Paragraphs>
  <ScaleCrop>false</ScaleCrop>
  <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之清 赵</dc:creator>
  <cp:keywords/>
  <dc:description/>
  <cp:lastModifiedBy>之清 赵</cp:lastModifiedBy>
  <cp:revision>2</cp:revision>
  <dcterms:created xsi:type="dcterms:W3CDTF">2025-11-25T03:53:00Z</dcterms:created>
  <dcterms:modified xsi:type="dcterms:W3CDTF">2025-11-25T03:53:00Z</dcterms:modified>
</cp:coreProperties>
</file>