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AA9EF5">
      <w:pPr>
        <w:pStyle w:val="2"/>
        <w:keepNext w:val="0"/>
        <w:keepLines w:val="0"/>
        <w:widowControl/>
        <w:suppressLineNumbers w:val="0"/>
        <w:pBdr>
          <w:top w:val="none" w:color="auto" w:sz="0" w:space="0"/>
          <w:left w:val="none" w:color="auto" w:sz="0" w:space="0"/>
          <w:bottom w:val="single" w:color="3C4368" w:sz="12" w:space="3"/>
          <w:right w:val="none" w:color="auto" w:sz="0" w:space="0"/>
        </w:pBdr>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0" w:name="_GoBack"/>
      <w:r>
        <w:rPr>
          <w:rFonts w:hint="eastAsia" w:ascii="微软雅黑" w:hAnsi="微软雅黑" w:eastAsia="微软雅黑" w:cs="微软雅黑"/>
          <w:i w:val="0"/>
          <w:iCs w:val="0"/>
          <w:caps w:val="0"/>
          <w:color w:val="282828"/>
          <w:spacing w:val="0"/>
          <w:sz w:val="27"/>
          <w:szCs w:val="27"/>
          <w:bdr w:val="none" w:color="auto" w:sz="0" w:space="0"/>
        </w:rPr>
        <w:t>食品学院2026年博士研究生招生考核工作安排</w:t>
      </w:r>
      <w:bookmarkEnd w:id="0"/>
    </w:p>
    <w:p w14:paraId="4DCA55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4" w:lineRule="atLeast"/>
        <w:ind w:left="0" w:right="0" w:firstLine="0"/>
        <w:jc w:val="left"/>
        <w:rPr>
          <w:rFonts w:ascii="Tahoma" w:hAnsi="Tahoma" w:eastAsia="Tahoma" w:cs="Tahoma"/>
          <w:caps w:val="0"/>
          <w:color w:val="333333"/>
          <w:spacing w:val="0"/>
          <w:sz w:val="21"/>
          <w:szCs w:val="21"/>
        </w:rPr>
      </w:pPr>
      <w:r>
        <w:rPr>
          <w:rFonts w:ascii="微软雅黑" w:hAnsi="微软雅黑" w:eastAsia="微软雅黑" w:cs="微软雅黑"/>
          <w:caps w:val="0"/>
          <w:color w:val="333333"/>
          <w:spacing w:val="0"/>
          <w:kern w:val="0"/>
          <w:sz w:val="24"/>
          <w:szCs w:val="24"/>
          <w:bdr w:val="none" w:color="auto" w:sz="0" w:space="0"/>
          <w:lang w:val="en-US" w:eastAsia="zh-CN" w:bidi="ar"/>
        </w:rPr>
        <w:t>一、考核安排</w:t>
      </w:r>
    </w:p>
    <w:p w14:paraId="592F83E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90" w:afterAutospacing="0" w:line="24" w:lineRule="atLeast"/>
        <w:ind w:left="0" w:right="0" w:firstLine="0"/>
        <w:jc w:val="left"/>
        <w:rPr>
          <w:rFonts w:hint="default" w:ascii="Tahoma" w:hAnsi="Tahoma" w:eastAsia="Tahoma" w:cs="Tahoma"/>
          <w:caps w:val="0"/>
          <w:color w:val="333333"/>
          <w:spacing w:val="0"/>
          <w:sz w:val="21"/>
          <w:szCs w:val="21"/>
        </w:rPr>
      </w:pPr>
      <w:r>
        <w:rPr>
          <w:rFonts w:hint="eastAsia" w:ascii="微软雅黑" w:hAnsi="微软雅黑" w:eastAsia="微软雅黑" w:cs="微软雅黑"/>
          <w:caps w:val="0"/>
          <w:color w:val="333333"/>
          <w:spacing w:val="0"/>
          <w:kern w:val="0"/>
          <w:sz w:val="24"/>
          <w:szCs w:val="24"/>
          <w:bdr w:val="none" w:color="auto" w:sz="0" w:space="0"/>
          <w:shd w:val="clear" w:fill="FFFFFF"/>
          <w:lang w:val="en-US" w:eastAsia="zh-CN" w:bidi="ar"/>
        </w:rPr>
        <w:t>（一）报到</w:t>
      </w:r>
    </w:p>
    <w:p w14:paraId="11EDA8B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90" w:afterAutospacing="0" w:line="24" w:lineRule="atLeast"/>
        <w:ind w:left="0" w:right="0" w:firstLine="0"/>
        <w:jc w:val="left"/>
        <w:rPr>
          <w:rFonts w:hint="default" w:ascii="Tahoma" w:hAnsi="Tahoma" w:eastAsia="Tahoma" w:cs="Tahoma"/>
          <w:caps w:val="0"/>
          <w:color w:val="333333"/>
          <w:spacing w:val="0"/>
          <w:sz w:val="21"/>
          <w:szCs w:val="21"/>
        </w:rPr>
      </w:pPr>
      <w:r>
        <w:rPr>
          <w:rFonts w:hint="eastAsia" w:ascii="微软雅黑" w:hAnsi="微软雅黑" w:eastAsia="微软雅黑" w:cs="微软雅黑"/>
          <w:caps w:val="0"/>
          <w:color w:val="333333"/>
          <w:spacing w:val="0"/>
          <w:kern w:val="0"/>
          <w:sz w:val="24"/>
          <w:szCs w:val="24"/>
          <w:bdr w:val="none" w:color="auto" w:sz="0" w:space="0"/>
          <w:shd w:val="clear" w:fill="FFFFFF"/>
          <w:lang w:val="en-US" w:eastAsia="zh-CN" w:bidi="ar"/>
        </w:rPr>
        <w:t>报到时间：2026年6月8日（周一）9:00--11:00</w:t>
      </w:r>
    </w:p>
    <w:p w14:paraId="0C6170F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90" w:afterAutospacing="0" w:line="24" w:lineRule="atLeast"/>
        <w:ind w:left="0" w:right="0" w:firstLine="0"/>
        <w:jc w:val="left"/>
        <w:rPr>
          <w:rFonts w:hint="default" w:ascii="Tahoma" w:hAnsi="Tahoma" w:eastAsia="Tahoma" w:cs="Tahoma"/>
          <w:caps w:val="0"/>
          <w:color w:val="333333"/>
          <w:spacing w:val="0"/>
          <w:sz w:val="21"/>
          <w:szCs w:val="21"/>
        </w:rPr>
      </w:pPr>
      <w:r>
        <w:rPr>
          <w:rFonts w:hint="eastAsia" w:ascii="微软雅黑" w:hAnsi="微软雅黑" w:eastAsia="微软雅黑" w:cs="微软雅黑"/>
          <w:caps w:val="0"/>
          <w:color w:val="333333"/>
          <w:spacing w:val="0"/>
          <w:kern w:val="0"/>
          <w:sz w:val="24"/>
          <w:szCs w:val="24"/>
          <w:bdr w:val="none" w:color="auto" w:sz="0" w:space="0"/>
          <w:shd w:val="clear" w:fill="FFFFFF"/>
          <w:lang w:val="en-US" w:eastAsia="zh-CN" w:bidi="ar"/>
        </w:rPr>
        <w:t>报到地点：食品学院A209</w:t>
      </w:r>
    </w:p>
    <w:p w14:paraId="3E975E3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90" w:afterAutospacing="0" w:line="24" w:lineRule="atLeast"/>
        <w:ind w:left="0" w:right="0" w:firstLine="0"/>
        <w:jc w:val="left"/>
        <w:rPr>
          <w:rFonts w:hint="default" w:ascii="Tahoma" w:hAnsi="Tahoma" w:eastAsia="Tahoma" w:cs="Tahoma"/>
          <w:caps w:val="0"/>
          <w:color w:val="333333"/>
          <w:spacing w:val="0"/>
          <w:sz w:val="21"/>
          <w:szCs w:val="21"/>
        </w:rPr>
      </w:pPr>
      <w:r>
        <w:rPr>
          <w:rFonts w:hint="eastAsia" w:ascii="微软雅黑" w:hAnsi="微软雅黑" w:eastAsia="微软雅黑" w:cs="微软雅黑"/>
          <w:caps w:val="0"/>
          <w:color w:val="333333"/>
          <w:spacing w:val="0"/>
          <w:kern w:val="0"/>
          <w:sz w:val="24"/>
          <w:szCs w:val="24"/>
          <w:bdr w:val="none" w:color="auto" w:sz="0" w:space="0"/>
          <w:shd w:val="clear" w:fill="FFFFFF"/>
          <w:lang w:val="en-US" w:eastAsia="zh-CN" w:bidi="ar"/>
        </w:rPr>
        <w:t>（二）验证材料</w:t>
      </w:r>
    </w:p>
    <w:p w14:paraId="44A7E9E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90" w:afterAutospacing="0" w:line="24" w:lineRule="atLeast"/>
        <w:ind w:left="0" w:right="0" w:firstLine="0"/>
        <w:jc w:val="left"/>
        <w:rPr>
          <w:rFonts w:hint="default" w:ascii="Tahoma" w:hAnsi="Tahoma" w:eastAsia="Tahoma" w:cs="Tahoma"/>
          <w:caps w:val="0"/>
          <w:color w:val="333333"/>
          <w:spacing w:val="0"/>
          <w:sz w:val="21"/>
          <w:szCs w:val="21"/>
        </w:rPr>
      </w:pPr>
      <w:r>
        <w:rPr>
          <w:rFonts w:hint="eastAsia" w:ascii="微软雅黑" w:hAnsi="微软雅黑" w:eastAsia="微软雅黑" w:cs="微软雅黑"/>
          <w:caps w:val="0"/>
          <w:color w:val="333333"/>
          <w:spacing w:val="0"/>
          <w:kern w:val="0"/>
          <w:sz w:val="24"/>
          <w:szCs w:val="24"/>
          <w:bdr w:val="none" w:color="auto" w:sz="0" w:space="0"/>
          <w:shd w:val="clear" w:fill="FFFFFF"/>
          <w:lang w:val="en-US" w:eastAsia="zh-CN" w:bidi="ar"/>
        </w:rPr>
        <w:t>1. 硕博连读考生</w:t>
      </w:r>
    </w:p>
    <w:p w14:paraId="00B1D01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90" w:afterAutospacing="0" w:line="24" w:lineRule="atLeast"/>
        <w:ind w:left="0" w:right="0" w:firstLine="0"/>
        <w:jc w:val="left"/>
        <w:rPr>
          <w:rFonts w:hint="default" w:ascii="Tahoma" w:hAnsi="Tahoma" w:eastAsia="Tahoma" w:cs="Tahoma"/>
          <w:caps w:val="0"/>
          <w:color w:val="333333"/>
          <w:spacing w:val="0"/>
          <w:sz w:val="21"/>
          <w:szCs w:val="21"/>
        </w:rPr>
      </w:pPr>
      <w:r>
        <w:rPr>
          <w:rFonts w:hint="eastAsia" w:ascii="微软雅黑" w:hAnsi="微软雅黑" w:eastAsia="微软雅黑" w:cs="微软雅黑"/>
          <w:caps w:val="0"/>
          <w:color w:val="333333"/>
          <w:spacing w:val="0"/>
          <w:kern w:val="0"/>
          <w:sz w:val="24"/>
          <w:szCs w:val="24"/>
          <w:bdr w:val="none" w:color="auto" w:sz="0" w:space="0"/>
          <w:shd w:val="clear" w:fill="FFFFFF"/>
          <w:lang w:val="en-US" w:eastAsia="zh-CN" w:bidi="ar"/>
        </w:rPr>
        <w:t>考生本人有效身份证原件、学生证原件。</w:t>
      </w:r>
    </w:p>
    <w:p w14:paraId="4EEC35E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90" w:afterAutospacing="0" w:line="24" w:lineRule="atLeast"/>
        <w:ind w:left="0" w:right="0" w:firstLine="0"/>
        <w:jc w:val="left"/>
        <w:rPr>
          <w:rFonts w:hint="default" w:ascii="Tahoma" w:hAnsi="Tahoma" w:eastAsia="Tahoma" w:cs="Tahoma"/>
          <w:caps w:val="0"/>
          <w:color w:val="333333"/>
          <w:spacing w:val="0"/>
          <w:sz w:val="21"/>
          <w:szCs w:val="21"/>
        </w:rPr>
      </w:pPr>
      <w:r>
        <w:rPr>
          <w:rFonts w:hint="eastAsia" w:ascii="微软雅黑" w:hAnsi="微软雅黑" w:eastAsia="微软雅黑" w:cs="微软雅黑"/>
          <w:caps w:val="0"/>
          <w:color w:val="333333"/>
          <w:spacing w:val="0"/>
          <w:kern w:val="0"/>
          <w:sz w:val="24"/>
          <w:szCs w:val="24"/>
          <w:bdr w:val="none" w:color="auto" w:sz="0" w:space="0"/>
          <w:shd w:val="clear" w:fill="FFFFFF"/>
          <w:lang w:val="en-US" w:eastAsia="zh-CN" w:bidi="ar"/>
        </w:rPr>
        <w:t>2.“申请-考核”制考生</w:t>
      </w:r>
    </w:p>
    <w:p w14:paraId="534335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90" w:afterAutospacing="0" w:line="24" w:lineRule="atLeast"/>
        <w:ind w:left="0" w:right="0" w:firstLine="0"/>
        <w:jc w:val="left"/>
        <w:rPr>
          <w:rFonts w:hint="default" w:ascii="Tahoma" w:hAnsi="Tahoma" w:eastAsia="Tahoma" w:cs="Tahoma"/>
          <w:caps w:val="0"/>
          <w:color w:val="333333"/>
          <w:spacing w:val="0"/>
          <w:sz w:val="21"/>
          <w:szCs w:val="21"/>
        </w:rPr>
      </w:pPr>
      <w:r>
        <w:rPr>
          <w:rFonts w:hint="eastAsia" w:ascii="微软雅黑" w:hAnsi="微软雅黑" w:eastAsia="微软雅黑" w:cs="微软雅黑"/>
          <w:caps w:val="0"/>
          <w:color w:val="333333"/>
          <w:spacing w:val="0"/>
          <w:kern w:val="0"/>
          <w:sz w:val="24"/>
          <w:szCs w:val="24"/>
          <w:bdr w:val="none" w:color="auto" w:sz="0" w:space="0"/>
          <w:shd w:val="clear" w:fill="FFFFFF"/>
          <w:lang w:val="en-US" w:eastAsia="zh-CN" w:bidi="ar"/>
        </w:rPr>
        <w:t>考生本人有效身份证、学生证（应届生提供）、毕业证书(往届生提供)、学位证书（往届生提供）、英语水平证明材料原件。在境外获得硕士学位的考生须提供教育部留学服务中心出具的认证书原件。</w:t>
      </w:r>
    </w:p>
    <w:p w14:paraId="3418656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90" w:afterAutospacing="0" w:line="24" w:lineRule="atLeast"/>
        <w:ind w:left="0" w:right="0" w:firstLine="0"/>
        <w:jc w:val="left"/>
        <w:rPr>
          <w:rFonts w:hint="default" w:ascii="Tahoma" w:hAnsi="Tahoma" w:eastAsia="Tahoma" w:cs="Tahoma"/>
          <w:caps w:val="0"/>
          <w:color w:val="333333"/>
          <w:spacing w:val="0"/>
          <w:sz w:val="21"/>
          <w:szCs w:val="21"/>
        </w:rPr>
      </w:pPr>
      <w:r>
        <w:rPr>
          <w:rFonts w:hint="eastAsia" w:ascii="微软雅黑" w:hAnsi="微软雅黑" w:eastAsia="微软雅黑" w:cs="微软雅黑"/>
          <w:caps w:val="0"/>
          <w:color w:val="333333"/>
          <w:spacing w:val="0"/>
          <w:kern w:val="0"/>
          <w:sz w:val="24"/>
          <w:szCs w:val="24"/>
          <w:bdr w:val="none" w:color="auto" w:sz="0" w:space="0"/>
          <w:shd w:val="clear" w:fill="FFFFFF"/>
          <w:lang w:val="en-US" w:eastAsia="zh-CN" w:bidi="ar"/>
        </w:rPr>
        <w:t>（三）英语考核</w:t>
      </w:r>
    </w:p>
    <w:p w14:paraId="4B2B258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90" w:afterAutospacing="0" w:line="24" w:lineRule="atLeast"/>
        <w:ind w:left="0" w:right="0" w:firstLine="0"/>
        <w:jc w:val="left"/>
        <w:rPr>
          <w:rFonts w:hint="default" w:ascii="Tahoma" w:hAnsi="Tahoma" w:eastAsia="Tahoma" w:cs="Tahoma"/>
          <w:caps w:val="0"/>
          <w:color w:val="333333"/>
          <w:spacing w:val="0"/>
          <w:sz w:val="21"/>
          <w:szCs w:val="21"/>
        </w:rPr>
      </w:pPr>
      <w:r>
        <w:rPr>
          <w:rFonts w:hint="eastAsia" w:ascii="微软雅黑" w:hAnsi="微软雅黑" w:eastAsia="微软雅黑" w:cs="微软雅黑"/>
          <w:caps w:val="0"/>
          <w:color w:val="333333"/>
          <w:spacing w:val="0"/>
          <w:kern w:val="0"/>
          <w:sz w:val="24"/>
          <w:szCs w:val="24"/>
          <w:bdr w:val="none" w:color="auto" w:sz="0" w:space="0"/>
          <w:shd w:val="clear" w:fill="FFFFFF"/>
          <w:lang w:val="en-US" w:eastAsia="zh-CN" w:bidi="ar"/>
        </w:rPr>
        <w:t>通过材料审核环节，但未达到英语免考条件的考生须参加英语水平考核，英语水平考核合格者（英语考核成绩≥60分）方可进入综合考核。</w:t>
      </w:r>
    </w:p>
    <w:p w14:paraId="2B45034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90" w:afterAutospacing="0" w:line="24" w:lineRule="atLeast"/>
        <w:ind w:left="0" w:right="0" w:firstLine="0"/>
        <w:jc w:val="left"/>
        <w:rPr>
          <w:rFonts w:hint="default" w:ascii="Tahoma" w:hAnsi="Tahoma" w:eastAsia="Tahoma" w:cs="Tahoma"/>
          <w:caps w:val="0"/>
          <w:color w:val="333333"/>
          <w:spacing w:val="0"/>
          <w:sz w:val="21"/>
          <w:szCs w:val="21"/>
        </w:rPr>
      </w:pPr>
      <w:r>
        <w:rPr>
          <w:rFonts w:hint="eastAsia" w:ascii="微软雅黑" w:hAnsi="微软雅黑" w:eastAsia="微软雅黑" w:cs="微软雅黑"/>
          <w:caps w:val="0"/>
          <w:color w:val="333333"/>
          <w:spacing w:val="0"/>
          <w:kern w:val="0"/>
          <w:sz w:val="24"/>
          <w:szCs w:val="24"/>
          <w:bdr w:val="none" w:color="auto" w:sz="0" w:space="0"/>
          <w:shd w:val="clear" w:fill="FFFFFF"/>
          <w:lang w:val="en-US" w:eastAsia="zh-CN" w:bidi="ar"/>
        </w:rPr>
        <w:t>考核形式：闭卷笔试</w:t>
      </w:r>
    </w:p>
    <w:p w14:paraId="7FEFD16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90" w:afterAutospacing="0" w:line="24" w:lineRule="atLeast"/>
        <w:ind w:left="0" w:right="0" w:firstLine="0"/>
        <w:jc w:val="left"/>
        <w:rPr>
          <w:rFonts w:hint="default" w:ascii="Tahoma" w:hAnsi="Tahoma" w:eastAsia="Tahoma" w:cs="Tahoma"/>
          <w:caps w:val="0"/>
          <w:color w:val="333333"/>
          <w:spacing w:val="0"/>
          <w:sz w:val="21"/>
          <w:szCs w:val="21"/>
        </w:rPr>
      </w:pPr>
      <w:r>
        <w:rPr>
          <w:rFonts w:hint="eastAsia" w:ascii="微软雅黑" w:hAnsi="微软雅黑" w:eastAsia="微软雅黑" w:cs="微软雅黑"/>
          <w:caps w:val="0"/>
          <w:color w:val="333333"/>
          <w:spacing w:val="0"/>
          <w:kern w:val="0"/>
          <w:sz w:val="24"/>
          <w:szCs w:val="24"/>
          <w:bdr w:val="none" w:color="auto" w:sz="0" w:space="0"/>
          <w:shd w:val="clear" w:fill="FFFFFF"/>
          <w:lang w:val="en-US" w:eastAsia="zh-CN" w:bidi="ar"/>
        </w:rPr>
        <w:t>考核时间：</w:t>
      </w:r>
      <w:r>
        <w:rPr>
          <w:rFonts w:hint="eastAsia" w:ascii="微软雅黑" w:hAnsi="微软雅黑" w:eastAsia="微软雅黑" w:cs="微软雅黑"/>
          <w:caps w:val="0"/>
          <w:color w:val="282828"/>
          <w:spacing w:val="0"/>
          <w:kern w:val="0"/>
          <w:sz w:val="24"/>
          <w:szCs w:val="24"/>
          <w:bdr w:val="none" w:color="auto" w:sz="0" w:space="0"/>
          <w:shd w:val="clear" w:fill="FFFFFF"/>
          <w:lang w:val="en-US" w:eastAsia="zh-CN" w:bidi="ar"/>
        </w:rPr>
        <w:t>2026年6月8日（周一）下午13:00--14:30</w:t>
      </w:r>
    </w:p>
    <w:p w14:paraId="69191F6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90" w:afterAutospacing="0" w:line="24" w:lineRule="atLeast"/>
        <w:ind w:left="0" w:right="0" w:firstLine="0"/>
        <w:jc w:val="left"/>
        <w:rPr>
          <w:rFonts w:hint="default" w:ascii="Tahoma" w:hAnsi="Tahoma" w:eastAsia="Tahoma" w:cs="Tahoma"/>
          <w:caps w:val="0"/>
          <w:color w:val="333333"/>
          <w:spacing w:val="0"/>
          <w:sz w:val="21"/>
          <w:szCs w:val="21"/>
        </w:rPr>
      </w:pPr>
      <w:r>
        <w:rPr>
          <w:rFonts w:hint="eastAsia" w:ascii="微软雅黑" w:hAnsi="微软雅黑" w:eastAsia="微软雅黑" w:cs="微软雅黑"/>
          <w:caps w:val="0"/>
          <w:color w:val="333333"/>
          <w:spacing w:val="0"/>
          <w:kern w:val="0"/>
          <w:sz w:val="24"/>
          <w:szCs w:val="24"/>
          <w:bdr w:val="none" w:color="auto" w:sz="0" w:space="0"/>
          <w:shd w:val="clear" w:fill="FFFFFF"/>
          <w:lang w:val="en-US" w:eastAsia="zh-CN" w:bidi="ar"/>
        </w:rPr>
        <w:t>考核地点：</w:t>
      </w:r>
      <w:r>
        <w:rPr>
          <w:rFonts w:hint="eastAsia" w:ascii="微软雅黑" w:hAnsi="微软雅黑" w:eastAsia="微软雅黑" w:cs="微软雅黑"/>
          <w:caps w:val="0"/>
          <w:color w:val="282828"/>
          <w:spacing w:val="0"/>
          <w:kern w:val="0"/>
          <w:sz w:val="24"/>
          <w:szCs w:val="24"/>
          <w:bdr w:val="none" w:color="auto" w:sz="0" w:space="0"/>
          <w:shd w:val="clear" w:fill="FFFFFF"/>
          <w:lang w:val="en-US" w:eastAsia="zh-CN" w:bidi="ar"/>
        </w:rPr>
        <w:t>第四教学楼4302教室</w:t>
      </w:r>
      <w:r>
        <w:rPr>
          <w:rFonts w:hint="eastAsia" w:ascii="微软雅黑" w:hAnsi="微软雅黑" w:eastAsia="微软雅黑" w:cs="微软雅黑"/>
          <w:caps w:val="0"/>
          <w:color w:val="333333"/>
          <w:spacing w:val="0"/>
          <w:kern w:val="0"/>
          <w:sz w:val="24"/>
          <w:szCs w:val="24"/>
          <w:bdr w:val="none" w:color="auto" w:sz="0" w:space="0"/>
          <w:shd w:val="clear" w:fill="FFFFFF"/>
          <w:lang w:val="en-US" w:eastAsia="zh-CN" w:bidi="ar"/>
        </w:rPr>
        <w:t>。</w:t>
      </w:r>
    </w:p>
    <w:p w14:paraId="1984354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90" w:afterAutospacing="0" w:line="24" w:lineRule="atLeast"/>
        <w:ind w:left="0" w:right="0" w:firstLine="0"/>
        <w:jc w:val="left"/>
        <w:rPr>
          <w:rFonts w:hint="default" w:ascii="Tahoma" w:hAnsi="Tahoma" w:eastAsia="Tahoma" w:cs="Tahoma"/>
          <w:caps w:val="0"/>
          <w:color w:val="333333"/>
          <w:spacing w:val="0"/>
          <w:sz w:val="21"/>
          <w:szCs w:val="21"/>
        </w:rPr>
      </w:pPr>
      <w:r>
        <w:rPr>
          <w:rStyle w:val="6"/>
          <w:rFonts w:hint="eastAsia" w:ascii="微软雅黑" w:hAnsi="微软雅黑" w:eastAsia="微软雅黑" w:cs="微软雅黑"/>
          <w:caps w:val="0"/>
          <w:color w:val="333333"/>
          <w:spacing w:val="0"/>
          <w:kern w:val="0"/>
          <w:sz w:val="24"/>
          <w:szCs w:val="24"/>
          <w:bdr w:val="none" w:color="auto" w:sz="0" w:space="0"/>
          <w:shd w:val="clear" w:fill="FFFFFF"/>
          <w:lang w:val="en-US" w:eastAsia="zh-CN" w:bidi="ar"/>
        </w:rPr>
        <w:t>（四）专业能力考核</w:t>
      </w:r>
    </w:p>
    <w:p w14:paraId="6508343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90" w:afterAutospacing="0" w:line="24" w:lineRule="atLeast"/>
        <w:ind w:left="0" w:right="0" w:firstLine="0"/>
        <w:jc w:val="left"/>
        <w:rPr>
          <w:rFonts w:hint="default" w:ascii="Tahoma" w:hAnsi="Tahoma" w:eastAsia="Tahoma" w:cs="Tahoma"/>
          <w:caps w:val="0"/>
          <w:color w:val="333333"/>
          <w:spacing w:val="0"/>
          <w:sz w:val="21"/>
          <w:szCs w:val="21"/>
        </w:rPr>
      </w:pPr>
      <w:r>
        <w:rPr>
          <w:rFonts w:hint="eastAsia" w:ascii="微软雅黑" w:hAnsi="微软雅黑" w:eastAsia="微软雅黑" w:cs="微软雅黑"/>
          <w:caps w:val="0"/>
          <w:color w:val="333333"/>
          <w:spacing w:val="0"/>
          <w:kern w:val="0"/>
          <w:sz w:val="24"/>
          <w:szCs w:val="24"/>
          <w:bdr w:val="none" w:color="auto" w:sz="0" w:space="0"/>
          <w:shd w:val="clear" w:fill="FFFFFF"/>
          <w:lang w:val="en-US" w:eastAsia="zh-CN" w:bidi="ar"/>
        </w:rPr>
        <w:t>专业能力考核采取闭卷笔试形式进行，考试科目为《食品科学与工程综合》，满分100分。专业能力考核不计作录取成绩，但成绩低于60分（不含60分）者不予进入综合考核面试环节。</w:t>
      </w:r>
    </w:p>
    <w:p w14:paraId="447E266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90" w:afterAutospacing="0" w:line="24" w:lineRule="atLeast"/>
        <w:ind w:left="0" w:right="0" w:firstLine="0"/>
        <w:jc w:val="left"/>
        <w:rPr>
          <w:rFonts w:hint="default" w:ascii="Tahoma" w:hAnsi="Tahoma" w:eastAsia="Tahoma" w:cs="Tahoma"/>
          <w:caps w:val="0"/>
          <w:color w:val="333333"/>
          <w:spacing w:val="0"/>
          <w:sz w:val="21"/>
          <w:szCs w:val="21"/>
        </w:rPr>
      </w:pPr>
      <w:r>
        <w:rPr>
          <w:rFonts w:hint="eastAsia" w:ascii="微软雅黑" w:hAnsi="微软雅黑" w:eastAsia="微软雅黑" w:cs="微软雅黑"/>
          <w:caps w:val="0"/>
          <w:color w:val="333333"/>
          <w:spacing w:val="0"/>
          <w:kern w:val="0"/>
          <w:sz w:val="24"/>
          <w:szCs w:val="24"/>
          <w:bdr w:val="none" w:color="auto" w:sz="0" w:space="0"/>
          <w:shd w:val="clear" w:fill="FFFFFF"/>
          <w:lang w:val="en-US" w:eastAsia="zh-CN" w:bidi="ar"/>
        </w:rPr>
        <w:t>考核时间：</w:t>
      </w:r>
      <w:r>
        <w:rPr>
          <w:rFonts w:hint="eastAsia" w:ascii="微软雅黑" w:hAnsi="微软雅黑" w:eastAsia="微软雅黑" w:cs="微软雅黑"/>
          <w:caps w:val="0"/>
          <w:color w:val="282828"/>
          <w:spacing w:val="0"/>
          <w:kern w:val="0"/>
          <w:sz w:val="24"/>
          <w:szCs w:val="24"/>
          <w:bdr w:val="none" w:color="auto" w:sz="0" w:space="0"/>
          <w:shd w:val="clear" w:fill="FFFFFF"/>
          <w:lang w:val="en-US" w:eastAsia="zh-CN" w:bidi="ar"/>
        </w:rPr>
        <w:t>2026年6月8日（周一）下午</w:t>
      </w:r>
      <w:r>
        <w:rPr>
          <w:rFonts w:hint="eastAsia" w:ascii="微软雅黑" w:hAnsi="微软雅黑" w:eastAsia="微软雅黑" w:cs="微软雅黑"/>
          <w:caps w:val="0"/>
          <w:color w:val="333333"/>
          <w:spacing w:val="0"/>
          <w:kern w:val="0"/>
          <w:sz w:val="24"/>
          <w:szCs w:val="24"/>
          <w:bdr w:val="none" w:color="auto" w:sz="0" w:space="0"/>
          <w:shd w:val="clear" w:fill="FFFFFF"/>
          <w:lang w:val="en-US" w:eastAsia="zh-CN" w:bidi="ar"/>
        </w:rPr>
        <w:t>15:00--17:00</w:t>
      </w:r>
    </w:p>
    <w:p w14:paraId="2DF604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90" w:afterAutospacing="0" w:line="24" w:lineRule="atLeast"/>
        <w:ind w:left="0" w:right="0" w:firstLine="0"/>
        <w:jc w:val="left"/>
        <w:rPr>
          <w:rFonts w:hint="default" w:ascii="Tahoma" w:hAnsi="Tahoma" w:eastAsia="Tahoma" w:cs="Tahoma"/>
          <w:caps w:val="0"/>
          <w:color w:val="333333"/>
          <w:spacing w:val="0"/>
          <w:sz w:val="21"/>
          <w:szCs w:val="21"/>
        </w:rPr>
      </w:pPr>
      <w:r>
        <w:rPr>
          <w:rFonts w:hint="eastAsia" w:ascii="微软雅黑" w:hAnsi="微软雅黑" w:eastAsia="微软雅黑" w:cs="微软雅黑"/>
          <w:caps w:val="0"/>
          <w:color w:val="333333"/>
          <w:spacing w:val="0"/>
          <w:kern w:val="0"/>
          <w:sz w:val="24"/>
          <w:szCs w:val="24"/>
          <w:bdr w:val="none" w:color="auto" w:sz="0" w:space="0"/>
          <w:shd w:val="clear" w:fill="FFFFFF"/>
          <w:lang w:val="en-US" w:eastAsia="zh-CN" w:bidi="ar"/>
        </w:rPr>
        <w:t>考核地点：第二教学楼2307教室</w:t>
      </w:r>
    </w:p>
    <w:p w14:paraId="6A8F289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90" w:afterAutospacing="0" w:line="24" w:lineRule="atLeast"/>
        <w:ind w:left="0" w:right="0" w:firstLine="0"/>
        <w:jc w:val="left"/>
        <w:rPr>
          <w:rFonts w:hint="default" w:ascii="Tahoma" w:hAnsi="Tahoma" w:eastAsia="Tahoma" w:cs="Tahoma"/>
          <w:caps w:val="0"/>
          <w:color w:val="333333"/>
          <w:spacing w:val="0"/>
          <w:sz w:val="21"/>
          <w:szCs w:val="21"/>
        </w:rPr>
      </w:pPr>
      <w:r>
        <w:rPr>
          <w:rFonts w:hint="eastAsia" w:ascii="微软雅黑" w:hAnsi="微软雅黑" w:eastAsia="微软雅黑" w:cs="微软雅黑"/>
          <w:caps w:val="0"/>
          <w:color w:val="333333"/>
          <w:spacing w:val="0"/>
          <w:kern w:val="0"/>
          <w:sz w:val="24"/>
          <w:szCs w:val="24"/>
          <w:bdr w:val="none" w:color="auto" w:sz="0" w:space="0"/>
          <w:shd w:val="clear" w:fill="FFFFFF"/>
          <w:lang w:val="en-US" w:eastAsia="zh-CN" w:bidi="ar"/>
        </w:rPr>
        <w:t> </w:t>
      </w:r>
    </w:p>
    <w:p w14:paraId="790E70E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90" w:afterAutospacing="0" w:line="24" w:lineRule="atLeast"/>
        <w:ind w:left="0" w:right="0" w:firstLine="0"/>
        <w:jc w:val="left"/>
        <w:rPr>
          <w:rFonts w:hint="default" w:ascii="Tahoma" w:hAnsi="Tahoma" w:eastAsia="Tahoma" w:cs="Tahoma"/>
          <w:caps w:val="0"/>
          <w:color w:val="333333"/>
          <w:spacing w:val="0"/>
          <w:sz w:val="21"/>
          <w:szCs w:val="21"/>
        </w:rPr>
      </w:pPr>
      <w:r>
        <w:rPr>
          <w:rFonts w:hint="eastAsia" w:ascii="微软雅黑" w:hAnsi="微软雅黑" w:eastAsia="微软雅黑" w:cs="微软雅黑"/>
          <w:caps w:val="0"/>
          <w:color w:val="333333"/>
          <w:spacing w:val="0"/>
          <w:kern w:val="0"/>
          <w:sz w:val="24"/>
          <w:szCs w:val="24"/>
          <w:bdr w:val="none" w:color="auto" w:sz="0" w:space="0"/>
          <w:shd w:val="clear" w:fill="FFFFFF"/>
          <w:lang w:val="en-US" w:eastAsia="zh-CN" w:bidi="ar"/>
        </w:rPr>
        <w:t> </w:t>
      </w:r>
    </w:p>
    <w:p w14:paraId="798BE24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90" w:afterAutospacing="0" w:line="24" w:lineRule="atLeast"/>
        <w:ind w:left="0" w:right="0" w:firstLine="0"/>
        <w:jc w:val="left"/>
        <w:rPr>
          <w:rFonts w:hint="default" w:ascii="Tahoma" w:hAnsi="Tahoma" w:eastAsia="Tahoma" w:cs="Tahoma"/>
          <w:caps w:val="0"/>
          <w:color w:val="333333"/>
          <w:spacing w:val="0"/>
          <w:sz w:val="21"/>
          <w:szCs w:val="21"/>
        </w:rPr>
      </w:pPr>
      <w:r>
        <w:rPr>
          <w:rFonts w:hint="eastAsia" w:ascii="微软雅黑" w:hAnsi="微软雅黑" w:eastAsia="微软雅黑" w:cs="微软雅黑"/>
          <w:caps w:val="0"/>
          <w:color w:val="333333"/>
          <w:spacing w:val="0"/>
          <w:kern w:val="0"/>
          <w:sz w:val="24"/>
          <w:szCs w:val="24"/>
          <w:bdr w:val="none" w:color="auto" w:sz="0" w:space="0"/>
          <w:shd w:val="clear" w:fill="FFFFFF"/>
          <w:lang w:val="en-US" w:eastAsia="zh-CN" w:bidi="ar"/>
        </w:rPr>
        <w:t>（五）面试考核</w:t>
      </w:r>
    </w:p>
    <w:p w14:paraId="6C6FB73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90" w:afterAutospacing="0" w:line="24" w:lineRule="atLeast"/>
        <w:ind w:left="0" w:right="0" w:firstLine="0"/>
        <w:jc w:val="left"/>
        <w:rPr>
          <w:rFonts w:hint="default" w:ascii="Tahoma" w:hAnsi="Tahoma" w:eastAsia="Tahoma" w:cs="Tahoma"/>
          <w:caps w:val="0"/>
          <w:color w:val="333333"/>
          <w:spacing w:val="0"/>
          <w:sz w:val="21"/>
          <w:szCs w:val="21"/>
        </w:rPr>
      </w:pPr>
      <w:r>
        <w:rPr>
          <w:rFonts w:hint="eastAsia" w:ascii="微软雅黑" w:hAnsi="微软雅黑" w:eastAsia="微软雅黑" w:cs="微软雅黑"/>
          <w:caps w:val="0"/>
          <w:color w:val="333333"/>
          <w:spacing w:val="0"/>
          <w:kern w:val="0"/>
          <w:sz w:val="24"/>
          <w:szCs w:val="24"/>
          <w:bdr w:val="none" w:color="auto" w:sz="0" w:space="0"/>
          <w:shd w:val="clear" w:fill="FFFFFF"/>
          <w:lang w:val="en-US" w:eastAsia="zh-CN" w:bidi="ar"/>
        </w:rPr>
        <w:t>面试时间：2026年6月9日（周二）8:30开始</w:t>
      </w:r>
    </w:p>
    <w:p w14:paraId="6ABC859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90" w:afterAutospacing="0" w:line="24" w:lineRule="atLeast"/>
        <w:ind w:left="0" w:right="0" w:firstLine="0"/>
        <w:jc w:val="left"/>
        <w:rPr>
          <w:rFonts w:hint="default" w:ascii="Tahoma" w:hAnsi="Tahoma" w:eastAsia="Tahoma" w:cs="Tahoma"/>
          <w:caps w:val="0"/>
          <w:color w:val="333333"/>
          <w:spacing w:val="0"/>
          <w:sz w:val="21"/>
          <w:szCs w:val="21"/>
        </w:rPr>
      </w:pPr>
      <w:r>
        <w:rPr>
          <w:rFonts w:hint="eastAsia" w:ascii="微软雅黑" w:hAnsi="微软雅黑" w:eastAsia="微软雅黑" w:cs="微软雅黑"/>
          <w:caps w:val="0"/>
          <w:color w:val="333333"/>
          <w:spacing w:val="0"/>
          <w:kern w:val="0"/>
          <w:sz w:val="24"/>
          <w:szCs w:val="24"/>
          <w:bdr w:val="none" w:color="auto" w:sz="0" w:space="0"/>
          <w:shd w:val="clear" w:fill="FFFFFF"/>
          <w:lang w:val="en-US" w:eastAsia="zh-CN" w:bidi="ar"/>
        </w:rPr>
        <w:t>面试地点：第二教学楼2307教室</w:t>
      </w:r>
    </w:p>
    <w:p w14:paraId="0B8320C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90" w:afterAutospacing="0" w:line="24" w:lineRule="atLeast"/>
        <w:ind w:left="0" w:right="0" w:firstLine="0"/>
        <w:jc w:val="left"/>
        <w:rPr>
          <w:rFonts w:hint="default" w:ascii="Tahoma" w:hAnsi="Tahoma" w:eastAsia="Tahoma" w:cs="Tahoma"/>
          <w:caps w:val="0"/>
          <w:color w:val="333333"/>
          <w:spacing w:val="0"/>
          <w:sz w:val="21"/>
          <w:szCs w:val="21"/>
        </w:rPr>
      </w:pPr>
      <w:r>
        <w:rPr>
          <w:rFonts w:hint="eastAsia" w:ascii="微软雅黑" w:hAnsi="微软雅黑" w:eastAsia="微软雅黑" w:cs="微软雅黑"/>
          <w:caps w:val="0"/>
          <w:color w:val="333333"/>
          <w:spacing w:val="0"/>
          <w:kern w:val="0"/>
          <w:sz w:val="24"/>
          <w:szCs w:val="24"/>
          <w:bdr w:val="none" w:color="auto" w:sz="0" w:space="0"/>
          <w:shd w:val="clear" w:fill="FFFFFF"/>
          <w:lang w:val="en-US" w:eastAsia="zh-CN" w:bidi="ar"/>
        </w:rPr>
        <w:t>二、进入综合考核人员名单</w:t>
      </w:r>
    </w:p>
    <w:p w14:paraId="4653DA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15" w:lineRule="atLeast"/>
        <w:ind w:left="0" w:right="0" w:firstLine="435"/>
        <w:jc w:val="left"/>
        <w:rPr>
          <w:rFonts w:hint="default" w:ascii="Tahoma" w:hAnsi="Tahoma" w:eastAsia="Tahoma" w:cs="Tahoma"/>
          <w:caps w:val="0"/>
          <w:color w:val="333333"/>
          <w:spacing w:val="0"/>
          <w:sz w:val="21"/>
          <w:szCs w:val="21"/>
        </w:rPr>
      </w:pPr>
      <w:r>
        <w:rPr>
          <w:rFonts w:hint="eastAsia" w:ascii="微软雅黑" w:hAnsi="微软雅黑" w:eastAsia="微软雅黑" w:cs="微软雅黑"/>
          <w:caps w:val="0"/>
          <w:color w:val="333333"/>
          <w:spacing w:val="0"/>
          <w:kern w:val="0"/>
          <w:sz w:val="22"/>
          <w:szCs w:val="22"/>
          <w:bdr w:val="none" w:color="auto" w:sz="0" w:space="0"/>
          <w:lang w:val="en-US" w:eastAsia="zh-CN" w:bidi="ar"/>
        </w:rPr>
        <w:t>我院已完成2026年博士研究生报考材料审核工作，现对通过材料审核环节，拟进入综合考核环节的考生名单予以公布。</w:t>
      </w:r>
    </w:p>
    <w:p w14:paraId="12291125">
      <w:pPr>
        <w:rPr>
          <w:rFonts w:hint="eastAsia"/>
          <w:lang w:val="en-US" w:eastAsia="zh-CN"/>
        </w:rPr>
      </w:pPr>
      <w:r>
        <w:rPr>
          <w:rFonts w:hint="eastAsia"/>
          <w:lang w:val="en-US" w:eastAsia="zh-CN"/>
        </w:rPr>
        <w:drawing>
          <wp:inline distT="0" distB="0" distL="114300" distR="114300">
            <wp:extent cx="5269230" cy="2291080"/>
            <wp:effectExtent l="0" t="0" r="7620" b="13970"/>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4"/>
                    <a:stretch>
                      <a:fillRect/>
                    </a:stretch>
                  </pic:blipFill>
                  <pic:spPr>
                    <a:xfrm>
                      <a:off x="0" y="0"/>
                      <a:ext cx="5269230" cy="229108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KSOFB4AB0A6B">
    <w:panose1 w:val="020B0704020202020204"/>
    <w:charset w:val="00"/>
    <w:family w:val="auto"/>
    <w:pitch w:val="default"/>
    <w:sig w:usb0="00000001"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0D1938"/>
    <w:rsid w:val="100D1938"/>
    <w:rsid w:val="25762D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11</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2026-06-17T01:19:00Z</dcterms:created>
  <dc:creator>WPS_1663235086</dc:creator>
  <cp:lastModifiedBy>WPS_1663235086</cp:lastModifiedBy>
  <dcterms:modified xsi:type="dcterms:W3CDTF">2026-06-17T01:37:22Z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B18164A03FF346848CC13C4C9781196D_13</vt:lpwstr>
  </property>
  <property fmtid="{D5CDD505-2E9C-101B-9397-08002B2CF9AE}" pid="4" name="KSOTemplateDocerSaveRecord">
    <vt:lpwstr>eyJoZGlkIjoiYTFmNmVhOTkxNjMwODU5NTJlYjI4NDc1ZWVjNjRhZWUiLCJ1c2VySWQiOiIxNDE1NTEzMzA2In0=</vt:lpwstr>
  </property>
</Properties>
</file>