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3E7E1">
      <w:pPr>
        <w:rPr>
          <w:rFonts w:ascii="Helvetica" w:hAnsi="Helvetica" w:eastAsia="Helvetica" w:cs="Helvetica"/>
          <w:i w:val="0"/>
          <w:iCs w:val="0"/>
          <w:caps w:val="0"/>
          <w:color w:val="333333"/>
          <w:spacing w:val="0"/>
          <w:sz w:val="33"/>
          <w:szCs w:val="33"/>
          <w:shd w:val="clear" w:fill="FFFFFF"/>
        </w:rPr>
      </w:pPr>
      <w:r>
        <w:rPr>
          <w:rFonts w:ascii="Helvetica" w:hAnsi="Helvetica" w:eastAsia="Helvetica" w:cs="Helvetica"/>
          <w:i w:val="0"/>
          <w:iCs w:val="0"/>
          <w:caps w:val="0"/>
          <w:color w:val="333333"/>
          <w:spacing w:val="0"/>
          <w:sz w:val="33"/>
          <w:szCs w:val="33"/>
          <w:shd w:val="clear" w:fill="FFFFFF"/>
        </w:rPr>
        <w:t>【通知】西南大学物理科学与技术学院2025年博士研究生招生综合考核及录取工作办法</w:t>
      </w:r>
    </w:p>
    <w:p w14:paraId="20618AEB">
      <w:pPr>
        <w:pStyle w:val="6"/>
        <w:keepNext w:val="0"/>
        <w:keepLines w:val="0"/>
        <w:widowControl/>
        <w:suppressLineNumbers w:val="0"/>
        <w:shd w:val="clear" w:fill="FFFFFF"/>
        <w:spacing w:before="0" w:beforeAutospacing="0" w:after="150" w:afterAutospacing="0" w:line="420" w:lineRule="atLeast"/>
        <w:ind w:left="0" w:right="0" w:firstLine="420"/>
        <w:rPr>
          <w:rFonts w:ascii="Helvetica" w:hAnsi="Helvetica" w:eastAsia="Helvetica" w:cs="Helvetica"/>
          <w:i w:val="0"/>
          <w:iCs w:val="0"/>
          <w:caps w:val="0"/>
          <w:color w:val="333333"/>
          <w:spacing w:val="0"/>
          <w:sz w:val="21"/>
          <w:szCs w:val="21"/>
        </w:rPr>
      </w:pPr>
      <w:r>
        <w:rPr>
          <w:rFonts w:ascii="仿宋" w:hAnsi="仿宋" w:eastAsia="仿宋" w:cs="仿宋"/>
          <w:i w:val="0"/>
          <w:iCs w:val="0"/>
          <w:caps w:val="0"/>
          <w:color w:val="333333"/>
          <w:spacing w:val="0"/>
          <w:sz w:val="31"/>
          <w:szCs w:val="31"/>
          <w:shd w:val="clear" w:fill="FFFFFF"/>
        </w:rPr>
        <w:t>为进一步提高博士研究生的生源质量，完善高层次人才选拔方式，选拔具有创新能力和学术专长的拔尖创新人才，按照教育部关于做好招收攻读博士学位研究生工作的相关文件要求以及学校《</w:t>
      </w:r>
      <w:r>
        <w:rPr>
          <w:rFonts w:hint="eastAsia" w:ascii="仿宋" w:hAnsi="仿宋" w:eastAsia="仿宋" w:cs="仿宋"/>
          <w:i w:val="0"/>
          <w:iCs w:val="0"/>
          <w:caps w:val="0"/>
          <w:color w:val="333333"/>
          <w:spacing w:val="0"/>
          <w:sz w:val="31"/>
          <w:szCs w:val="31"/>
          <w:shd w:val="clear" w:fill="FFFFFF"/>
        </w:rPr>
        <w:t>西南大学</w:t>
      </w:r>
      <w:r>
        <w:rPr>
          <w:rFonts w:hint="default" w:ascii="Helvetica" w:hAnsi="Helvetica" w:eastAsia="Helvetica" w:cs="Helvetica"/>
          <w:i w:val="0"/>
          <w:iCs w:val="0"/>
          <w:caps w:val="0"/>
          <w:color w:val="333333"/>
          <w:spacing w:val="0"/>
          <w:sz w:val="31"/>
          <w:szCs w:val="31"/>
          <w:shd w:val="clear" w:fill="FFFFFF"/>
          <w:lang w:val="en-US"/>
        </w:rPr>
        <w:t>2025</w:t>
      </w:r>
      <w:r>
        <w:rPr>
          <w:rFonts w:hint="eastAsia" w:ascii="仿宋" w:hAnsi="仿宋" w:eastAsia="仿宋" w:cs="仿宋"/>
          <w:i w:val="0"/>
          <w:iCs w:val="0"/>
          <w:caps w:val="0"/>
          <w:color w:val="333333"/>
          <w:spacing w:val="0"/>
          <w:sz w:val="31"/>
          <w:szCs w:val="31"/>
          <w:shd w:val="clear" w:fill="FFFFFF"/>
        </w:rPr>
        <w:t>年博士研究生招生综合考核及录取工作办法》（西研招〔</w:t>
      </w:r>
      <w:r>
        <w:rPr>
          <w:rFonts w:hint="default" w:ascii="Helvetica" w:hAnsi="Helvetica" w:eastAsia="Helvetica" w:cs="Helvetica"/>
          <w:i w:val="0"/>
          <w:iCs w:val="0"/>
          <w:caps w:val="0"/>
          <w:color w:val="333333"/>
          <w:spacing w:val="0"/>
          <w:sz w:val="31"/>
          <w:szCs w:val="31"/>
          <w:shd w:val="clear" w:fill="FFFFFF"/>
          <w:lang w:val="en-US"/>
        </w:rPr>
        <w:t>2025</w:t>
      </w:r>
      <w:r>
        <w:rPr>
          <w:rFonts w:hint="eastAsia" w:ascii="仿宋" w:hAnsi="仿宋" w:eastAsia="仿宋" w:cs="仿宋"/>
          <w:i w:val="0"/>
          <w:iCs w:val="0"/>
          <w:caps w:val="0"/>
          <w:color w:val="333333"/>
          <w:spacing w:val="0"/>
          <w:sz w:val="31"/>
          <w:szCs w:val="31"/>
          <w:shd w:val="clear" w:fill="FFFFFF"/>
        </w:rPr>
        <w:t>〕</w:t>
      </w:r>
      <w:r>
        <w:rPr>
          <w:rFonts w:hint="default" w:ascii="Helvetica" w:hAnsi="Helvetica" w:eastAsia="Helvetica" w:cs="Helvetica"/>
          <w:i w:val="0"/>
          <w:iCs w:val="0"/>
          <w:caps w:val="0"/>
          <w:color w:val="333333"/>
          <w:spacing w:val="0"/>
          <w:sz w:val="31"/>
          <w:szCs w:val="31"/>
          <w:shd w:val="clear" w:fill="FFFFFF"/>
          <w:lang w:val="en-US"/>
        </w:rPr>
        <w:t>5</w:t>
      </w:r>
      <w:r>
        <w:rPr>
          <w:rFonts w:hint="eastAsia" w:ascii="仿宋" w:hAnsi="仿宋" w:eastAsia="仿宋" w:cs="仿宋"/>
          <w:i w:val="0"/>
          <w:iCs w:val="0"/>
          <w:caps w:val="0"/>
          <w:color w:val="333333"/>
          <w:spacing w:val="0"/>
          <w:sz w:val="31"/>
          <w:szCs w:val="31"/>
          <w:shd w:val="clear" w:fill="FFFFFF"/>
        </w:rPr>
        <w:t>号）等文件精神，结合学院实际，特制订本办法。</w:t>
      </w:r>
    </w:p>
    <w:p w14:paraId="05A709E3">
      <w:pPr>
        <w:pStyle w:val="6"/>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iCs w:val="0"/>
          <w:caps w:val="0"/>
          <w:color w:val="333333"/>
          <w:spacing w:val="0"/>
          <w:sz w:val="21"/>
          <w:szCs w:val="21"/>
        </w:rPr>
      </w:pPr>
      <w:r>
        <w:rPr>
          <w:rStyle w:val="9"/>
          <w:rFonts w:hint="eastAsia" w:ascii="仿宋" w:hAnsi="仿宋" w:eastAsia="仿宋" w:cs="仿宋"/>
          <w:b/>
          <w:bCs/>
          <w:i w:val="0"/>
          <w:iCs w:val="0"/>
          <w:caps w:val="0"/>
          <w:color w:val="333333"/>
          <w:spacing w:val="0"/>
          <w:sz w:val="31"/>
          <w:szCs w:val="31"/>
          <w:shd w:val="clear" w:fill="FFFFFF"/>
        </w:rPr>
        <w:t>一、工作原则</w:t>
      </w:r>
    </w:p>
    <w:p w14:paraId="3B51FA12">
      <w:pPr>
        <w:pStyle w:val="6"/>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iCs w:val="0"/>
          <w:caps w:val="0"/>
          <w:color w:val="333333"/>
          <w:spacing w:val="0"/>
          <w:sz w:val="21"/>
          <w:szCs w:val="21"/>
        </w:rPr>
      </w:pPr>
      <w:r>
        <w:rPr>
          <w:rStyle w:val="9"/>
          <w:rFonts w:hint="eastAsia" w:ascii="仿宋" w:hAnsi="仿宋" w:eastAsia="仿宋" w:cs="仿宋"/>
          <w:b/>
          <w:bCs/>
          <w:i w:val="0"/>
          <w:iCs w:val="0"/>
          <w:caps w:val="0"/>
          <w:color w:val="333333"/>
          <w:spacing w:val="0"/>
          <w:sz w:val="31"/>
          <w:szCs w:val="31"/>
          <w:shd w:val="clear" w:fill="FFFFFF"/>
        </w:rPr>
        <w:t>（一）公平至上</w:t>
      </w:r>
    </w:p>
    <w:p w14:paraId="19A19CE5">
      <w:pPr>
        <w:pStyle w:val="6"/>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rPr>
        <w:t>严格执行工作相关规定及要求，切实加强工作组织，严格过程管理，严肃考风考纪，坚决维护国家教育考试制度，做到公平公正。坚持客观评价，维护考生合法权益。</w:t>
      </w:r>
    </w:p>
    <w:p w14:paraId="0356485E">
      <w:pPr>
        <w:pStyle w:val="6"/>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iCs w:val="0"/>
          <w:caps w:val="0"/>
          <w:color w:val="333333"/>
          <w:spacing w:val="0"/>
          <w:sz w:val="21"/>
          <w:szCs w:val="21"/>
        </w:rPr>
      </w:pPr>
      <w:r>
        <w:rPr>
          <w:rStyle w:val="9"/>
          <w:rFonts w:hint="eastAsia" w:ascii="仿宋" w:hAnsi="仿宋" w:eastAsia="仿宋" w:cs="仿宋"/>
          <w:b/>
          <w:bCs/>
          <w:i w:val="0"/>
          <w:iCs w:val="0"/>
          <w:caps w:val="0"/>
          <w:color w:val="333333"/>
          <w:spacing w:val="0"/>
          <w:sz w:val="31"/>
          <w:szCs w:val="31"/>
          <w:shd w:val="clear" w:fill="FFFFFF"/>
        </w:rPr>
        <w:t>（二）质量为先</w:t>
      </w:r>
    </w:p>
    <w:p w14:paraId="69CAE556">
      <w:pPr>
        <w:pStyle w:val="6"/>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rPr>
        <w:t>坚持立德树人，科学设计考核内容，加强科研创新能力考查；坚持择优录取，确保考核科学有效，提高人才选拔质量。</w:t>
      </w:r>
    </w:p>
    <w:p w14:paraId="0AA94BAC">
      <w:pPr>
        <w:pStyle w:val="6"/>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iCs w:val="0"/>
          <w:caps w:val="0"/>
          <w:color w:val="333333"/>
          <w:spacing w:val="0"/>
          <w:sz w:val="21"/>
          <w:szCs w:val="21"/>
        </w:rPr>
      </w:pPr>
      <w:r>
        <w:rPr>
          <w:rStyle w:val="9"/>
          <w:rFonts w:hint="eastAsia" w:ascii="仿宋" w:hAnsi="仿宋" w:eastAsia="仿宋" w:cs="仿宋"/>
          <w:b/>
          <w:bCs/>
          <w:i w:val="0"/>
          <w:iCs w:val="0"/>
          <w:caps w:val="0"/>
          <w:color w:val="333333"/>
          <w:spacing w:val="0"/>
          <w:sz w:val="31"/>
          <w:szCs w:val="31"/>
          <w:shd w:val="clear" w:fill="FFFFFF"/>
          <w:lang w:val="en-US"/>
        </w:rPr>
        <w:t>（三）</w:t>
      </w:r>
      <w:r>
        <w:rPr>
          <w:rStyle w:val="9"/>
          <w:rFonts w:hint="eastAsia" w:ascii="仿宋" w:hAnsi="仿宋" w:eastAsia="仿宋" w:cs="仿宋"/>
          <w:b/>
          <w:bCs/>
          <w:i w:val="0"/>
          <w:iCs w:val="0"/>
          <w:caps w:val="0"/>
          <w:color w:val="333333"/>
          <w:spacing w:val="0"/>
          <w:sz w:val="31"/>
          <w:szCs w:val="31"/>
          <w:shd w:val="clear" w:fill="FFFFFF"/>
        </w:rPr>
        <w:t>以人为本</w:t>
      </w:r>
    </w:p>
    <w:p w14:paraId="1204E6C8">
      <w:pPr>
        <w:pStyle w:val="6"/>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rPr>
        <w:t>做实做细招生工作服务，及时发布相关工作信息。强化人性化安排和个性化关怀。</w:t>
      </w:r>
    </w:p>
    <w:p w14:paraId="55F79BBD">
      <w:pPr>
        <w:pStyle w:val="6"/>
        <w:keepNext w:val="0"/>
        <w:keepLines w:val="0"/>
        <w:widowControl/>
        <w:suppressLineNumbers w:val="0"/>
        <w:shd w:val="clear" w:fill="FFFFFF"/>
        <w:spacing w:before="0" w:beforeAutospacing="0" w:after="0" w:afterAutospacing="0" w:line="420" w:lineRule="atLeast"/>
        <w:ind w:left="0" w:right="0" w:firstLine="420"/>
        <w:jc w:val="both"/>
        <w:rPr>
          <w:rFonts w:hint="default" w:ascii="Helvetica" w:hAnsi="Helvetica" w:eastAsia="Helvetica" w:cs="Helvetica"/>
          <w:i w:val="0"/>
          <w:iCs w:val="0"/>
          <w:caps w:val="0"/>
          <w:color w:val="333333"/>
          <w:spacing w:val="0"/>
          <w:sz w:val="21"/>
          <w:szCs w:val="21"/>
        </w:rPr>
      </w:pPr>
      <w:r>
        <w:rPr>
          <w:rStyle w:val="9"/>
          <w:rFonts w:hint="eastAsia" w:ascii="仿宋" w:hAnsi="仿宋" w:eastAsia="仿宋" w:cs="仿宋"/>
          <w:b/>
          <w:bCs/>
          <w:i w:val="0"/>
          <w:iCs w:val="0"/>
          <w:caps w:val="0"/>
          <w:color w:val="000000"/>
          <w:spacing w:val="0"/>
          <w:sz w:val="31"/>
          <w:szCs w:val="31"/>
          <w:shd w:val="clear" w:fill="FFFFFF"/>
        </w:rPr>
        <w:t>二、组织管理</w:t>
      </w:r>
    </w:p>
    <w:p w14:paraId="4291C466">
      <w:pPr>
        <w:pStyle w:val="6"/>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rPr>
        <w:t>根据教育部和学校的有关规定，成立学院研究生招生工作领导小组、应急管理领导小组、监督检查小组、综合考核专家组。</w:t>
      </w:r>
    </w:p>
    <w:p w14:paraId="6F7DC45E">
      <w:pPr>
        <w:pStyle w:val="6"/>
        <w:keepNext w:val="0"/>
        <w:keepLines w:val="0"/>
        <w:widowControl/>
        <w:suppressLineNumbers w:val="0"/>
        <w:shd w:val="clear" w:fill="FFFFFF"/>
        <w:spacing w:before="0" w:beforeAutospacing="0" w:after="0" w:afterAutospacing="0" w:line="420" w:lineRule="atLeast"/>
        <w:ind w:left="0" w:right="0" w:firstLine="420"/>
        <w:jc w:val="both"/>
        <w:rPr>
          <w:rFonts w:hint="default" w:ascii="Helvetica" w:hAnsi="Helvetica" w:eastAsia="Helvetica" w:cs="Helvetica"/>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lang w:val="en-US"/>
        </w:rPr>
        <w:t>（一）</w:t>
      </w:r>
      <w:r>
        <w:rPr>
          <w:rStyle w:val="9"/>
          <w:rFonts w:hint="eastAsia" w:ascii="仿宋" w:hAnsi="仿宋" w:eastAsia="仿宋" w:cs="仿宋"/>
          <w:b/>
          <w:bCs/>
          <w:i w:val="0"/>
          <w:iCs w:val="0"/>
          <w:caps w:val="0"/>
          <w:color w:val="000000"/>
          <w:spacing w:val="0"/>
          <w:sz w:val="31"/>
          <w:szCs w:val="31"/>
          <w:shd w:val="clear" w:fill="FFFFFF"/>
        </w:rPr>
        <w:t>研究生招生工作领导小组：</w:t>
      </w:r>
      <w:r>
        <w:rPr>
          <w:rFonts w:hint="eastAsia" w:ascii="仿宋" w:hAnsi="仿宋" w:eastAsia="仿宋" w:cs="仿宋"/>
          <w:i w:val="0"/>
          <w:iCs w:val="0"/>
          <w:caps w:val="0"/>
          <w:color w:val="333333"/>
          <w:spacing w:val="0"/>
          <w:sz w:val="31"/>
          <w:szCs w:val="31"/>
          <w:shd w:val="clear" w:fill="FFFFFF"/>
        </w:rPr>
        <w:t>负责制定学院的博士综合考核实施细则并组织实施。</w:t>
      </w:r>
    </w:p>
    <w:p w14:paraId="1B824EFA">
      <w:pPr>
        <w:pStyle w:val="6"/>
        <w:keepNext w:val="0"/>
        <w:keepLines w:val="0"/>
        <w:widowControl/>
        <w:suppressLineNumbers w:val="0"/>
        <w:shd w:val="clear" w:fill="FFFFFF"/>
        <w:spacing w:before="0" w:beforeAutospacing="0" w:after="0" w:afterAutospacing="0" w:line="420" w:lineRule="atLeast"/>
        <w:ind w:left="0" w:right="0" w:firstLine="420"/>
        <w:jc w:val="both"/>
        <w:rPr>
          <w:rFonts w:hint="default" w:ascii="Helvetica" w:hAnsi="Helvetica" w:eastAsia="Helvetica" w:cs="Helvetica"/>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lang w:val="en-US"/>
        </w:rPr>
        <w:t>（二）</w:t>
      </w:r>
      <w:r>
        <w:rPr>
          <w:rStyle w:val="9"/>
          <w:rFonts w:hint="eastAsia" w:ascii="仿宋" w:hAnsi="仿宋" w:eastAsia="仿宋" w:cs="仿宋"/>
          <w:b/>
          <w:bCs/>
          <w:i w:val="0"/>
          <w:iCs w:val="0"/>
          <w:caps w:val="0"/>
          <w:color w:val="000000"/>
          <w:spacing w:val="0"/>
          <w:sz w:val="31"/>
          <w:szCs w:val="31"/>
          <w:shd w:val="clear" w:fill="FFFFFF"/>
        </w:rPr>
        <w:t>应急管理领导小组：</w:t>
      </w:r>
      <w:r>
        <w:rPr>
          <w:rFonts w:hint="eastAsia" w:ascii="仿宋" w:hAnsi="仿宋" w:eastAsia="仿宋" w:cs="仿宋"/>
          <w:i w:val="0"/>
          <w:iCs w:val="0"/>
          <w:caps w:val="0"/>
          <w:color w:val="333333"/>
          <w:spacing w:val="0"/>
          <w:sz w:val="31"/>
          <w:szCs w:val="31"/>
          <w:shd w:val="clear" w:fill="FFFFFF"/>
        </w:rPr>
        <w:t>负责主动排查、精准识别风险点，完善各类突发事件应急处置预案，处置并及时上报综合考核过程中的突发事件等。</w:t>
      </w:r>
    </w:p>
    <w:p w14:paraId="060929F4">
      <w:pPr>
        <w:pStyle w:val="6"/>
        <w:keepNext w:val="0"/>
        <w:keepLines w:val="0"/>
        <w:widowControl/>
        <w:suppressLineNumbers w:val="0"/>
        <w:shd w:val="clear" w:fill="FFFFFF"/>
        <w:spacing w:before="0" w:beforeAutospacing="0" w:after="0" w:afterAutospacing="0" w:line="420" w:lineRule="atLeast"/>
        <w:ind w:left="0" w:right="0" w:firstLine="420"/>
        <w:jc w:val="both"/>
        <w:rPr>
          <w:rFonts w:hint="default" w:ascii="Helvetica" w:hAnsi="Helvetica" w:eastAsia="Helvetica" w:cs="Helvetica"/>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lang w:val="en-US"/>
        </w:rPr>
        <w:t>（三）</w:t>
      </w:r>
      <w:r>
        <w:rPr>
          <w:rStyle w:val="9"/>
          <w:rFonts w:hint="eastAsia" w:ascii="仿宋" w:hAnsi="仿宋" w:eastAsia="仿宋" w:cs="仿宋"/>
          <w:b/>
          <w:bCs/>
          <w:i w:val="0"/>
          <w:iCs w:val="0"/>
          <w:caps w:val="0"/>
          <w:color w:val="000000"/>
          <w:spacing w:val="0"/>
          <w:sz w:val="31"/>
          <w:szCs w:val="31"/>
          <w:shd w:val="clear" w:fill="FFFFFF"/>
        </w:rPr>
        <w:t>监督检查小组：</w:t>
      </w:r>
      <w:r>
        <w:rPr>
          <w:rFonts w:hint="eastAsia" w:ascii="仿宋" w:hAnsi="仿宋" w:eastAsia="仿宋" w:cs="仿宋"/>
          <w:i w:val="0"/>
          <w:iCs w:val="0"/>
          <w:caps w:val="0"/>
          <w:color w:val="333333"/>
          <w:spacing w:val="0"/>
          <w:sz w:val="31"/>
          <w:szCs w:val="31"/>
          <w:shd w:val="clear" w:fill="FFFFFF"/>
        </w:rPr>
        <w:t>负责检查监督博士综合考核录取工作有关规定的落实情况，全程监督本单位的招生录取过程，受理考生信访或投诉工作等。</w:t>
      </w:r>
    </w:p>
    <w:p w14:paraId="43445903">
      <w:pPr>
        <w:pStyle w:val="6"/>
        <w:keepNext w:val="0"/>
        <w:keepLines w:val="0"/>
        <w:widowControl/>
        <w:suppressLineNumbers w:val="0"/>
        <w:shd w:val="clear" w:fill="FFFFFF"/>
        <w:spacing w:before="0" w:beforeAutospacing="0" w:after="0" w:afterAutospacing="0" w:line="420" w:lineRule="atLeast"/>
        <w:ind w:left="0" w:right="0" w:firstLine="420"/>
        <w:jc w:val="both"/>
        <w:rPr>
          <w:rFonts w:hint="default" w:ascii="Helvetica" w:hAnsi="Helvetica" w:eastAsia="Helvetica" w:cs="Helvetica"/>
          <w:i w:val="0"/>
          <w:iCs w:val="0"/>
          <w:caps w:val="0"/>
          <w:color w:val="333333"/>
          <w:spacing w:val="0"/>
          <w:sz w:val="21"/>
          <w:szCs w:val="21"/>
        </w:rPr>
      </w:pPr>
      <w:r>
        <w:rPr>
          <w:rStyle w:val="9"/>
          <w:rFonts w:hint="eastAsia" w:ascii="仿宋" w:hAnsi="仿宋" w:eastAsia="仿宋" w:cs="仿宋"/>
          <w:b/>
          <w:bCs/>
          <w:i w:val="0"/>
          <w:iCs w:val="0"/>
          <w:caps w:val="0"/>
          <w:color w:val="000000"/>
          <w:spacing w:val="0"/>
          <w:sz w:val="31"/>
          <w:szCs w:val="31"/>
          <w:shd w:val="clear" w:fill="FFFFFF"/>
        </w:rPr>
        <w:t>（四）综合考核专家组：</w:t>
      </w:r>
      <w:r>
        <w:rPr>
          <w:rFonts w:hint="eastAsia" w:ascii="仿宋" w:hAnsi="仿宋" w:eastAsia="仿宋" w:cs="仿宋"/>
          <w:i w:val="0"/>
          <w:iCs w:val="0"/>
          <w:caps w:val="0"/>
          <w:color w:val="333333"/>
          <w:spacing w:val="0"/>
          <w:sz w:val="31"/>
          <w:szCs w:val="31"/>
          <w:shd w:val="clear" w:fill="FFFFFF"/>
        </w:rPr>
        <w:t>具体负责考生材料审核评定，对考生进行全面考核，评定综合考核成绩，择优推荐拟录取人员名单。</w:t>
      </w:r>
    </w:p>
    <w:p w14:paraId="7FB2CA6A">
      <w:pPr>
        <w:pStyle w:val="6"/>
        <w:keepNext w:val="0"/>
        <w:keepLines w:val="0"/>
        <w:widowControl/>
        <w:suppressLineNumbers w:val="0"/>
        <w:shd w:val="clear" w:fill="FFFFFF"/>
        <w:spacing w:before="0" w:beforeAutospacing="0" w:after="0" w:afterAutospacing="0" w:line="420" w:lineRule="atLeast"/>
        <w:ind w:left="0" w:right="0" w:firstLine="420"/>
        <w:jc w:val="both"/>
        <w:rPr>
          <w:rFonts w:hint="default" w:ascii="Helvetica" w:hAnsi="Helvetica" w:eastAsia="Helvetica" w:cs="Helvetica"/>
          <w:i w:val="0"/>
          <w:iCs w:val="0"/>
          <w:caps w:val="0"/>
          <w:color w:val="333333"/>
          <w:spacing w:val="0"/>
          <w:sz w:val="21"/>
          <w:szCs w:val="21"/>
        </w:rPr>
      </w:pPr>
      <w:r>
        <w:rPr>
          <w:rStyle w:val="9"/>
          <w:rFonts w:hint="eastAsia" w:ascii="仿宋" w:hAnsi="仿宋" w:eastAsia="仿宋" w:cs="仿宋"/>
          <w:b/>
          <w:bCs/>
          <w:i w:val="0"/>
          <w:iCs w:val="0"/>
          <w:caps w:val="0"/>
          <w:color w:val="000000"/>
          <w:spacing w:val="0"/>
          <w:sz w:val="31"/>
          <w:szCs w:val="31"/>
          <w:shd w:val="clear" w:fill="FFFFFF"/>
        </w:rPr>
        <w:t>三、综合考核</w:t>
      </w:r>
    </w:p>
    <w:p w14:paraId="1F86D1BB">
      <w:pPr>
        <w:pStyle w:val="6"/>
        <w:keepNext w:val="0"/>
        <w:keepLines w:val="0"/>
        <w:widowControl/>
        <w:suppressLineNumbers w:val="0"/>
        <w:shd w:val="clear" w:fill="FFFFFF"/>
        <w:spacing w:before="0" w:beforeAutospacing="0" w:after="0" w:afterAutospacing="0" w:line="420" w:lineRule="atLeast"/>
        <w:ind w:left="0" w:right="0" w:firstLine="420"/>
        <w:jc w:val="both"/>
        <w:rPr>
          <w:rFonts w:hint="default" w:ascii="Helvetica" w:hAnsi="Helvetica" w:eastAsia="Helvetica" w:cs="Helvetica"/>
          <w:i w:val="0"/>
          <w:iCs w:val="0"/>
          <w:caps w:val="0"/>
          <w:color w:val="333333"/>
          <w:spacing w:val="0"/>
          <w:sz w:val="21"/>
          <w:szCs w:val="21"/>
        </w:rPr>
      </w:pPr>
      <w:r>
        <w:rPr>
          <w:rStyle w:val="9"/>
          <w:rFonts w:hint="eastAsia" w:ascii="仿宋" w:hAnsi="仿宋" w:eastAsia="仿宋" w:cs="仿宋"/>
          <w:b/>
          <w:bCs/>
          <w:i w:val="0"/>
          <w:iCs w:val="0"/>
          <w:caps w:val="0"/>
          <w:color w:val="333333"/>
          <w:spacing w:val="0"/>
          <w:sz w:val="31"/>
          <w:szCs w:val="31"/>
          <w:shd w:val="clear" w:fill="FFFFFF"/>
        </w:rPr>
        <w:t>（一）招生专业及其计划</w:t>
      </w:r>
    </w:p>
    <w:p w14:paraId="2736124D">
      <w:r>
        <w:drawing>
          <wp:inline distT="0" distB="0" distL="114300" distR="114300">
            <wp:extent cx="4105275" cy="2514600"/>
            <wp:effectExtent l="0" t="0" r="952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4"/>
                    <a:stretch>
                      <a:fillRect/>
                    </a:stretch>
                  </pic:blipFill>
                  <pic:spPr>
                    <a:xfrm>
                      <a:off x="0" y="0"/>
                      <a:ext cx="4105275" cy="2514600"/>
                    </a:xfrm>
                    <a:prstGeom prst="rect">
                      <a:avLst/>
                    </a:prstGeom>
                    <a:noFill/>
                    <a:ln>
                      <a:noFill/>
                    </a:ln>
                  </pic:spPr>
                </pic:pic>
              </a:graphicData>
            </a:graphic>
          </wp:inline>
        </w:drawing>
      </w:r>
    </w:p>
    <w:p w14:paraId="26AC9BE0">
      <w:pPr>
        <w:pStyle w:val="6"/>
        <w:keepNext w:val="0"/>
        <w:keepLines w:val="0"/>
        <w:widowControl/>
        <w:suppressLineNumbers w:val="0"/>
        <w:shd w:val="clear" w:fill="FFFFFF"/>
        <w:spacing w:before="0" w:beforeAutospacing="0" w:after="150" w:afterAutospacing="0" w:line="420" w:lineRule="atLeast"/>
        <w:ind w:left="0" w:right="0" w:firstLine="420"/>
        <w:rPr>
          <w:rFonts w:ascii="Helvetica" w:hAnsi="Helvetica" w:eastAsia="Helvetica" w:cs="Helvetica"/>
          <w:i w:val="0"/>
          <w:iCs w:val="0"/>
          <w:caps w:val="0"/>
          <w:color w:val="333333"/>
          <w:spacing w:val="0"/>
          <w:sz w:val="21"/>
          <w:szCs w:val="21"/>
        </w:rPr>
      </w:pPr>
      <w:r>
        <w:rPr>
          <w:rStyle w:val="9"/>
          <w:rFonts w:ascii="仿宋" w:hAnsi="仿宋" w:eastAsia="仿宋" w:cs="仿宋"/>
          <w:b/>
          <w:bCs/>
          <w:i w:val="0"/>
          <w:iCs w:val="0"/>
          <w:caps w:val="0"/>
          <w:color w:val="333333"/>
          <w:spacing w:val="0"/>
          <w:sz w:val="31"/>
          <w:szCs w:val="31"/>
          <w:shd w:val="clear" w:fill="FFFFFF"/>
        </w:rPr>
        <w:t>（二）综合考核名单的确定</w:t>
      </w:r>
    </w:p>
    <w:p w14:paraId="6E348107">
      <w:pPr>
        <w:pStyle w:val="6"/>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rPr>
        <w:t>综合考核专家组对考生材料进行形式和评价审核，并给出审核意见，择优确定参加综合考核学生。参加综合考核考生名单将在学院网页进行公示，公示时间不少于</w:t>
      </w:r>
      <w:r>
        <w:rPr>
          <w:rFonts w:hint="eastAsia" w:ascii="仿宋" w:hAnsi="仿宋" w:eastAsia="仿宋" w:cs="仿宋"/>
          <w:i w:val="0"/>
          <w:iCs w:val="0"/>
          <w:caps w:val="0"/>
          <w:color w:val="333333"/>
          <w:spacing w:val="0"/>
          <w:sz w:val="31"/>
          <w:szCs w:val="31"/>
          <w:shd w:val="clear" w:fill="FFFFFF"/>
          <w:lang w:val="en-US"/>
        </w:rPr>
        <w:t>3</w:t>
      </w:r>
      <w:r>
        <w:rPr>
          <w:rFonts w:hint="eastAsia" w:ascii="仿宋" w:hAnsi="仿宋" w:eastAsia="仿宋" w:cs="仿宋"/>
          <w:i w:val="0"/>
          <w:iCs w:val="0"/>
          <w:caps w:val="0"/>
          <w:color w:val="333333"/>
          <w:spacing w:val="0"/>
          <w:sz w:val="31"/>
          <w:szCs w:val="31"/>
          <w:shd w:val="clear" w:fill="FFFFFF"/>
        </w:rPr>
        <w:t>个工作日，公示无异议的申请人进行综合考核环节。</w:t>
      </w:r>
    </w:p>
    <w:p w14:paraId="1488A4E1">
      <w:pPr>
        <w:pStyle w:val="6"/>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rPr>
        <w:t>进入综合考核阶段的考生，需出示以下材料原件：身份证原件；最高学历、学位证书原件；外语水平证明材料原件；代表性学术成果原件。考生应准备好相关材料原件，以便在进行综合考核报到时进行核验。</w:t>
      </w:r>
    </w:p>
    <w:p w14:paraId="71324373">
      <w:pPr>
        <w:pStyle w:val="6"/>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iCs w:val="0"/>
          <w:caps w:val="0"/>
          <w:color w:val="333333"/>
          <w:spacing w:val="0"/>
          <w:sz w:val="21"/>
          <w:szCs w:val="21"/>
        </w:rPr>
      </w:pPr>
      <w:r>
        <w:rPr>
          <w:rStyle w:val="9"/>
          <w:rFonts w:hint="eastAsia" w:ascii="仿宋" w:hAnsi="仿宋" w:eastAsia="仿宋" w:cs="仿宋"/>
          <w:b/>
          <w:bCs/>
          <w:i w:val="0"/>
          <w:iCs w:val="0"/>
          <w:caps w:val="0"/>
          <w:color w:val="333333"/>
          <w:spacing w:val="0"/>
          <w:sz w:val="31"/>
          <w:szCs w:val="31"/>
          <w:shd w:val="clear" w:fill="FFFFFF"/>
        </w:rPr>
        <w:t>（三）综合考核时间</w:t>
      </w:r>
    </w:p>
    <w:p w14:paraId="5E0FFC28">
      <w:r>
        <w:drawing>
          <wp:inline distT="0" distB="0" distL="114300" distR="114300">
            <wp:extent cx="5269865" cy="2239645"/>
            <wp:effectExtent l="0" t="0" r="6985" b="825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5"/>
                    <a:stretch>
                      <a:fillRect/>
                    </a:stretch>
                  </pic:blipFill>
                  <pic:spPr>
                    <a:xfrm>
                      <a:off x="0" y="0"/>
                      <a:ext cx="5269865" cy="2239645"/>
                    </a:xfrm>
                    <a:prstGeom prst="rect">
                      <a:avLst/>
                    </a:prstGeom>
                    <a:noFill/>
                    <a:ln>
                      <a:noFill/>
                    </a:ln>
                  </pic:spPr>
                </pic:pic>
              </a:graphicData>
            </a:graphic>
          </wp:inline>
        </w:drawing>
      </w:r>
    </w:p>
    <w:p w14:paraId="095CA324">
      <w:pPr>
        <w:pStyle w:val="6"/>
        <w:keepNext w:val="0"/>
        <w:keepLines w:val="0"/>
        <w:widowControl/>
        <w:suppressLineNumbers w:val="0"/>
        <w:shd w:val="clear" w:fill="FFFFFF"/>
        <w:spacing w:before="0" w:beforeAutospacing="0" w:after="150" w:afterAutospacing="0" w:line="420" w:lineRule="atLeast"/>
        <w:ind w:left="0" w:right="0" w:firstLine="420"/>
        <w:rPr>
          <w:rFonts w:ascii="Helvetica" w:hAnsi="Helvetica" w:eastAsia="Helvetica" w:cs="Helvetica"/>
          <w:i w:val="0"/>
          <w:iCs w:val="0"/>
          <w:caps w:val="0"/>
          <w:color w:val="333333"/>
          <w:spacing w:val="0"/>
          <w:sz w:val="21"/>
          <w:szCs w:val="21"/>
        </w:rPr>
      </w:pPr>
      <w:r>
        <w:rPr>
          <w:rStyle w:val="9"/>
          <w:rFonts w:ascii="仿宋" w:hAnsi="仿宋" w:eastAsia="仿宋" w:cs="仿宋"/>
          <w:b/>
          <w:bCs/>
          <w:i w:val="0"/>
          <w:iCs w:val="0"/>
          <w:caps w:val="0"/>
          <w:color w:val="333333"/>
          <w:spacing w:val="0"/>
          <w:sz w:val="31"/>
          <w:szCs w:val="31"/>
          <w:shd w:val="clear" w:fill="FFFFFF"/>
        </w:rPr>
        <w:t>（四）考核方式</w:t>
      </w:r>
    </w:p>
    <w:p w14:paraId="67234EE2">
      <w:pPr>
        <w:pStyle w:val="6"/>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lang w:val="en-US"/>
        </w:rPr>
        <w:t>2025</w:t>
      </w:r>
      <w:r>
        <w:rPr>
          <w:rFonts w:hint="eastAsia" w:ascii="仿宋" w:hAnsi="仿宋" w:eastAsia="仿宋" w:cs="仿宋"/>
          <w:i w:val="0"/>
          <w:iCs w:val="0"/>
          <w:caps w:val="0"/>
          <w:color w:val="333333"/>
          <w:spacing w:val="0"/>
          <w:sz w:val="31"/>
          <w:szCs w:val="31"/>
          <w:shd w:val="clear" w:fill="FFFFFF"/>
        </w:rPr>
        <w:t>年博士招生综合考核工作采用现场考核方式进行。</w:t>
      </w:r>
    </w:p>
    <w:p w14:paraId="5066BA55">
      <w:pPr>
        <w:pStyle w:val="6"/>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iCs w:val="0"/>
          <w:caps w:val="0"/>
          <w:color w:val="333333"/>
          <w:spacing w:val="0"/>
          <w:sz w:val="21"/>
          <w:szCs w:val="21"/>
        </w:rPr>
      </w:pPr>
      <w:r>
        <w:rPr>
          <w:rStyle w:val="9"/>
          <w:rFonts w:hint="eastAsia" w:ascii="仿宋" w:hAnsi="仿宋" w:eastAsia="仿宋" w:cs="仿宋"/>
          <w:b/>
          <w:bCs/>
          <w:i w:val="0"/>
          <w:iCs w:val="0"/>
          <w:caps w:val="0"/>
          <w:color w:val="333333"/>
          <w:spacing w:val="0"/>
          <w:sz w:val="31"/>
          <w:szCs w:val="31"/>
          <w:shd w:val="clear" w:fill="FFFFFF"/>
        </w:rPr>
        <w:t>（五）综合考核内容、方式</w:t>
      </w:r>
    </w:p>
    <w:p w14:paraId="2B90115A">
      <w:pPr>
        <w:pStyle w:val="6"/>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lang w:val="en-US"/>
        </w:rPr>
        <w:t>1. </w:t>
      </w:r>
      <w:r>
        <w:rPr>
          <w:rFonts w:hint="eastAsia" w:ascii="仿宋" w:hAnsi="仿宋" w:eastAsia="仿宋" w:cs="仿宋"/>
          <w:i w:val="0"/>
          <w:iCs w:val="0"/>
          <w:caps w:val="0"/>
          <w:color w:val="333333"/>
          <w:spacing w:val="0"/>
          <w:sz w:val="31"/>
          <w:szCs w:val="31"/>
          <w:shd w:val="clear" w:fill="FFFFFF"/>
        </w:rPr>
        <w:t>综合考核内容</w:t>
      </w:r>
    </w:p>
    <w:p w14:paraId="4E3AF7D0">
      <w:pPr>
        <w:pStyle w:val="6"/>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rPr>
        <w:t>每位考生综合考核时间不低于</w:t>
      </w:r>
      <w:r>
        <w:rPr>
          <w:rFonts w:hint="eastAsia" w:ascii="仿宋" w:hAnsi="仿宋" w:eastAsia="仿宋" w:cs="仿宋"/>
          <w:i w:val="0"/>
          <w:iCs w:val="0"/>
          <w:caps w:val="0"/>
          <w:color w:val="333333"/>
          <w:spacing w:val="0"/>
          <w:sz w:val="31"/>
          <w:szCs w:val="31"/>
          <w:shd w:val="clear" w:fill="FFFFFF"/>
          <w:lang w:val="en-US"/>
        </w:rPr>
        <w:t>30</w:t>
      </w:r>
      <w:r>
        <w:rPr>
          <w:rFonts w:hint="eastAsia" w:ascii="仿宋" w:hAnsi="仿宋" w:eastAsia="仿宋" w:cs="仿宋"/>
          <w:i w:val="0"/>
          <w:iCs w:val="0"/>
          <w:caps w:val="0"/>
          <w:color w:val="333333"/>
          <w:spacing w:val="0"/>
          <w:sz w:val="31"/>
          <w:szCs w:val="31"/>
          <w:shd w:val="clear" w:fill="FFFFFF"/>
        </w:rPr>
        <w:t>分钟，考核内容包括外语水平、专业基础知识、科研创新能力以及综合素质等，同时考察考生既往学业和思想品德等情况。</w:t>
      </w:r>
    </w:p>
    <w:p w14:paraId="306B061F">
      <w:pPr>
        <w:pStyle w:val="6"/>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rPr>
        <w:t>（</w:t>
      </w:r>
      <w:r>
        <w:rPr>
          <w:rFonts w:hint="eastAsia" w:ascii="仿宋" w:hAnsi="仿宋" w:eastAsia="仿宋" w:cs="仿宋"/>
          <w:i w:val="0"/>
          <w:iCs w:val="0"/>
          <w:caps w:val="0"/>
          <w:color w:val="333333"/>
          <w:spacing w:val="0"/>
          <w:sz w:val="31"/>
          <w:szCs w:val="31"/>
          <w:shd w:val="clear" w:fill="FFFFFF"/>
          <w:lang w:val="en-US"/>
        </w:rPr>
        <w:t>1</w:t>
      </w:r>
      <w:r>
        <w:rPr>
          <w:rFonts w:hint="eastAsia" w:ascii="仿宋" w:hAnsi="仿宋" w:eastAsia="仿宋" w:cs="仿宋"/>
          <w:i w:val="0"/>
          <w:iCs w:val="0"/>
          <w:caps w:val="0"/>
          <w:color w:val="333333"/>
          <w:spacing w:val="0"/>
          <w:sz w:val="31"/>
          <w:szCs w:val="31"/>
          <w:shd w:val="clear" w:fill="FFFFFF"/>
        </w:rPr>
        <w:t>）外语水平（</w:t>
      </w:r>
      <w:r>
        <w:rPr>
          <w:rFonts w:hint="eastAsia" w:ascii="仿宋" w:hAnsi="仿宋" w:eastAsia="仿宋" w:cs="仿宋"/>
          <w:i w:val="0"/>
          <w:iCs w:val="0"/>
          <w:caps w:val="0"/>
          <w:color w:val="333333"/>
          <w:spacing w:val="0"/>
          <w:sz w:val="31"/>
          <w:szCs w:val="31"/>
          <w:shd w:val="clear" w:fill="FFFFFF"/>
          <w:lang w:val="en-US"/>
        </w:rPr>
        <w:t>30</w:t>
      </w:r>
      <w:r>
        <w:rPr>
          <w:rFonts w:hint="eastAsia" w:ascii="仿宋" w:hAnsi="仿宋" w:eastAsia="仿宋" w:cs="仿宋"/>
          <w:i w:val="0"/>
          <w:iCs w:val="0"/>
          <w:caps w:val="0"/>
          <w:color w:val="333333"/>
          <w:spacing w:val="0"/>
          <w:sz w:val="31"/>
          <w:szCs w:val="31"/>
          <w:shd w:val="clear" w:fill="FFFFFF"/>
        </w:rPr>
        <w:t>分）。以面试方式进行，主要考察考生外语基础，包括考生英语自我介绍（约</w:t>
      </w:r>
      <w:r>
        <w:rPr>
          <w:rFonts w:hint="eastAsia" w:ascii="仿宋" w:hAnsi="仿宋" w:eastAsia="仿宋" w:cs="仿宋"/>
          <w:i w:val="0"/>
          <w:iCs w:val="0"/>
          <w:caps w:val="0"/>
          <w:color w:val="333333"/>
          <w:spacing w:val="0"/>
          <w:sz w:val="31"/>
          <w:szCs w:val="31"/>
          <w:shd w:val="clear" w:fill="FFFFFF"/>
          <w:lang w:val="en-US"/>
        </w:rPr>
        <w:t>5</w:t>
      </w:r>
      <w:r>
        <w:rPr>
          <w:rFonts w:hint="eastAsia" w:ascii="仿宋" w:hAnsi="仿宋" w:eastAsia="仿宋" w:cs="仿宋"/>
          <w:i w:val="0"/>
          <w:iCs w:val="0"/>
          <w:caps w:val="0"/>
          <w:color w:val="333333"/>
          <w:spacing w:val="0"/>
          <w:sz w:val="31"/>
          <w:szCs w:val="31"/>
          <w:shd w:val="clear" w:fill="FFFFFF"/>
        </w:rPr>
        <w:t>分钟）、英文翻译、考核组提问、考生作答等。</w:t>
      </w:r>
    </w:p>
    <w:p w14:paraId="3429932B">
      <w:pPr>
        <w:pStyle w:val="6"/>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rPr>
        <w:t>（</w:t>
      </w:r>
      <w:r>
        <w:rPr>
          <w:rFonts w:hint="eastAsia" w:ascii="仿宋" w:hAnsi="仿宋" w:eastAsia="仿宋" w:cs="仿宋"/>
          <w:i w:val="0"/>
          <w:iCs w:val="0"/>
          <w:caps w:val="0"/>
          <w:color w:val="333333"/>
          <w:spacing w:val="0"/>
          <w:sz w:val="31"/>
          <w:szCs w:val="31"/>
          <w:shd w:val="clear" w:fill="FFFFFF"/>
          <w:lang w:val="en-US"/>
        </w:rPr>
        <w:t>2</w:t>
      </w:r>
      <w:r>
        <w:rPr>
          <w:rFonts w:hint="eastAsia" w:ascii="仿宋" w:hAnsi="仿宋" w:eastAsia="仿宋" w:cs="仿宋"/>
          <w:i w:val="0"/>
          <w:iCs w:val="0"/>
          <w:caps w:val="0"/>
          <w:color w:val="333333"/>
          <w:spacing w:val="0"/>
          <w:sz w:val="31"/>
          <w:szCs w:val="31"/>
          <w:shd w:val="clear" w:fill="FFFFFF"/>
        </w:rPr>
        <w:t>）专业知识、创新能力与综合素质（</w:t>
      </w:r>
      <w:r>
        <w:rPr>
          <w:rFonts w:hint="eastAsia" w:ascii="仿宋" w:hAnsi="仿宋" w:eastAsia="仿宋" w:cs="仿宋"/>
          <w:i w:val="0"/>
          <w:iCs w:val="0"/>
          <w:caps w:val="0"/>
          <w:color w:val="333333"/>
          <w:spacing w:val="0"/>
          <w:sz w:val="31"/>
          <w:szCs w:val="31"/>
          <w:shd w:val="clear" w:fill="FFFFFF"/>
          <w:lang w:val="en-US"/>
        </w:rPr>
        <w:t>70</w:t>
      </w:r>
      <w:r>
        <w:rPr>
          <w:rFonts w:hint="eastAsia" w:ascii="仿宋" w:hAnsi="仿宋" w:eastAsia="仿宋" w:cs="仿宋"/>
          <w:i w:val="0"/>
          <w:iCs w:val="0"/>
          <w:caps w:val="0"/>
          <w:color w:val="333333"/>
          <w:spacing w:val="0"/>
          <w:sz w:val="31"/>
          <w:szCs w:val="31"/>
          <w:shd w:val="clear" w:fill="FFFFFF"/>
        </w:rPr>
        <w:t>分）。以面试方式进行，主要考察考生本科及硕士阶段理论知识掌握情况；发现、分析和解决问题的能力，对本学科发展动态的了解以及在本专业领域发展的潜力；学术志趣；学术研究计划；本专业领域以外的学习、科研、社会实践或实际工作表现；事业心、责任感、纪律性、协作性和心理健康情况；人文素质；思想政治素质、道德品质、举止、表达和礼仪等。</w:t>
      </w:r>
    </w:p>
    <w:p w14:paraId="62AA4FAA">
      <w:pPr>
        <w:pStyle w:val="6"/>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lang w:val="en-US"/>
        </w:rPr>
        <w:t>2. </w:t>
      </w:r>
      <w:r>
        <w:rPr>
          <w:rFonts w:hint="eastAsia" w:ascii="仿宋" w:hAnsi="仿宋" w:eastAsia="仿宋" w:cs="仿宋"/>
          <w:i w:val="0"/>
          <w:iCs w:val="0"/>
          <w:caps w:val="0"/>
          <w:color w:val="333333"/>
          <w:spacing w:val="0"/>
          <w:sz w:val="31"/>
          <w:szCs w:val="31"/>
          <w:shd w:val="clear" w:fill="FFFFFF"/>
        </w:rPr>
        <w:t>综合考核方式</w:t>
      </w:r>
    </w:p>
    <w:p w14:paraId="363BA6C3">
      <w:pPr>
        <w:pStyle w:val="6"/>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rPr>
        <w:t>外语水平、专业基础知识、科研创新能力与综合素质能力测试以面试方式合并进行，考核方式如下：</w:t>
      </w:r>
    </w:p>
    <w:p w14:paraId="01180CBC">
      <w:pPr>
        <w:pStyle w:val="6"/>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rPr>
        <w:t>（</w:t>
      </w:r>
      <w:r>
        <w:rPr>
          <w:rFonts w:hint="eastAsia" w:ascii="仿宋" w:hAnsi="仿宋" w:eastAsia="仿宋" w:cs="仿宋"/>
          <w:i w:val="0"/>
          <w:iCs w:val="0"/>
          <w:caps w:val="0"/>
          <w:color w:val="333333"/>
          <w:spacing w:val="0"/>
          <w:sz w:val="31"/>
          <w:szCs w:val="31"/>
          <w:shd w:val="clear" w:fill="FFFFFF"/>
          <w:lang w:val="en-US"/>
        </w:rPr>
        <w:t>1</w:t>
      </w:r>
      <w:r>
        <w:rPr>
          <w:rFonts w:hint="eastAsia" w:ascii="仿宋" w:hAnsi="仿宋" w:eastAsia="仿宋" w:cs="仿宋"/>
          <w:i w:val="0"/>
          <w:iCs w:val="0"/>
          <w:caps w:val="0"/>
          <w:color w:val="333333"/>
          <w:spacing w:val="0"/>
          <w:sz w:val="31"/>
          <w:szCs w:val="31"/>
          <w:shd w:val="clear" w:fill="FFFFFF"/>
        </w:rPr>
        <w:t>）考生做约</w:t>
      </w:r>
      <w:r>
        <w:rPr>
          <w:rFonts w:hint="eastAsia" w:ascii="仿宋" w:hAnsi="仿宋" w:eastAsia="仿宋" w:cs="仿宋"/>
          <w:i w:val="0"/>
          <w:iCs w:val="0"/>
          <w:caps w:val="0"/>
          <w:color w:val="333333"/>
          <w:spacing w:val="0"/>
          <w:sz w:val="31"/>
          <w:szCs w:val="31"/>
          <w:shd w:val="clear" w:fill="FFFFFF"/>
          <w:lang w:val="en-US"/>
        </w:rPr>
        <w:t>5</w:t>
      </w:r>
      <w:r>
        <w:rPr>
          <w:rFonts w:hint="eastAsia" w:ascii="仿宋" w:hAnsi="仿宋" w:eastAsia="仿宋" w:cs="仿宋"/>
          <w:i w:val="0"/>
          <w:iCs w:val="0"/>
          <w:caps w:val="0"/>
          <w:color w:val="333333"/>
          <w:spacing w:val="0"/>
          <w:sz w:val="31"/>
          <w:szCs w:val="31"/>
          <w:shd w:val="clear" w:fill="FFFFFF"/>
        </w:rPr>
        <w:t>分钟英语自我介绍，随后完成英文翻译、英语对话等外语水平测试；</w:t>
      </w:r>
    </w:p>
    <w:p w14:paraId="0D353060">
      <w:pPr>
        <w:pStyle w:val="6"/>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rPr>
        <w:t>（</w:t>
      </w:r>
      <w:r>
        <w:rPr>
          <w:rFonts w:hint="eastAsia" w:ascii="仿宋" w:hAnsi="仿宋" w:eastAsia="仿宋" w:cs="仿宋"/>
          <w:i w:val="0"/>
          <w:iCs w:val="0"/>
          <w:caps w:val="0"/>
          <w:color w:val="333333"/>
          <w:spacing w:val="0"/>
          <w:sz w:val="31"/>
          <w:szCs w:val="31"/>
          <w:shd w:val="clear" w:fill="FFFFFF"/>
          <w:lang w:val="en-US"/>
        </w:rPr>
        <w:t>2</w:t>
      </w:r>
      <w:r>
        <w:rPr>
          <w:rFonts w:hint="eastAsia" w:ascii="仿宋" w:hAnsi="仿宋" w:eastAsia="仿宋" w:cs="仿宋"/>
          <w:i w:val="0"/>
          <w:iCs w:val="0"/>
          <w:caps w:val="0"/>
          <w:color w:val="333333"/>
          <w:spacing w:val="0"/>
          <w:sz w:val="31"/>
          <w:szCs w:val="31"/>
          <w:shd w:val="clear" w:fill="FFFFFF"/>
        </w:rPr>
        <w:t>）考生做约</w:t>
      </w:r>
      <w:r>
        <w:rPr>
          <w:rFonts w:hint="eastAsia" w:ascii="仿宋" w:hAnsi="仿宋" w:eastAsia="仿宋" w:cs="仿宋"/>
          <w:i w:val="0"/>
          <w:iCs w:val="0"/>
          <w:caps w:val="0"/>
          <w:color w:val="333333"/>
          <w:spacing w:val="0"/>
          <w:sz w:val="31"/>
          <w:szCs w:val="31"/>
          <w:shd w:val="clear" w:fill="FFFFFF"/>
          <w:lang w:val="en-US"/>
        </w:rPr>
        <w:t>10</w:t>
      </w:r>
      <w:r>
        <w:rPr>
          <w:rFonts w:hint="eastAsia" w:ascii="仿宋" w:hAnsi="仿宋" w:eastAsia="仿宋" w:cs="仿宋"/>
          <w:i w:val="0"/>
          <w:iCs w:val="0"/>
          <w:caps w:val="0"/>
          <w:color w:val="333333"/>
          <w:spacing w:val="0"/>
          <w:sz w:val="31"/>
          <w:szCs w:val="31"/>
          <w:shd w:val="clear" w:fill="FFFFFF"/>
        </w:rPr>
        <w:t>分钟</w:t>
      </w:r>
      <w:r>
        <w:rPr>
          <w:rFonts w:hint="eastAsia" w:ascii="仿宋" w:hAnsi="仿宋" w:eastAsia="仿宋" w:cs="仿宋"/>
          <w:i w:val="0"/>
          <w:iCs w:val="0"/>
          <w:caps w:val="0"/>
          <w:color w:val="333333"/>
          <w:spacing w:val="0"/>
          <w:sz w:val="31"/>
          <w:szCs w:val="31"/>
          <w:shd w:val="clear" w:fill="FFFFFF"/>
          <w:lang w:val="en-US"/>
        </w:rPr>
        <w:t>PPT</w:t>
      </w:r>
      <w:r>
        <w:rPr>
          <w:rFonts w:hint="eastAsia" w:ascii="仿宋" w:hAnsi="仿宋" w:eastAsia="仿宋" w:cs="仿宋"/>
          <w:i w:val="0"/>
          <w:iCs w:val="0"/>
          <w:caps w:val="0"/>
          <w:color w:val="333333"/>
          <w:spacing w:val="0"/>
          <w:sz w:val="31"/>
          <w:szCs w:val="31"/>
          <w:shd w:val="clear" w:fill="FFFFFF"/>
        </w:rPr>
        <w:t>报告，内容主要包括考生前期科研工作情况和创新点、论文发表情况，拟攻读博士学位期间的研究计划等。</w:t>
      </w:r>
    </w:p>
    <w:p w14:paraId="62B823AB">
      <w:pPr>
        <w:pStyle w:val="6"/>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rPr>
        <w:t>（</w:t>
      </w:r>
      <w:r>
        <w:rPr>
          <w:rFonts w:hint="eastAsia" w:ascii="仿宋" w:hAnsi="仿宋" w:eastAsia="仿宋" w:cs="仿宋"/>
          <w:i w:val="0"/>
          <w:iCs w:val="0"/>
          <w:caps w:val="0"/>
          <w:color w:val="333333"/>
          <w:spacing w:val="0"/>
          <w:sz w:val="31"/>
          <w:szCs w:val="31"/>
          <w:shd w:val="clear" w:fill="FFFFFF"/>
          <w:lang w:val="en-US"/>
        </w:rPr>
        <w:t>3</w:t>
      </w:r>
      <w:r>
        <w:rPr>
          <w:rFonts w:hint="eastAsia" w:ascii="仿宋" w:hAnsi="仿宋" w:eastAsia="仿宋" w:cs="仿宋"/>
          <w:i w:val="0"/>
          <w:iCs w:val="0"/>
          <w:caps w:val="0"/>
          <w:color w:val="333333"/>
          <w:spacing w:val="0"/>
          <w:sz w:val="31"/>
          <w:szCs w:val="31"/>
          <w:shd w:val="clear" w:fill="FFFFFF"/>
        </w:rPr>
        <w:t>）综合考核专家组就专业基础知识、科研创新能力以及综合素质等方面进行提问和沟通。</w:t>
      </w:r>
    </w:p>
    <w:p w14:paraId="4513C898">
      <w:pPr>
        <w:pStyle w:val="6"/>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rPr>
        <w:t>面试结束后综合考核专家组根据考生表现对其外语水平和专业基础知识、科研创新能力、综合素质能力等打分。</w:t>
      </w:r>
    </w:p>
    <w:p w14:paraId="4798E264">
      <w:pPr>
        <w:pStyle w:val="6"/>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iCs w:val="0"/>
          <w:caps w:val="0"/>
          <w:color w:val="333333"/>
          <w:spacing w:val="0"/>
          <w:sz w:val="21"/>
          <w:szCs w:val="21"/>
        </w:rPr>
      </w:pPr>
      <w:r>
        <w:rPr>
          <w:rStyle w:val="9"/>
          <w:rFonts w:hint="eastAsia" w:ascii="仿宋" w:hAnsi="仿宋" w:eastAsia="仿宋" w:cs="仿宋"/>
          <w:b/>
          <w:bCs/>
          <w:i w:val="0"/>
          <w:iCs w:val="0"/>
          <w:caps w:val="0"/>
          <w:color w:val="333333"/>
          <w:spacing w:val="0"/>
          <w:sz w:val="31"/>
          <w:szCs w:val="31"/>
          <w:shd w:val="clear" w:fill="FFFFFF"/>
        </w:rPr>
        <w:t>（六） 综合考核成绩的确定</w:t>
      </w:r>
    </w:p>
    <w:p w14:paraId="238E8951">
      <w:pPr>
        <w:pStyle w:val="6"/>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rPr>
        <w:t>综合考核成绩</w:t>
      </w:r>
      <w:r>
        <w:rPr>
          <w:rFonts w:hint="eastAsia" w:ascii="仿宋" w:hAnsi="仿宋" w:eastAsia="仿宋" w:cs="仿宋"/>
          <w:i w:val="0"/>
          <w:iCs w:val="0"/>
          <w:caps w:val="0"/>
          <w:color w:val="333333"/>
          <w:spacing w:val="0"/>
          <w:sz w:val="31"/>
          <w:szCs w:val="31"/>
          <w:shd w:val="clear" w:fill="FFFFFF"/>
          <w:lang w:val="en-US"/>
        </w:rPr>
        <w:t>=</w:t>
      </w:r>
      <w:r>
        <w:rPr>
          <w:rFonts w:hint="eastAsia" w:ascii="仿宋" w:hAnsi="仿宋" w:eastAsia="仿宋" w:cs="仿宋"/>
          <w:i w:val="0"/>
          <w:iCs w:val="0"/>
          <w:caps w:val="0"/>
          <w:color w:val="333333"/>
          <w:spacing w:val="0"/>
          <w:sz w:val="31"/>
          <w:szCs w:val="31"/>
          <w:shd w:val="clear" w:fill="FFFFFF"/>
        </w:rPr>
        <w:t>外语水平测试成绩</w:t>
      </w:r>
      <w:r>
        <w:rPr>
          <w:rFonts w:hint="eastAsia" w:ascii="仿宋" w:hAnsi="仿宋" w:eastAsia="仿宋" w:cs="仿宋"/>
          <w:i w:val="0"/>
          <w:iCs w:val="0"/>
          <w:caps w:val="0"/>
          <w:color w:val="333333"/>
          <w:spacing w:val="0"/>
          <w:sz w:val="31"/>
          <w:szCs w:val="31"/>
          <w:shd w:val="clear" w:fill="FFFFFF"/>
          <w:lang w:val="en-US"/>
        </w:rPr>
        <w:t>+</w:t>
      </w:r>
      <w:r>
        <w:rPr>
          <w:rFonts w:hint="eastAsia" w:ascii="仿宋" w:hAnsi="仿宋" w:eastAsia="仿宋" w:cs="仿宋"/>
          <w:i w:val="0"/>
          <w:iCs w:val="0"/>
          <w:caps w:val="0"/>
          <w:color w:val="333333"/>
          <w:spacing w:val="0"/>
          <w:sz w:val="31"/>
          <w:szCs w:val="31"/>
          <w:shd w:val="clear" w:fill="FFFFFF"/>
        </w:rPr>
        <w:t>专业知识、创新能力与综合素质能力测试成绩</w:t>
      </w:r>
    </w:p>
    <w:p w14:paraId="7B07C351">
      <w:pPr>
        <w:pStyle w:val="6"/>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rPr>
        <w:t>综合考核专家组成员须现场独立评分，综合考核成绩按百分制评定，满分为</w:t>
      </w:r>
      <w:r>
        <w:rPr>
          <w:rFonts w:hint="eastAsia" w:ascii="仿宋" w:hAnsi="仿宋" w:eastAsia="仿宋" w:cs="仿宋"/>
          <w:i w:val="0"/>
          <w:iCs w:val="0"/>
          <w:caps w:val="0"/>
          <w:color w:val="333333"/>
          <w:spacing w:val="0"/>
          <w:sz w:val="31"/>
          <w:szCs w:val="31"/>
          <w:shd w:val="clear" w:fill="FFFFFF"/>
          <w:lang w:val="en-US"/>
        </w:rPr>
        <w:t>100</w:t>
      </w:r>
      <w:r>
        <w:rPr>
          <w:rFonts w:hint="eastAsia" w:ascii="仿宋" w:hAnsi="仿宋" w:eastAsia="仿宋" w:cs="仿宋"/>
          <w:i w:val="0"/>
          <w:iCs w:val="0"/>
          <w:caps w:val="0"/>
          <w:color w:val="333333"/>
          <w:spacing w:val="0"/>
          <w:sz w:val="31"/>
          <w:szCs w:val="31"/>
          <w:shd w:val="clear" w:fill="FFFFFF"/>
        </w:rPr>
        <w:t>分，</w:t>
      </w:r>
      <w:r>
        <w:rPr>
          <w:rFonts w:hint="eastAsia" w:ascii="仿宋" w:hAnsi="仿宋" w:eastAsia="仿宋" w:cs="仿宋"/>
          <w:i w:val="0"/>
          <w:iCs w:val="0"/>
          <w:caps w:val="0"/>
          <w:color w:val="333333"/>
          <w:spacing w:val="0"/>
          <w:sz w:val="31"/>
          <w:szCs w:val="31"/>
          <w:shd w:val="clear" w:fill="FFFFFF"/>
          <w:lang w:val="en-US"/>
        </w:rPr>
        <w:t>60</w:t>
      </w:r>
      <w:r>
        <w:rPr>
          <w:rFonts w:hint="eastAsia" w:ascii="仿宋" w:hAnsi="仿宋" w:eastAsia="仿宋" w:cs="仿宋"/>
          <w:i w:val="0"/>
          <w:iCs w:val="0"/>
          <w:caps w:val="0"/>
          <w:color w:val="333333"/>
          <w:spacing w:val="0"/>
          <w:sz w:val="31"/>
          <w:szCs w:val="31"/>
          <w:shd w:val="clear" w:fill="FFFFFF"/>
        </w:rPr>
        <w:t>分及以上为合格，综合考核成绩不合格者，不予录取。</w:t>
      </w:r>
    </w:p>
    <w:p w14:paraId="06387F89">
      <w:pPr>
        <w:pStyle w:val="6"/>
        <w:keepNext w:val="0"/>
        <w:keepLines w:val="0"/>
        <w:widowControl/>
        <w:suppressLineNumbers w:val="0"/>
        <w:shd w:val="clear" w:fill="FFFFFF"/>
        <w:spacing w:before="0" w:beforeAutospacing="0" w:after="0" w:afterAutospacing="0" w:line="420" w:lineRule="atLeast"/>
        <w:ind w:left="0" w:right="0" w:firstLine="420"/>
        <w:jc w:val="both"/>
        <w:rPr>
          <w:rFonts w:hint="default" w:ascii="Helvetica" w:hAnsi="Helvetica" w:eastAsia="Helvetica" w:cs="Helvetica"/>
          <w:i w:val="0"/>
          <w:iCs w:val="0"/>
          <w:caps w:val="0"/>
          <w:color w:val="333333"/>
          <w:spacing w:val="0"/>
          <w:sz w:val="21"/>
          <w:szCs w:val="21"/>
        </w:rPr>
      </w:pPr>
      <w:r>
        <w:rPr>
          <w:rStyle w:val="9"/>
          <w:rFonts w:hint="eastAsia" w:ascii="仿宋" w:hAnsi="仿宋" w:eastAsia="仿宋" w:cs="仿宋"/>
          <w:b/>
          <w:bCs/>
          <w:i w:val="0"/>
          <w:iCs w:val="0"/>
          <w:caps w:val="0"/>
          <w:color w:val="000000"/>
          <w:spacing w:val="0"/>
          <w:sz w:val="31"/>
          <w:szCs w:val="31"/>
          <w:shd w:val="clear" w:fill="FFFFFF"/>
        </w:rPr>
        <w:t>四、拟录取名单确定</w:t>
      </w:r>
    </w:p>
    <w:p w14:paraId="054F3FB5">
      <w:pPr>
        <w:pStyle w:val="6"/>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rPr>
        <w:t>根据招生计划名额，按照考生综合考核最终成绩由高到低的顺序依次录取（少数民族骨干计划、对口支援计划分别单独排序）。拟录取名单经学院学术委员会和研究生招生工作领导小组研究讨论决定并上报研究生院，最后由学校研究生招生工作领导小组确定。</w:t>
      </w:r>
    </w:p>
    <w:p w14:paraId="44CA3F86">
      <w:pPr>
        <w:pStyle w:val="6"/>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rPr>
        <w:t>凡有下列情况之一者，不得录取：</w:t>
      </w:r>
    </w:p>
    <w:p w14:paraId="69709158">
      <w:pPr>
        <w:pStyle w:val="6"/>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lang w:val="en-US"/>
        </w:rPr>
        <w:t>1.</w:t>
      </w:r>
      <w:r>
        <w:rPr>
          <w:rFonts w:hint="eastAsia" w:ascii="仿宋" w:hAnsi="仿宋" w:eastAsia="仿宋" w:cs="仿宋"/>
          <w:i w:val="0"/>
          <w:iCs w:val="0"/>
          <w:caps w:val="0"/>
          <w:color w:val="333333"/>
          <w:spacing w:val="0"/>
          <w:sz w:val="31"/>
          <w:szCs w:val="31"/>
          <w:shd w:val="clear" w:fill="FFFFFF"/>
        </w:rPr>
        <w:t>思想品德素质考核不合格者；</w:t>
      </w:r>
    </w:p>
    <w:p w14:paraId="07B4BA8D">
      <w:pPr>
        <w:pStyle w:val="6"/>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lang w:val="en-US"/>
        </w:rPr>
        <w:t>2.</w:t>
      </w:r>
      <w:r>
        <w:rPr>
          <w:rFonts w:hint="eastAsia" w:ascii="仿宋" w:hAnsi="仿宋" w:eastAsia="仿宋" w:cs="仿宋"/>
          <w:i w:val="0"/>
          <w:iCs w:val="0"/>
          <w:caps w:val="0"/>
          <w:color w:val="333333"/>
          <w:spacing w:val="0"/>
          <w:sz w:val="31"/>
          <w:szCs w:val="31"/>
          <w:shd w:val="clear" w:fill="FFFFFF"/>
        </w:rPr>
        <w:t>体检等身心健康检测不合格者；</w:t>
      </w:r>
    </w:p>
    <w:p w14:paraId="14C49C15">
      <w:pPr>
        <w:pStyle w:val="6"/>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lang w:val="en-US"/>
        </w:rPr>
        <w:t>3.</w:t>
      </w:r>
      <w:r>
        <w:rPr>
          <w:rFonts w:hint="eastAsia" w:ascii="仿宋" w:hAnsi="仿宋" w:eastAsia="仿宋" w:cs="仿宋"/>
          <w:i w:val="0"/>
          <w:iCs w:val="0"/>
          <w:caps w:val="0"/>
          <w:color w:val="333333"/>
          <w:spacing w:val="0"/>
          <w:sz w:val="31"/>
          <w:szCs w:val="31"/>
          <w:shd w:val="clear" w:fill="FFFFFF"/>
        </w:rPr>
        <w:t>报考资格不符合规定；</w:t>
      </w:r>
    </w:p>
    <w:p w14:paraId="1CB70172">
      <w:pPr>
        <w:pStyle w:val="6"/>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lang w:val="en-US"/>
        </w:rPr>
        <w:t>4.</w:t>
      </w:r>
      <w:r>
        <w:rPr>
          <w:rFonts w:hint="eastAsia" w:ascii="仿宋" w:hAnsi="仿宋" w:eastAsia="仿宋" w:cs="仿宋"/>
          <w:i w:val="0"/>
          <w:iCs w:val="0"/>
          <w:caps w:val="0"/>
          <w:color w:val="333333"/>
          <w:spacing w:val="0"/>
          <w:sz w:val="31"/>
          <w:szCs w:val="31"/>
          <w:shd w:val="clear" w:fill="FFFFFF"/>
        </w:rPr>
        <w:t>未通过或未完成学历（学籍）审核的考生；</w:t>
      </w:r>
    </w:p>
    <w:p w14:paraId="78BA23AE">
      <w:pPr>
        <w:pStyle w:val="6"/>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lang w:val="en-US"/>
        </w:rPr>
        <w:t>5.</w:t>
      </w:r>
      <w:r>
        <w:rPr>
          <w:rFonts w:hint="eastAsia" w:ascii="仿宋" w:hAnsi="仿宋" w:eastAsia="仿宋" w:cs="仿宋"/>
          <w:i w:val="0"/>
          <w:iCs w:val="0"/>
          <w:caps w:val="0"/>
          <w:color w:val="333333"/>
          <w:spacing w:val="0"/>
          <w:sz w:val="31"/>
          <w:szCs w:val="31"/>
          <w:shd w:val="clear" w:fill="FFFFFF"/>
        </w:rPr>
        <w:t>报考、考核及录取过程中弄虚作假者；</w:t>
      </w:r>
    </w:p>
    <w:p w14:paraId="0B92C0BA">
      <w:pPr>
        <w:pStyle w:val="6"/>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lang w:val="en-US"/>
        </w:rPr>
        <w:t>6.</w:t>
      </w:r>
      <w:r>
        <w:rPr>
          <w:rFonts w:hint="eastAsia" w:ascii="仿宋" w:hAnsi="仿宋" w:eastAsia="仿宋" w:cs="仿宋"/>
          <w:i w:val="0"/>
          <w:iCs w:val="0"/>
          <w:caps w:val="0"/>
          <w:color w:val="333333"/>
          <w:spacing w:val="0"/>
          <w:sz w:val="31"/>
          <w:szCs w:val="31"/>
          <w:shd w:val="clear" w:fill="FFFFFF"/>
        </w:rPr>
        <w:t>应届硕士毕业生入学报到时未取得硕士学位者；</w:t>
      </w:r>
    </w:p>
    <w:p w14:paraId="19144309">
      <w:pPr>
        <w:pStyle w:val="6"/>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lang w:val="en-US"/>
        </w:rPr>
        <w:t>7.</w:t>
      </w:r>
      <w:r>
        <w:rPr>
          <w:rFonts w:hint="eastAsia" w:ascii="仿宋" w:hAnsi="仿宋" w:eastAsia="仿宋" w:cs="仿宋"/>
          <w:i w:val="0"/>
          <w:iCs w:val="0"/>
          <w:caps w:val="0"/>
          <w:color w:val="333333"/>
          <w:spacing w:val="0"/>
          <w:sz w:val="31"/>
          <w:szCs w:val="31"/>
          <w:shd w:val="clear" w:fill="FFFFFF"/>
        </w:rPr>
        <w:t>报考定向就业的考生未按规定签订就业协议的；</w:t>
      </w:r>
    </w:p>
    <w:p w14:paraId="2F76A3A4">
      <w:pPr>
        <w:pStyle w:val="6"/>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lang w:val="en-US"/>
        </w:rPr>
        <w:t>8.</w:t>
      </w:r>
      <w:r>
        <w:rPr>
          <w:rFonts w:hint="eastAsia" w:ascii="仿宋" w:hAnsi="仿宋" w:eastAsia="仿宋" w:cs="仿宋"/>
          <w:i w:val="0"/>
          <w:iCs w:val="0"/>
          <w:caps w:val="0"/>
          <w:color w:val="333333"/>
          <w:spacing w:val="0"/>
          <w:sz w:val="31"/>
          <w:szCs w:val="31"/>
          <w:shd w:val="clear" w:fill="FFFFFF"/>
        </w:rPr>
        <w:t>非定向就业考生未按要求将个人人事档案等转入学校者；</w:t>
      </w:r>
    </w:p>
    <w:p w14:paraId="50480DBF">
      <w:pPr>
        <w:pStyle w:val="6"/>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lang w:val="en-US"/>
        </w:rPr>
        <w:t>9.</w:t>
      </w:r>
      <w:r>
        <w:rPr>
          <w:rFonts w:hint="eastAsia" w:ascii="仿宋" w:hAnsi="仿宋" w:eastAsia="仿宋" w:cs="仿宋"/>
          <w:i w:val="0"/>
          <w:iCs w:val="0"/>
          <w:caps w:val="0"/>
          <w:color w:val="333333"/>
          <w:spacing w:val="0"/>
          <w:sz w:val="31"/>
          <w:szCs w:val="31"/>
          <w:shd w:val="clear" w:fill="FFFFFF"/>
        </w:rPr>
        <w:t>教育部、学校相关文件明确规定不予录取、取消录取资格或取消入学资格的其它情形。</w:t>
      </w:r>
    </w:p>
    <w:p w14:paraId="61CC1C64">
      <w:pPr>
        <w:pStyle w:val="6"/>
        <w:keepNext w:val="0"/>
        <w:keepLines w:val="0"/>
        <w:widowControl/>
        <w:suppressLineNumbers w:val="0"/>
        <w:shd w:val="clear" w:fill="FFFFFF"/>
        <w:spacing w:before="0" w:beforeAutospacing="0" w:after="0" w:afterAutospacing="0" w:line="420" w:lineRule="atLeast"/>
        <w:ind w:left="0" w:right="0" w:firstLine="420"/>
        <w:jc w:val="both"/>
        <w:rPr>
          <w:rFonts w:hint="default" w:ascii="Helvetica" w:hAnsi="Helvetica" w:eastAsia="Helvetica" w:cs="Helvetica"/>
          <w:i w:val="0"/>
          <w:iCs w:val="0"/>
          <w:caps w:val="0"/>
          <w:color w:val="333333"/>
          <w:spacing w:val="0"/>
          <w:sz w:val="21"/>
          <w:szCs w:val="21"/>
        </w:rPr>
      </w:pPr>
      <w:r>
        <w:rPr>
          <w:rStyle w:val="9"/>
          <w:rFonts w:hint="eastAsia" w:ascii="仿宋" w:hAnsi="仿宋" w:eastAsia="仿宋" w:cs="仿宋"/>
          <w:b/>
          <w:bCs/>
          <w:i w:val="0"/>
          <w:iCs w:val="0"/>
          <w:caps w:val="0"/>
          <w:color w:val="000000"/>
          <w:spacing w:val="0"/>
          <w:sz w:val="31"/>
          <w:szCs w:val="31"/>
          <w:shd w:val="clear" w:fill="FFFFFF"/>
        </w:rPr>
        <w:t>五、体检</w:t>
      </w:r>
    </w:p>
    <w:p w14:paraId="5ED27652">
      <w:pPr>
        <w:pStyle w:val="6"/>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rPr>
        <w:t>体检工作在考生被拟录取后进行。考生自行到二甲以上医院体检，将体检报告提交至学院研究生办公室，联系人：龙老师，联系电话：</w:t>
      </w:r>
      <w:r>
        <w:rPr>
          <w:rFonts w:hint="eastAsia" w:ascii="仿宋" w:hAnsi="仿宋" w:eastAsia="仿宋" w:cs="仿宋"/>
          <w:i w:val="0"/>
          <w:iCs w:val="0"/>
          <w:caps w:val="0"/>
          <w:color w:val="333333"/>
          <w:spacing w:val="0"/>
          <w:sz w:val="31"/>
          <w:szCs w:val="31"/>
          <w:shd w:val="clear" w:fill="FFFFFF"/>
          <w:lang w:val="en-US"/>
        </w:rPr>
        <w:t>023-68367423</w:t>
      </w:r>
      <w:r>
        <w:rPr>
          <w:rFonts w:hint="eastAsia" w:ascii="仿宋" w:hAnsi="仿宋" w:eastAsia="仿宋" w:cs="仿宋"/>
          <w:i w:val="0"/>
          <w:iCs w:val="0"/>
          <w:caps w:val="0"/>
          <w:color w:val="333333"/>
          <w:spacing w:val="0"/>
          <w:sz w:val="31"/>
          <w:szCs w:val="31"/>
          <w:shd w:val="clear" w:fill="FFFFFF"/>
        </w:rPr>
        <w:t>。体检标准按照《普通高等学校招生体检工作指导意见》《教育部办公厅卫生部办公厅关于普通高校招生学术入学身体检查取消乙肝项目检测有关问题的通知》（教学厅〔</w:t>
      </w:r>
      <w:r>
        <w:rPr>
          <w:rFonts w:hint="eastAsia" w:ascii="仿宋" w:hAnsi="仿宋" w:eastAsia="仿宋" w:cs="仿宋"/>
          <w:i w:val="0"/>
          <w:iCs w:val="0"/>
          <w:caps w:val="0"/>
          <w:color w:val="333333"/>
          <w:spacing w:val="0"/>
          <w:sz w:val="31"/>
          <w:szCs w:val="31"/>
          <w:shd w:val="clear" w:fill="FFFFFF"/>
          <w:lang w:val="en-US"/>
        </w:rPr>
        <w:t>2010</w:t>
      </w:r>
      <w:r>
        <w:rPr>
          <w:rFonts w:hint="eastAsia" w:ascii="仿宋" w:hAnsi="仿宋" w:eastAsia="仿宋" w:cs="仿宋"/>
          <w:i w:val="0"/>
          <w:iCs w:val="0"/>
          <w:caps w:val="0"/>
          <w:color w:val="333333"/>
          <w:spacing w:val="0"/>
          <w:sz w:val="31"/>
          <w:szCs w:val="31"/>
          <w:shd w:val="clear" w:fill="FFFFFF"/>
        </w:rPr>
        <w:t>〕</w:t>
      </w:r>
      <w:r>
        <w:rPr>
          <w:rFonts w:hint="eastAsia" w:ascii="仿宋" w:hAnsi="仿宋" w:eastAsia="仿宋" w:cs="仿宋"/>
          <w:i w:val="0"/>
          <w:iCs w:val="0"/>
          <w:caps w:val="0"/>
          <w:color w:val="333333"/>
          <w:spacing w:val="0"/>
          <w:sz w:val="31"/>
          <w:szCs w:val="31"/>
          <w:shd w:val="clear" w:fill="FFFFFF"/>
          <w:lang w:val="en-US"/>
        </w:rPr>
        <w:t>2</w:t>
      </w:r>
      <w:r>
        <w:rPr>
          <w:rFonts w:hint="eastAsia" w:ascii="仿宋" w:hAnsi="仿宋" w:eastAsia="仿宋" w:cs="仿宋"/>
          <w:i w:val="0"/>
          <w:iCs w:val="0"/>
          <w:caps w:val="0"/>
          <w:color w:val="333333"/>
          <w:spacing w:val="0"/>
          <w:sz w:val="31"/>
          <w:szCs w:val="31"/>
          <w:shd w:val="clear" w:fill="FFFFFF"/>
        </w:rPr>
        <w:t>号）执行。体检结果不合格者不予录取。</w:t>
      </w:r>
    </w:p>
    <w:p w14:paraId="736269A6">
      <w:pPr>
        <w:pStyle w:val="6"/>
        <w:keepNext w:val="0"/>
        <w:keepLines w:val="0"/>
        <w:widowControl/>
        <w:suppressLineNumbers w:val="0"/>
        <w:shd w:val="clear" w:fill="FFFFFF"/>
        <w:spacing w:before="0" w:beforeAutospacing="0" w:after="0" w:afterAutospacing="0" w:line="420" w:lineRule="atLeast"/>
        <w:ind w:left="0" w:right="0" w:firstLine="420"/>
        <w:jc w:val="both"/>
        <w:rPr>
          <w:rFonts w:hint="default" w:ascii="Helvetica" w:hAnsi="Helvetica" w:eastAsia="Helvetica" w:cs="Helvetica"/>
          <w:i w:val="0"/>
          <w:iCs w:val="0"/>
          <w:caps w:val="0"/>
          <w:color w:val="333333"/>
          <w:spacing w:val="0"/>
          <w:sz w:val="21"/>
          <w:szCs w:val="21"/>
        </w:rPr>
      </w:pPr>
      <w:r>
        <w:rPr>
          <w:rStyle w:val="9"/>
          <w:rFonts w:hint="eastAsia" w:ascii="仿宋" w:hAnsi="仿宋" w:eastAsia="仿宋" w:cs="仿宋"/>
          <w:b/>
          <w:bCs/>
          <w:i w:val="0"/>
          <w:iCs w:val="0"/>
          <w:caps w:val="0"/>
          <w:color w:val="000000"/>
          <w:spacing w:val="0"/>
          <w:sz w:val="31"/>
          <w:szCs w:val="31"/>
          <w:shd w:val="clear" w:fill="FFFFFF"/>
        </w:rPr>
        <w:t>六、考生管理</w:t>
      </w:r>
    </w:p>
    <w:p w14:paraId="16EB69F9">
      <w:pPr>
        <w:pStyle w:val="6"/>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iCs w:val="0"/>
          <w:caps w:val="0"/>
          <w:color w:val="333333"/>
          <w:spacing w:val="0"/>
          <w:sz w:val="21"/>
          <w:szCs w:val="21"/>
        </w:rPr>
      </w:pPr>
      <w:r>
        <w:rPr>
          <w:rStyle w:val="9"/>
          <w:rFonts w:hint="eastAsia" w:ascii="仿宋" w:hAnsi="仿宋" w:eastAsia="仿宋" w:cs="仿宋"/>
          <w:b/>
          <w:bCs/>
          <w:i w:val="0"/>
          <w:iCs w:val="0"/>
          <w:caps w:val="0"/>
          <w:color w:val="333333"/>
          <w:spacing w:val="0"/>
          <w:sz w:val="31"/>
          <w:szCs w:val="31"/>
          <w:shd w:val="clear" w:fill="FFFFFF"/>
        </w:rPr>
        <w:t>（一）考生诚信管理</w:t>
      </w:r>
    </w:p>
    <w:p w14:paraId="469C187D">
      <w:pPr>
        <w:pStyle w:val="6"/>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rPr>
        <w:t>考生须在参加综合考核前提交《西南大学</w:t>
      </w:r>
      <w:r>
        <w:rPr>
          <w:rFonts w:hint="eastAsia" w:ascii="仿宋" w:hAnsi="仿宋" w:eastAsia="仿宋" w:cs="仿宋"/>
          <w:i w:val="0"/>
          <w:iCs w:val="0"/>
          <w:caps w:val="0"/>
          <w:color w:val="333333"/>
          <w:spacing w:val="0"/>
          <w:sz w:val="31"/>
          <w:szCs w:val="31"/>
          <w:shd w:val="clear" w:fill="FFFFFF"/>
          <w:lang w:val="en-US"/>
        </w:rPr>
        <w:t>2025</w:t>
      </w:r>
      <w:r>
        <w:rPr>
          <w:rFonts w:hint="eastAsia" w:ascii="仿宋" w:hAnsi="仿宋" w:eastAsia="仿宋" w:cs="仿宋"/>
          <w:i w:val="0"/>
          <w:iCs w:val="0"/>
          <w:caps w:val="0"/>
          <w:color w:val="333333"/>
          <w:spacing w:val="0"/>
          <w:sz w:val="31"/>
          <w:szCs w:val="31"/>
          <w:shd w:val="clear" w:fill="FFFFFF"/>
        </w:rPr>
        <w:t>年博士考试诚信考生承诺书》，确保提交材料真实和考核过程诚信。</w:t>
      </w:r>
    </w:p>
    <w:p w14:paraId="19B98F3D">
      <w:pPr>
        <w:pStyle w:val="6"/>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iCs w:val="0"/>
          <w:caps w:val="0"/>
          <w:color w:val="333333"/>
          <w:spacing w:val="0"/>
          <w:sz w:val="21"/>
          <w:szCs w:val="21"/>
        </w:rPr>
      </w:pPr>
      <w:r>
        <w:rPr>
          <w:rStyle w:val="9"/>
          <w:rFonts w:hint="eastAsia" w:ascii="仿宋" w:hAnsi="仿宋" w:eastAsia="仿宋" w:cs="仿宋"/>
          <w:b/>
          <w:bCs/>
          <w:i w:val="0"/>
          <w:iCs w:val="0"/>
          <w:caps w:val="0"/>
          <w:color w:val="333333"/>
          <w:spacing w:val="0"/>
          <w:sz w:val="31"/>
          <w:szCs w:val="31"/>
          <w:shd w:val="clear" w:fill="FFFFFF"/>
          <w:lang w:val="en-US"/>
        </w:rPr>
        <w:t>（二）</w:t>
      </w:r>
      <w:r>
        <w:rPr>
          <w:rStyle w:val="9"/>
          <w:rFonts w:hint="eastAsia" w:ascii="仿宋" w:hAnsi="仿宋" w:eastAsia="仿宋" w:cs="仿宋"/>
          <w:b/>
          <w:bCs/>
          <w:i w:val="0"/>
          <w:iCs w:val="0"/>
          <w:caps w:val="0"/>
          <w:color w:val="333333"/>
          <w:spacing w:val="0"/>
          <w:sz w:val="31"/>
          <w:szCs w:val="31"/>
          <w:shd w:val="clear" w:fill="FFFFFF"/>
        </w:rPr>
        <w:t>考生学籍学历信息审核</w:t>
      </w:r>
    </w:p>
    <w:p w14:paraId="5D882B56">
      <w:pPr>
        <w:pStyle w:val="6"/>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rPr>
        <w:t>综合考核时将对考生的报考资格和学籍学历进行审核，学籍学历信息与全国学籍学历信息数据库信息不相匹配的考生，务必在综合考核前提供学历验证或认证书到学院，否则，不得参加综合考核。</w:t>
      </w:r>
    </w:p>
    <w:p w14:paraId="747617D7">
      <w:pPr>
        <w:pStyle w:val="6"/>
        <w:keepNext w:val="0"/>
        <w:keepLines w:val="0"/>
        <w:widowControl/>
        <w:suppressLineNumbers w:val="0"/>
        <w:shd w:val="clear" w:fill="FFFFFF"/>
        <w:spacing w:before="0" w:beforeAutospacing="0" w:after="0" w:afterAutospacing="0" w:line="420" w:lineRule="atLeast"/>
        <w:ind w:left="0" w:right="0" w:firstLine="420"/>
        <w:jc w:val="both"/>
        <w:rPr>
          <w:rFonts w:hint="default" w:ascii="Helvetica" w:hAnsi="Helvetica" w:eastAsia="Helvetica" w:cs="Helvetica"/>
          <w:i w:val="0"/>
          <w:iCs w:val="0"/>
          <w:caps w:val="0"/>
          <w:color w:val="333333"/>
          <w:spacing w:val="0"/>
          <w:sz w:val="21"/>
          <w:szCs w:val="21"/>
        </w:rPr>
      </w:pPr>
      <w:r>
        <w:rPr>
          <w:rStyle w:val="9"/>
          <w:rFonts w:hint="eastAsia" w:ascii="仿宋" w:hAnsi="仿宋" w:eastAsia="仿宋" w:cs="仿宋"/>
          <w:b/>
          <w:bCs/>
          <w:i w:val="0"/>
          <w:iCs w:val="0"/>
          <w:caps w:val="0"/>
          <w:color w:val="000000"/>
          <w:spacing w:val="0"/>
          <w:sz w:val="31"/>
          <w:szCs w:val="31"/>
          <w:shd w:val="clear" w:fill="FFFFFF"/>
        </w:rPr>
        <w:t>七、信息公开和咨询监督</w:t>
      </w:r>
    </w:p>
    <w:p w14:paraId="61797CAC">
      <w:pPr>
        <w:pStyle w:val="6"/>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iCs w:val="0"/>
          <w:caps w:val="0"/>
          <w:color w:val="333333"/>
          <w:spacing w:val="0"/>
          <w:sz w:val="21"/>
          <w:szCs w:val="21"/>
        </w:rPr>
      </w:pPr>
      <w:r>
        <w:rPr>
          <w:rStyle w:val="9"/>
          <w:rFonts w:hint="eastAsia" w:ascii="仿宋" w:hAnsi="仿宋" w:eastAsia="仿宋" w:cs="仿宋"/>
          <w:b/>
          <w:bCs/>
          <w:i w:val="0"/>
          <w:iCs w:val="0"/>
          <w:caps w:val="0"/>
          <w:color w:val="000000"/>
          <w:spacing w:val="0"/>
          <w:sz w:val="31"/>
          <w:szCs w:val="31"/>
          <w:shd w:val="clear" w:fill="FFFFFF"/>
        </w:rPr>
        <w:t>（一）信息公开</w:t>
      </w:r>
    </w:p>
    <w:p w14:paraId="141CF2B4">
      <w:pPr>
        <w:pStyle w:val="6"/>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rPr>
        <w:t>拟录取名单报研究生院并经学校研究生招生工作领导小组审核通过后，在西南大学物理科学与技术学院网站主页上公示。拟录取名单公示时间不少于</w:t>
      </w:r>
      <w:r>
        <w:rPr>
          <w:rFonts w:hint="eastAsia" w:ascii="仿宋" w:hAnsi="仿宋" w:eastAsia="仿宋" w:cs="仿宋"/>
          <w:i w:val="0"/>
          <w:iCs w:val="0"/>
          <w:caps w:val="0"/>
          <w:color w:val="333333"/>
          <w:spacing w:val="0"/>
          <w:sz w:val="31"/>
          <w:szCs w:val="31"/>
          <w:shd w:val="clear" w:fill="FFFFFF"/>
          <w:lang w:val="en-US"/>
        </w:rPr>
        <w:t>7</w:t>
      </w:r>
      <w:r>
        <w:rPr>
          <w:rFonts w:hint="eastAsia" w:ascii="仿宋" w:hAnsi="仿宋" w:eastAsia="仿宋" w:cs="仿宋"/>
          <w:i w:val="0"/>
          <w:iCs w:val="0"/>
          <w:caps w:val="0"/>
          <w:color w:val="333333"/>
          <w:spacing w:val="0"/>
          <w:sz w:val="31"/>
          <w:szCs w:val="31"/>
          <w:shd w:val="clear" w:fill="FFFFFF"/>
        </w:rPr>
        <w:t>个工作日，公示期间名单不得修改；名单如有变动，须对变动部分做出说明，并对变动内容另行公示</w:t>
      </w:r>
      <w:r>
        <w:rPr>
          <w:rFonts w:hint="eastAsia" w:ascii="仿宋" w:hAnsi="仿宋" w:eastAsia="仿宋" w:cs="仿宋"/>
          <w:i w:val="0"/>
          <w:iCs w:val="0"/>
          <w:caps w:val="0"/>
          <w:color w:val="333333"/>
          <w:spacing w:val="0"/>
          <w:sz w:val="31"/>
          <w:szCs w:val="31"/>
          <w:shd w:val="clear" w:fill="FFFFFF"/>
          <w:lang w:val="en-US"/>
        </w:rPr>
        <w:t>7</w:t>
      </w:r>
      <w:r>
        <w:rPr>
          <w:rFonts w:hint="eastAsia" w:ascii="仿宋" w:hAnsi="仿宋" w:eastAsia="仿宋" w:cs="仿宋"/>
          <w:i w:val="0"/>
          <w:iCs w:val="0"/>
          <w:caps w:val="0"/>
          <w:color w:val="333333"/>
          <w:spacing w:val="0"/>
          <w:sz w:val="31"/>
          <w:szCs w:val="31"/>
          <w:shd w:val="clear" w:fill="FFFFFF"/>
        </w:rPr>
        <w:t>个工作日。未经公示的考生一律不得录取。</w:t>
      </w:r>
    </w:p>
    <w:p w14:paraId="0B5C5217">
      <w:pPr>
        <w:pStyle w:val="6"/>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iCs w:val="0"/>
          <w:caps w:val="0"/>
          <w:color w:val="333333"/>
          <w:spacing w:val="0"/>
          <w:sz w:val="21"/>
          <w:szCs w:val="21"/>
        </w:rPr>
      </w:pPr>
      <w:r>
        <w:rPr>
          <w:rStyle w:val="9"/>
          <w:rFonts w:hint="eastAsia" w:ascii="仿宋" w:hAnsi="仿宋" w:eastAsia="仿宋" w:cs="仿宋"/>
          <w:b/>
          <w:bCs/>
          <w:i w:val="0"/>
          <w:iCs w:val="0"/>
          <w:caps w:val="0"/>
          <w:color w:val="000000"/>
          <w:spacing w:val="0"/>
          <w:sz w:val="31"/>
          <w:szCs w:val="31"/>
          <w:shd w:val="clear" w:fill="FFFFFF"/>
        </w:rPr>
        <w:t>（二）咨询监督</w:t>
      </w:r>
    </w:p>
    <w:p w14:paraId="2801AFCC">
      <w:pPr>
        <w:pStyle w:val="6"/>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lang w:val="en-US"/>
        </w:rPr>
        <w:t>1.</w:t>
      </w:r>
      <w:r>
        <w:rPr>
          <w:rFonts w:hint="eastAsia" w:ascii="仿宋" w:hAnsi="仿宋" w:eastAsia="仿宋" w:cs="仿宋"/>
          <w:i w:val="0"/>
          <w:iCs w:val="0"/>
          <w:caps w:val="0"/>
          <w:color w:val="333333"/>
          <w:spacing w:val="0"/>
          <w:sz w:val="31"/>
          <w:szCs w:val="31"/>
          <w:shd w:val="clear" w:fill="FFFFFF"/>
        </w:rPr>
        <w:t>咨询</w:t>
      </w:r>
    </w:p>
    <w:p w14:paraId="11BA6647">
      <w:pPr>
        <w:pStyle w:val="6"/>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rPr>
        <w:t>电话：</w:t>
      </w:r>
      <w:r>
        <w:rPr>
          <w:rFonts w:hint="eastAsia" w:ascii="仿宋" w:hAnsi="仿宋" w:eastAsia="仿宋" w:cs="仿宋"/>
          <w:i w:val="0"/>
          <w:iCs w:val="0"/>
          <w:caps w:val="0"/>
          <w:color w:val="333333"/>
          <w:spacing w:val="0"/>
          <w:sz w:val="31"/>
          <w:szCs w:val="31"/>
          <w:shd w:val="clear" w:fill="FFFFFF"/>
          <w:lang w:val="en-US"/>
        </w:rPr>
        <w:t>023-68367423</w:t>
      </w:r>
      <w:r>
        <w:rPr>
          <w:rFonts w:hint="eastAsia" w:ascii="仿宋" w:hAnsi="仿宋" w:eastAsia="仿宋" w:cs="仿宋"/>
          <w:i w:val="0"/>
          <w:iCs w:val="0"/>
          <w:caps w:val="0"/>
          <w:color w:val="333333"/>
          <w:spacing w:val="0"/>
          <w:sz w:val="31"/>
          <w:szCs w:val="31"/>
          <w:shd w:val="clear" w:fill="FFFFFF"/>
        </w:rPr>
        <w:t>；</w:t>
      </w:r>
    </w:p>
    <w:p w14:paraId="78199ECD">
      <w:pPr>
        <w:pStyle w:val="6"/>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rPr>
        <w:t>邮箱：</w:t>
      </w:r>
      <w:r>
        <w:rPr>
          <w:rFonts w:hint="default" w:ascii="Helvetica" w:hAnsi="Helvetica" w:eastAsia="Helvetica" w:cs="Helvetica"/>
          <w:i w:val="0"/>
          <w:iCs w:val="0"/>
          <w:caps w:val="0"/>
          <w:color w:val="000000"/>
          <w:spacing w:val="0"/>
          <w:sz w:val="21"/>
          <w:szCs w:val="21"/>
          <w:u w:val="none"/>
          <w:shd w:val="clear" w:fill="FFFFFF"/>
          <w:lang w:val="en-US"/>
        </w:rPr>
        <w:fldChar w:fldCharType="begin"/>
      </w:r>
      <w:r>
        <w:rPr>
          <w:rFonts w:hint="default" w:ascii="Helvetica" w:hAnsi="Helvetica" w:eastAsia="Helvetica" w:cs="Helvetica"/>
          <w:i w:val="0"/>
          <w:iCs w:val="0"/>
          <w:caps w:val="0"/>
          <w:color w:val="000000"/>
          <w:spacing w:val="0"/>
          <w:sz w:val="21"/>
          <w:szCs w:val="21"/>
          <w:u w:val="none"/>
          <w:shd w:val="clear" w:fill="FFFFFF"/>
          <w:lang w:val="en-US"/>
        </w:rPr>
        <w:instrText xml:space="preserve"> HYPERLINK "mailto:yjsbgs@swu.edu.cn" </w:instrText>
      </w:r>
      <w:r>
        <w:rPr>
          <w:rFonts w:hint="default" w:ascii="Helvetica" w:hAnsi="Helvetica" w:eastAsia="Helvetica" w:cs="Helvetica"/>
          <w:i w:val="0"/>
          <w:iCs w:val="0"/>
          <w:caps w:val="0"/>
          <w:color w:val="000000"/>
          <w:spacing w:val="0"/>
          <w:sz w:val="21"/>
          <w:szCs w:val="21"/>
          <w:u w:val="none"/>
          <w:shd w:val="clear" w:fill="FFFFFF"/>
          <w:lang w:val="en-US"/>
        </w:rPr>
        <w:fldChar w:fldCharType="separate"/>
      </w:r>
      <w:r>
        <w:rPr>
          <w:rStyle w:val="10"/>
          <w:rFonts w:hint="eastAsia" w:ascii="仿宋" w:hAnsi="仿宋" w:eastAsia="仿宋" w:cs="仿宋"/>
          <w:i w:val="0"/>
          <w:iCs w:val="0"/>
          <w:caps w:val="0"/>
          <w:color w:val="000000"/>
          <w:spacing w:val="0"/>
          <w:sz w:val="31"/>
          <w:szCs w:val="31"/>
          <w:u w:val="none"/>
          <w:shd w:val="clear" w:fill="FFFFFF"/>
          <w:lang w:val="en-US"/>
        </w:rPr>
        <w:t>yjsbgs@swu.edu.cn</w:t>
      </w:r>
      <w:r>
        <w:rPr>
          <w:rFonts w:hint="default" w:ascii="Helvetica" w:hAnsi="Helvetica" w:eastAsia="Helvetica" w:cs="Helvetica"/>
          <w:i w:val="0"/>
          <w:iCs w:val="0"/>
          <w:caps w:val="0"/>
          <w:color w:val="000000"/>
          <w:spacing w:val="0"/>
          <w:sz w:val="21"/>
          <w:szCs w:val="21"/>
          <w:u w:val="none"/>
          <w:shd w:val="clear" w:fill="FFFFFF"/>
          <w:lang w:val="en-US"/>
        </w:rPr>
        <w:fldChar w:fldCharType="end"/>
      </w:r>
    </w:p>
    <w:p w14:paraId="2EC21401">
      <w:pPr>
        <w:pStyle w:val="6"/>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lang w:val="en-US"/>
        </w:rPr>
        <w:t>2.</w:t>
      </w:r>
      <w:r>
        <w:rPr>
          <w:rFonts w:hint="eastAsia" w:ascii="仿宋" w:hAnsi="仿宋" w:eastAsia="仿宋" w:cs="仿宋"/>
          <w:i w:val="0"/>
          <w:iCs w:val="0"/>
          <w:caps w:val="0"/>
          <w:color w:val="333333"/>
          <w:spacing w:val="0"/>
          <w:sz w:val="31"/>
          <w:szCs w:val="31"/>
          <w:shd w:val="clear" w:fill="FFFFFF"/>
        </w:rPr>
        <w:t>监督申诉</w:t>
      </w:r>
    </w:p>
    <w:p w14:paraId="19575560">
      <w:pPr>
        <w:pStyle w:val="6"/>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rPr>
        <w:t>电话：</w:t>
      </w:r>
      <w:r>
        <w:rPr>
          <w:rFonts w:hint="eastAsia" w:ascii="仿宋" w:hAnsi="仿宋" w:eastAsia="仿宋" w:cs="仿宋"/>
          <w:i w:val="0"/>
          <w:iCs w:val="0"/>
          <w:caps w:val="0"/>
          <w:color w:val="333333"/>
          <w:spacing w:val="0"/>
          <w:sz w:val="31"/>
          <w:szCs w:val="31"/>
          <w:shd w:val="clear" w:fill="FFFFFF"/>
          <w:lang w:val="en-US"/>
        </w:rPr>
        <w:t>023-68252837</w:t>
      </w:r>
      <w:r>
        <w:rPr>
          <w:rFonts w:hint="eastAsia" w:ascii="仿宋" w:hAnsi="仿宋" w:eastAsia="仿宋" w:cs="仿宋"/>
          <w:i w:val="0"/>
          <w:iCs w:val="0"/>
          <w:caps w:val="0"/>
          <w:color w:val="333333"/>
          <w:spacing w:val="0"/>
          <w:sz w:val="31"/>
          <w:szCs w:val="31"/>
          <w:shd w:val="clear" w:fill="FFFFFF"/>
        </w:rPr>
        <w:t>；</w:t>
      </w:r>
    </w:p>
    <w:p w14:paraId="5AD52507">
      <w:pPr>
        <w:pStyle w:val="6"/>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rPr>
        <w:t>邮箱：</w:t>
      </w:r>
      <w:r>
        <w:rPr>
          <w:rFonts w:hint="default" w:ascii="Helvetica" w:hAnsi="Helvetica" w:eastAsia="Helvetica" w:cs="Helvetica"/>
          <w:i w:val="0"/>
          <w:iCs w:val="0"/>
          <w:caps w:val="0"/>
          <w:color w:val="000000"/>
          <w:spacing w:val="0"/>
          <w:sz w:val="21"/>
          <w:szCs w:val="21"/>
          <w:u w:val="none"/>
          <w:shd w:val="clear" w:fill="FFFFFF"/>
          <w:lang w:val="en-US"/>
        </w:rPr>
        <w:fldChar w:fldCharType="begin"/>
      </w:r>
      <w:r>
        <w:rPr>
          <w:rFonts w:hint="default" w:ascii="Helvetica" w:hAnsi="Helvetica" w:eastAsia="Helvetica" w:cs="Helvetica"/>
          <w:i w:val="0"/>
          <w:iCs w:val="0"/>
          <w:caps w:val="0"/>
          <w:color w:val="000000"/>
          <w:spacing w:val="0"/>
          <w:sz w:val="21"/>
          <w:szCs w:val="21"/>
          <w:u w:val="none"/>
          <w:shd w:val="clear" w:fill="FFFFFF"/>
          <w:lang w:val="en-US"/>
        </w:rPr>
        <w:instrText xml:space="preserve"> HYPERLINK "mailto: wlxyjiwei@swu.edu.cn" </w:instrText>
      </w:r>
      <w:r>
        <w:rPr>
          <w:rFonts w:hint="default" w:ascii="Helvetica" w:hAnsi="Helvetica" w:eastAsia="Helvetica" w:cs="Helvetica"/>
          <w:i w:val="0"/>
          <w:iCs w:val="0"/>
          <w:caps w:val="0"/>
          <w:color w:val="000000"/>
          <w:spacing w:val="0"/>
          <w:sz w:val="21"/>
          <w:szCs w:val="21"/>
          <w:u w:val="none"/>
          <w:shd w:val="clear" w:fill="FFFFFF"/>
          <w:lang w:val="en-US"/>
        </w:rPr>
        <w:fldChar w:fldCharType="separate"/>
      </w:r>
      <w:r>
        <w:rPr>
          <w:rStyle w:val="10"/>
          <w:rFonts w:hint="eastAsia" w:ascii="仿宋" w:hAnsi="仿宋" w:eastAsia="仿宋" w:cs="仿宋"/>
          <w:i w:val="0"/>
          <w:iCs w:val="0"/>
          <w:caps w:val="0"/>
          <w:color w:val="000000"/>
          <w:spacing w:val="0"/>
          <w:sz w:val="31"/>
          <w:szCs w:val="31"/>
          <w:u w:val="none"/>
          <w:shd w:val="clear" w:fill="FFFFFF"/>
          <w:lang w:val="en-US"/>
        </w:rPr>
        <w:t> wlxyjiwei@swu.edu.cn</w:t>
      </w:r>
      <w:r>
        <w:rPr>
          <w:rFonts w:hint="default" w:ascii="Helvetica" w:hAnsi="Helvetica" w:eastAsia="Helvetica" w:cs="Helvetica"/>
          <w:i w:val="0"/>
          <w:iCs w:val="0"/>
          <w:caps w:val="0"/>
          <w:color w:val="000000"/>
          <w:spacing w:val="0"/>
          <w:sz w:val="21"/>
          <w:szCs w:val="21"/>
          <w:u w:val="none"/>
          <w:shd w:val="clear" w:fill="FFFFFF"/>
          <w:lang w:val="en-US"/>
        </w:rPr>
        <w:fldChar w:fldCharType="end"/>
      </w:r>
    </w:p>
    <w:p w14:paraId="0D53D2F2">
      <w:pPr>
        <w:pStyle w:val="6"/>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iCs w:val="0"/>
          <w:caps w:val="0"/>
          <w:color w:val="333333"/>
          <w:spacing w:val="0"/>
          <w:sz w:val="21"/>
          <w:szCs w:val="21"/>
        </w:rPr>
      </w:pPr>
      <w:r>
        <w:rPr>
          <w:rStyle w:val="9"/>
          <w:rFonts w:hint="eastAsia" w:ascii="仿宋" w:hAnsi="仿宋" w:eastAsia="仿宋" w:cs="仿宋"/>
          <w:b/>
          <w:bCs/>
          <w:i w:val="0"/>
          <w:iCs w:val="0"/>
          <w:caps w:val="0"/>
          <w:color w:val="333333"/>
          <w:spacing w:val="0"/>
          <w:sz w:val="31"/>
          <w:szCs w:val="31"/>
          <w:shd w:val="clear" w:fill="FFFFFF"/>
        </w:rPr>
        <w:t>本办法解释权归西南大学物理科学与技术学院所有，未尽事宜按照西南大学相关规定执行。</w:t>
      </w:r>
    </w:p>
    <w:p w14:paraId="3D1F821C">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FZXiaoBiaoSong-B0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FZFangSong-Z02">
    <w:altName w:val="Segoe Print"/>
    <w:panose1 w:val="00000000000000000000"/>
    <w:charset w:val="00"/>
    <w:family w:val="auto"/>
    <w:pitch w:val="default"/>
    <w:sig w:usb0="00000000" w:usb1="00000000" w:usb2="00000000" w:usb3="00000000" w:csb0="00000000" w:csb1="00000000"/>
  </w:font>
  <w:font w:name="FZHei-B01">
    <w:altName w:val="Segoe Print"/>
    <w:panose1 w:val="00000000000000000000"/>
    <w:charset w:val="00"/>
    <w:family w:val="auto"/>
    <w:pitch w:val="default"/>
    <w:sig w:usb0="00000000" w:usb1="00000000" w:usb2="00000000" w:usb3="00000000" w:csb0="00000000" w:csb1="00000000"/>
  </w:font>
  <w:font w:name="鏂规灏忔爣瀹嬬?">
    <w:altName w:val="Segoe Print"/>
    <w:panose1 w:val="00000000000000000000"/>
    <w:charset w:val="00"/>
    <w:family w:val="auto"/>
    <w:pitch w:val="default"/>
    <w:sig w:usb0="00000000" w:usb1="00000000" w:usb2="00000000" w:usb3="00000000" w:csb0="00000000" w:csb1="00000000"/>
  </w:font>
  <w:font w:name="浠垮畫_GB2312">
    <w:altName w:val="Segoe Print"/>
    <w:panose1 w:val="00000000000000000000"/>
    <w:charset w:val="00"/>
    <w:family w:val="auto"/>
    <w:pitch w:val="default"/>
    <w:sig w:usb0="00000000" w:usb1="00000000" w:usb2="00000000" w:usb3="00000000" w:csb0="00000000" w:csb1="00000000"/>
  </w:font>
  <w:font w:name="榛戜綋">
    <w:altName w:val="Segoe Print"/>
    <w:panose1 w:val="00000000000000000000"/>
    <w:charset w:val="00"/>
    <w:family w:val="auto"/>
    <w:pitch w:val="default"/>
    <w:sig w:usb0="00000000" w:usb1="00000000" w:usb2="00000000" w:usb3="00000000" w:csb0="00000000" w:csb1="00000000"/>
  </w:font>
  <w:font w:name="妤蜂綋_GB2312">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D5DA9"/>
    <w:rsid w:val="078A686A"/>
    <w:rsid w:val="1AA77BC7"/>
    <w:rsid w:val="1E4A7D3D"/>
    <w:rsid w:val="1EDD5DA9"/>
    <w:rsid w:val="525D2F2D"/>
    <w:rsid w:val="593660E9"/>
    <w:rsid w:val="5D0638AC"/>
    <w:rsid w:val="62BF0B8F"/>
    <w:rsid w:val="67E27EFC"/>
    <w:rsid w:val="73226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49</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2025-04-27T01:39:00Z</dcterms:created>
  <dc:creator>WPS_1663235086</dc:creator>
  <cp:lastModifiedBy>WPS_1663235086</cp:lastModifiedBy>
  <dcterms:modified xsi:type="dcterms:W3CDTF">2025-04-27T05:56:08Z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9CFDE3FD0DBE4D2DB3EFB241EBA6C6AB_13</vt:lpwstr>
  </property>
  <property fmtid="{D5CDD505-2E9C-101B-9397-08002B2CF9AE}" pid="4" name="KSOTemplateDocerSaveRecord">
    <vt:lpwstr>eyJoZGlkIjoiYTFmNmVhOTkxNjMwODU5NTJlYjI4NDc1ZWVjNjRhZWUiLCJ1c2VySWQiOiIxNDE1NTEzMzA2In0=</vt:lpwstr>
  </property>
</Properties>
</file>