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E2EC">
      <w:pPr>
        <w:rPr>
          <w:rFonts w:hint="eastAsia"/>
        </w:rPr>
      </w:pPr>
    </w:p>
    <w:p w14:paraId="67F2C05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长春中医药大学2025年报考面向校外招收</w:t>
      </w:r>
    </w:p>
    <w:p w14:paraId="3613BDD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“申请-考核”制非全日制博士成果采集</w:t>
      </w:r>
    </w:p>
    <w:p w14:paraId="3163965D">
      <w:pPr>
        <w:rPr>
          <w:rFonts w:hint="eastAsia"/>
        </w:rPr>
      </w:pPr>
    </w:p>
    <w:p w14:paraId="3D9F823A"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考生网上报名后扫描二维码，填写</w:t>
      </w:r>
      <w:r>
        <w:rPr>
          <w:rFonts w:hint="eastAsia"/>
          <w:lang w:val="en-US" w:eastAsia="zh-CN"/>
        </w:rPr>
        <w:t>符合“申请-考核”的成果，请确保成果名称准确，本次采集仅为方便现场审核，故其他成果无需采集</w:t>
      </w:r>
      <w:r>
        <w:rPr>
          <w:rFonts w:hint="eastAsia"/>
        </w:rPr>
        <w:t>。</w:t>
      </w:r>
    </w:p>
    <w:p w14:paraId="719CE848">
      <w:pPr>
        <w:numPr>
          <w:numId w:val="0"/>
        </w:numPr>
        <w:rPr>
          <w:rFonts w:hint="eastAsia"/>
        </w:rPr>
      </w:pPr>
    </w:p>
    <w:p w14:paraId="31DB4688"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二、采集二维码</w:t>
      </w:r>
      <w:r>
        <w:rPr>
          <w:rFonts w:hint="eastAsia"/>
          <w:lang w:val="en-US" w:eastAsia="zh-CN"/>
        </w:rPr>
        <w:br w:type="textWrapping"/>
      </w:r>
    </w:p>
    <w:p w14:paraId="645878D9"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4440" cy="4302760"/>
            <wp:effectExtent l="0" t="0" r="16510" b="2540"/>
            <wp:docPr id="2" name="图片 2" descr="b720ee8bd0ee537ecbc31f6afab3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20ee8bd0ee537ecbc31f6afab3a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70401"/>
    <w:rsid w:val="0B8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2025-05-29T10:04:00Z</dcterms:created>
  <dc:creator>楷楠</dc:creator>
  <cp:lastModifiedBy>楷楠</cp:lastModifiedBy>
  <dcterms:modified xsi:type="dcterms:W3CDTF">2025-05-29T10:16:40Z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A09526038802411A9D680E3E77132698_11</vt:lpwstr>
  </property>
  <property fmtid="{D5CDD505-2E9C-101B-9397-08002B2CF9AE}" pid="4" name="KSOTemplateDocerSaveRecord">
    <vt:lpwstr>eyJoZGlkIjoiOGQ0ZGUyZjFkYWRmNmQ3ZmE5ZDk2MzE1OTFjMGZmNzciLCJ1c2VySWQiOiI0NDIxMTQwNjgifQ==</vt:lpwstr>
  </property>
</Properties>
</file>