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43DE5">
      <w:pPr>
        <w:jc w:val="center"/>
        <w:rPr>
          <w:rFonts w:hint="default" w:eastAsiaTheme="minorEastAsia"/>
          <w:sz w:val="36"/>
          <w:szCs w:val="36"/>
          <w:lang w:val="en-US" w:eastAsia="zh-CN"/>
        </w:rPr>
      </w:pPr>
      <w:bookmarkStart w:id="0" w:name="_GoBack"/>
      <w:r>
        <w:rPr>
          <w:rFonts w:hint="eastAsia"/>
          <w:b/>
          <w:bCs/>
          <w:sz w:val="36"/>
          <w:szCs w:val="36"/>
          <w:lang w:val="en-US" w:eastAsia="zh-CN"/>
        </w:rPr>
        <w:t>北京大学医学部医院家庭医生签约须知</w:t>
      </w:r>
      <w:bookmarkEnd w:id="0"/>
    </w:p>
    <w:p w14:paraId="15F5C61E">
      <w:pPr>
        <w:rPr>
          <w:sz w:val="28"/>
          <w:szCs w:val="28"/>
        </w:rPr>
      </w:pPr>
    </w:p>
    <w:p w14:paraId="4AFC86EF">
      <w:pPr>
        <w:rPr>
          <w:sz w:val="28"/>
          <w:szCs w:val="28"/>
        </w:rPr>
      </w:pPr>
      <w:r>
        <w:rPr>
          <w:rFonts w:hint="eastAsia"/>
          <w:sz w:val="28"/>
          <w:szCs w:val="28"/>
        </w:rPr>
        <w:t>亲爱的新同学：</w:t>
      </w:r>
    </w:p>
    <w:p w14:paraId="789F23A1">
      <w:pPr>
        <w:ind w:firstLine="555"/>
        <w:rPr>
          <w:sz w:val="28"/>
          <w:szCs w:val="28"/>
        </w:rPr>
      </w:pPr>
      <w:r>
        <w:rPr>
          <w:rFonts w:hint="eastAsia"/>
          <w:sz w:val="28"/>
          <w:szCs w:val="28"/>
        </w:rPr>
        <w:t>北京大学医学部医院所有医务人员欢迎您成为北京大学医学部大家庭中的</w:t>
      </w:r>
      <w:r>
        <w:rPr>
          <w:rFonts w:hint="eastAsia"/>
          <w:sz w:val="28"/>
          <w:szCs w:val="28"/>
          <w:lang w:eastAsia="zh-CN"/>
        </w:rPr>
        <w:t>一员</w:t>
      </w:r>
      <w:r>
        <w:rPr>
          <w:rFonts w:hint="eastAsia"/>
          <w:sz w:val="28"/>
          <w:szCs w:val="28"/>
        </w:rPr>
        <w:t>，我们会竭尽全力做好您健康的守护者。请您按</w:t>
      </w:r>
      <w:r>
        <w:rPr>
          <w:rFonts w:hint="eastAsia"/>
          <w:sz w:val="28"/>
          <w:szCs w:val="28"/>
          <w:lang w:eastAsia="zh-CN"/>
        </w:rPr>
        <w:t>以</w:t>
      </w:r>
      <w:r>
        <w:rPr>
          <w:rFonts w:hint="eastAsia"/>
          <w:sz w:val="28"/>
          <w:szCs w:val="28"/>
        </w:rPr>
        <w:t>下流程</w:t>
      </w:r>
      <w:r>
        <w:rPr>
          <w:rFonts w:hint="eastAsia"/>
          <w:sz w:val="28"/>
          <w:szCs w:val="28"/>
          <w:lang w:val="en-US" w:eastAsia="zh-CN"/>
        </w:rPr>
        <w:t>完成家庭医生签约</w:t>
      </w:r>
      <w:r>
        <w:rPr>
          <w:rFonts w:hint="eastAsia"/>
          <w:sz w:val="28"/>
          <w:szCs w:val="28"/>
        </w:rPr>
        <w:t>：</w:t>
      </w:r>
    </w:p>
    <w:p w14:paraId="41AC3D64">
      <w:pPr>
        <w:pStyle w:val="4"/>
        <w:numPr>
          <w:ilvl w:val="0"/>
          <w:numId w:val="1"/>
        </w:numPr>
        <w:ind w:firstLineChars="0"/>
        <w:rPr>
          <w:sz w:val="28"/>
          <w:szCs w:val="28"/>
        </w:rPr>
      </w:pPr>
      <w:r>
        <w:rPr>
          <w:rFonts w:hint="eastAsia"/>
          <w:b/>
          <w:bCs/>
          <w:sz w:val="32"/>
          <w:szCs w:val="32"/>
        </w:rPr>
        <w:t>关注部医院微信公众号</w:t>
      </w:r>
    </w:p>
    <w:p w14:paraId="634329AA">
      <w:pPr>
        <w:ind w:firstLine="630" w:firstLineChars="300"/>
        <w:rPr>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974725</wp:posOffset>
                </wp:positionV>
                <wp:extent cx="180975" cy="45720"/>
                <wp:effectExtent l="0" t="19050" r="47625" b="31115"/>
                <wp:wrapNone/>
                <wp:docPr id="2" name="右箭头 2"/>
                <wp:cNvGraphicFramePr/>
                <a:graphic xmlns:a="http://schemas.openxmlformats.org/drawingml/2006/main">
                  <a:graphicData uri="http://schemas.microsoft.com/office/word/2010/wordprocessingShape">
                    <wps:wsp>
                      <wps:cNvSpPr/>
                      <wps:spPr>
                        <a:xfrm>
                          <a:off x="0" y="0"/>
                          <a:ext cx="180975" cy="45719"/>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3BCD8ED">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70pt;margin-top:76.75pt;height:3.6pt;width:14.25pt;z-index:251659264;v-text-anchor:middle;mso-width-relative:page;mso-height-relative:page;" fillcolor="#5B9BD5" filled="t" stroked="t" coordsize="21600,21600" o:gfxdata="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iJM00&#10;2QAAAAsBAAAPAAAAAAAAAAEAIAAAACIAAABkcnMvZG93bnJldi54bWxQSwECFAAUAAAACACHTuJA&#10;nvrwLZICAAA1BQAADgAAAAAAAAABACAAAAAoAQAAZHJzL2Uyb0RvYy54bWxQSwUGAAAAAAYABgBZ&#10;AQAALAYAAAAA&#10;" adj="18872,5400">
                <v:fill on="t" focussize="0,0"/>
                <v:stroke weight="1pt" color="#41719C" miterlimit="8" joinstyle="miter"/>
                <v:imagedata o:title=""/>
                <o:lock v:ext="edit" aspectratio="f"/>
                <v:textbox>
                  <w:txbxContent>
                    <w:p w14:paraId="33BCD8ED">
                      <w:pPr>
                        <w:jc w:val="center"/>
                      </w:pPr>
                      <w:r>
                        <w:rPr>
                          <w:rFonts w:hint="eastAsia"/>
                        </w:rPr>
                        <w:t xml:space="preserve"> </w:t>
                      </w:r>
                      <w:r>
                        <w:t xml:space="preserve">   </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4486275</wp:posOffset>
                </wp:positionH>
                <wp:positionV relativeFrom="paragraph">
                  <wp:posOffset>965200</wp:posOffset>
                </wp:positionV>
                <wp:extent cx="180975" cy="45720"/>
                <wp:effectExtent l="0" t="19050" r="47625" b="31115"/>
                <wp:wrapNone/>
                <wp:docPr id="1" name="右箭头 1"/>
                <wp:cNvGraphicFramePr/>
                <a:graphic xmlns:a="http://schemas.openxmlformats.org/drawingml/2006/main">
                  <a:graphicData uri="http://schemas.microsoft.com/office/word/2010/wordprocessingShape">
                    <wps:wsp>
                      <wps:cNvSpPr/>
                      <wps:spPr>
                        <a:xfrm>
                          <a:off x="0" y="0"/>
                          <a:ext cx="180975" cy="45719"/>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DBA29D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3.25pt;margin-top:76pt;height:3.6pt;width:14.25pt;z-index:251660288;v-text-anchor:middle;mso-width-relative:page;mso-height-relative:page;" fillcolor="#5B9BD5" filled="t" stroked="t" coordsize="21600,21600" o:gfxdata="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vlspj&#10;2QAAAAsBAAAPAAAAAAAAAAEAIAAAACIAAABkcnMvZG93bnJldi54bWxQSwECFAAUAAAACACHTuJA&#10;JzbQTpICAAA1BQAADgAAAAAAAAABACAAAAAoAQAAZHJzL2Uyb0RvYy54bWxQSwUGAAAAAAYABgBZ&#10;AQAALAYAAAAA&#10;" adj="18872,5400">
                <v:fill on="t" focussize="0,0"/>
                <v:stroke weight="1pt" color="#41719C" miterlimit="8" joinstyle="miter"/>
                <v:imagedata o:title=""/>
                <o:lock v:ext="edit" aspectratio="f"/>
                <v:textbox>
                  <w:txbxContent>
                    <w:p w14:paraId="1DBA29D8">
                      <w:pPr>
                        <w:jc w:val="center"/>
                      </w:pPr>
                      <w:r>
                        <w:rPr>
                          <w:rFonts w:hint="eastAsia"/>
                        </w:rPr>
                        <w:t xml:space="preserve"> </w:t>
                      </w:r>
                      <w:r>
                        <w:t xml:space="preserve">   </w:t>
                      </w:r>
                    </w:p>
                  </w:txbxContent>
                </v:textbox>
              </v:shape>
            </w:pict>
          </mc:Fallback>
        </mc:AlternateContent>
      </w:r>
      <w:r>
        <w:rPr>
          <w:rFonts w:hint="eastAsia"/>
          <w:sz w:val="28"/>
          <w:szCs w:val="28"/>
        </w:rPr>
        <w:t xml:space="preserve">请您关注北京大学医学部医院微信公众号“北医部医院微语”，帮助您了解部医院的概况、就诊流程；随时查询公费医疗报销流程及相关温馨提示；完成新生家医签约（就医指南 </w:t>
      </w:r>
      <w:r>
        <w:rPr>
          <w:sz w:val="28"/>
          <w:szCs w:val="28"/>
        </w:rPr>
        <w:t xml:space="preserve">   </w:t>
      </w:r>
      <w:r>
        <w:rPr>
          <w:rFonts w:hint="eastAsia"/>
          <w:sz w:val="28"/>
          <w:szCs w:val="28"/>
        </w:rPr>
        <w:t xml:space="preserve">家医签约 </w:t>
      </w:r>
      <w:r>
        <w:rPr>
          <w:sz w:val="28"/>
          <w:szCs w:val="28"/>
        </w:rPr>
        <w:t xml:space="preserve">  </w:t>
      </w:r>
      <w:r>
        <w:rPr>
          <w:rFonts w:hint="eastAsia"/>
          <w:sz w:val="28"/>
          <w:szCs w:val="28"/>
        </w:rPr>
        <w:t xml:space="preserve"> 完成信息采集）；了解孕妇产妇建档、疫苗接种等保健信息；及时了解部医院发布的动态信息及健康宣教学习。</w:t>
      </w:r>
    </w:p>
    <w:p w14:paraId="0427BDBD">
      <w:pPr>
        <w:ind w:firstLine="2240" w:firstLineChars="800"/>
        <w:rPr>
          <w:rFonts w:hint="eastAsia"/>
          <w:sz w:val="28"/>
          <w:szCs w:val="28"/>
        </w:rPr>
      </w:pPr>
      <w:r>
        <w:rPr>
          <w:rFonts w:hint="eastAsia"/>
          <w:sz w:val="28"/>
          <w:szCs w:val="28"/>
        </w:rPr>
        <w:drawing>
          <wp:inline distT="0" distB="0" distL="0" distR="0">
            <wp:extent cx="2705100" cy="2705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p>
    <w:p w14:paraId="1E5427DA">
      <w:pPr>
        <w:pStyle w:val="4"/>
        <w:numPr>
          <w:ilvl w:val="0"/>
          <w:numId w:val="0"/>
        </w:numPr>
        <w:ind w:leftChars="0"/>
        <w:rPr>
          <w:rFonts w:hint="eastAsia"/>
          <w:sz w:val="28"/>
          <w:szCs w:val="28"/>
        </w:rPr>
      </w:pPr>
    </w:p>
    <w:p w14:paraId="59FE0B4A">
      <w:pPr>
        <w:pStyle w:val="4"/>
        <w:numPr>
          <w:ilvl w:val="0"/>
          <w:numId w:val="1"/>
        </w:numPr>
        <w:ind w:firstLineChars="0"/>
        <w:rPr>
          <w:rFonts w:hint="eastAsia"/>
          <w:sz w:val="28"/>
          <w:szCs w:val="28"/>
        </w:rPr>
      </w:pPr>
      <w:r>
        <w:rPr>
          <w:rFonts w:hint="eastAsia"/>
          <w:b/>
          <w:bCs/>
          <w:sz w:val="32"/>
          <w:szCs w:val="32"/>
        </w:rPr>
        <w:t>完成家医签约流程</w:t>
      </w:r>
    </w:p>
    <w:p w14:paraId="14EA6DC1">
      <w:pPr>
        <w:pStyle w:val="4"/>
        <w:numPr>
          <w:ilvl w:val="0"/>
          <w:numId w:val="0"/>
        </w:numPr>
        <w:ind w:leftChars="0"/>
        <w:rPr>
          <w:rFonts w:hint="default"/>
          <w:sz w:val="28"/>
          <w:szCs w:val="28"/>
          <w:lang w:val="en-US" w:eastAsia="zh-CN"/>
        </w:rPr>
      </w:pPr>
      <w:r>
        <w:rPr>
          <w:rFonts w:hint="eastAsia"/>
          <w:sz w:val="28"/>
          <w:szCs w:val="28"/>
          <w:lang w:val="en-US" w:eastAsia="zh-CN"/>
        </w:rPr>
        <w:t>第一步：关注“北医部医院微语”公众号，在就医指南中点击家医签约</w:t>
      </w:r>
    </w:p>
    <w:p w14:paraId="254A308F">
      <w:pPr>
        <w:pStyle w:val="4"/>
        <w:numPr>
          <w:ilvl w:val="0"/>
          <w:numId w:val="0"/>
        </w:numPr>
        <w:ind w:leftChars="0"/>
        <w:jc w:val="center"/>
        <w:rPr>
          <w:rFonts w:hint="eastAsia"/>
          <w:sz w:val="28"/>
          <w:szCs w:val="28"/>
          <w:lang w:val="en-US" w:eastAsia="zh-CN"/>
        </w:rPr>
      </w:pPr>
      <w:r>
        <w:rPr>
          <w:rFonts w:hint="eastAsia"/>
          <w:sz w:val="28"/>
          <w:szCs w:val="28"/>
          <w:lang w:val="en-US" w:eastAsia="zh-CN"/>
        </w:rPr>
        <w:drawing>
          <wp:inline distT="0" distB="0" distL="114300" distR="114300">
            <wp:extent cx="2022475" cy="3768725"/>
            <wp:effectExtent l="0" t="0" r="15875" b="3175"/>
            <wp:docPr id="3" name="图片 3" descr="27156878bc01cb9d2cbdf9b50584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156878bc01cb9d2cbdf9b505847f0"/>
                    <pic:cNvPicPr>
                      <a:picLocks noChangeAspect="1"/>
                    </pic:cNvPicPr>
                  </pic:nvPicPr>
                  <pic:blipFill>
                    <a:blip r:embed="rId5"/>
                    <a:srcRect t="3386"/>
                    <a:stretch>
                      <a:fillRect/>
                    </a:stretch>
                  </pic:blipFill>
                  <pic:spPr>
                    <a:xfrm>
                      <a:off x="0" y="0"/>
                      <a:ext cx="2022475" cy="3768725"/>
                    </a:xfrm>
                    <a:prstGeom prst="rect">
                      <a:avLst/>
                    </a:prstGeom>
                  </pic:spPr>
                </pic:pic>
              </a:graphicData>
            </a:graphic>
          </wp:inline>
        </w:drawing>
      </w:r>
    </w:p>
    <w:p w14:paraId="190C5579">
      <w:pPr>
        <w:pStyle w:val="4"/>
        <w:numPr>
          <w:ilvl w:val="0"/>
          <w:numId w:val="0"/>
        </w:numPr>
        <w:ind w:leftChars="0"/>
        <w:rPr>
          <w:rFonts w:hint="eastAsia"/>
          <w:sz w:val="28"/>
          <w:szCs w:val="28"/>
          <w:lang w:val="en-US" w:eastAsia="zh-CN"/>
        </w:rPr>
      </w:pPr>
      <w:r>
        <w:rPr>
          <w:rFonts w:hint="eastAsia"/>
          <w:sz w:val="28"/>
          <w:szCs w:val="28"/>
          <w:lang w:val="en-US" w:eastAsia="zh-CN"/>
        </w:rPr>
        <w:t>第二步：完整填写个人信息，并点击保存</w:t>
      </w:r>
    </w:p>
    <w:p w14:paraId="32278211">
      <w:pPr>
        <w:pStyle w:val="4"/>
        <w:numPr>
          <w:ilvl w:val="0"/>
          <w:numId w:val="0"/>
        </w:numPr>
        <w:ind w:leftChars="0"/>
        <w:jc w:val="center"/>
        <w:rPr>
          <w:rFonts w:hint="eastAsia"/>
          <w:sz w:val="28"/>
          <w:szCs w:val="28"/>
          <w:lang w:val="en-US" w:eastAsia="zh-CN"/>
        </w:rPr>
      </w:pPr>
      <w:r>
        <w:rPr>
          <w:rFonts w:hint="eastAsia"/>
          <w:sz w:val="28"/>
          <w:szCs w:val="28"/>
          <w:lang w:val="en-US" w:eastAsia="zh-CN"/>
        </w:rPr>
        <w:drawing>
          <wp:inline distT="0" distB="0" distL="114300" distR="114300">
            <wp:extent cx="2058670" cy="3858260"/>
            <wp:effectExtent l="0" t="0" r="17780" b="8890"/>
            <wp:docPr id="10" name="图片 10" descr="72257ac3016e64cbfd838e667dd0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2257ac3016e64cbfd838e667dd0eb6"/>
                    <pic:cNvPicPr>
                      <a:picLocks noChangeAspect="1"/>
                    </pic:cNvPicPr>
                  </pic:nvPicPr>
                  <pic:blipFill>
                    <a:blip r:embed="rId6"/>
                    <a:srcRect t="10123" b="2290"/>
                    <a:stretch>
                      <a:fillRect/>
                    </a:stretch>
                  </pic:blipFill>
                  <pic:spPr>
                    <a:xfrm>
                      <a:off x="0" y="0"/>
                      <a:ext cx="2058670" cy="3858260"/>
                    </a:xfrm>
                    <a:prstGeom prst="rect">
                      <a:avLst/>
                    </a:prstGeom>
                  </pic:spPr>
                </pic:pic>
              </a:graphicData>
            </a:graphic>
          </wp:inline>
        </w:drawing>
      </w:r>
    </w:p>
    <w:p w14:paraId="71F2FD38">
      <w:pPr>
        <w:pStyle w:val="4"/>
        <w:numPr>
          <w:ilvl w:val="0"/>
          <w:numId w:val="0"/>
        </w:numPr>
        <w:ind w:leftChars="0"/>
        <w:rPr>
          <w:rFonts w:hint="eastAsia"/>
          <w:sz w:val="28"/>
          <w:szCs w:val="28"/>
          <w:lang w:val="en-US" w:eastAsia="zh-CN"/>
        </w:rPr>
      </w:pPr>
      <w:r>
        <w:rPr>
          <w:rFonts w:hint="eastAsia"/>
          <w:sz w:val="28"/>
          <w:szCs w:val="28"/>
          <w:lang w:val="en-US" w:eastAsia="zh-CN"/>
        </w:rPr>
        <w:t>第三步：完整填写基本信息、健康信息并点击确认提交。</w:t>
      </w:r>
    </w:p>
    <w:p w14:paraId="43353563">
      <w:pPr>
        <w:pStyle w:val="4"/>
        <w:numPr>
          <w:ilvl w:val="0"/>
          <w:numId w:val="0"/>
        </w:numPr>
        <w:ind w:leftChars="0"/>
        <w:rPr>
          <w:rFonts w:hint="eastAsia"/>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768985</wp:posOffset>
                </wp:positionV>
                <wp:extent cx="3333750" cy="571500"/>
                <wp:effectExtent l="13970" t="13970" r="24130" b="24130"/>
                <wp:wrapNone/>
                <wp:docPr id="7" name="圆角矩形 7"/>
                <wp:cNvGraphicFramePr/>
                <a:graphic xmlns:a="http://schemas.openxmlformats.org/drawingml/2006/main">
                  <a:graphicData uri="http://schemas.microsoft.com/office/word/2010/wordprocessingShape">
                    <wps:wsp>
                      <wps:cNvSpPr/>
                      <wps:spPr>
                        <a:xfrm>
                          <a:off x="1160780" y="2475865"/>
                          <a:ext cx="3333750" cy="5715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60.55pt;height:45pt;width:262.5pt;z-index:251661312;v-text-anchor:middle;mso-width-relative:page;mso-height-relative:page;" filled="f" stroked="t" coordsize="21600,21600" arcsize="0.166666666666667" o:gfxdata="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OCRps1AAAAAkBAAAPAAAAAAAA&#10;AAEAIAAAACIAAABkcnMvZG93bnJldi54bWxQSwECFAAUAAAACACHTuJAn0FYAYgCAADiBAAADgAA&#10;AAAAAAABACAAAAAjAQAAZHJzL2Uyb0RvYy54bWxQSwUGAAAAAAYABgBZAQAAHQYAAAAA&#10;">
                <v:fill on="f" focussize="0,0"/>
                <v:stroke weight="2.25pt" color="#FF0000 [3204]" miterlimit="8" joinstyle="miter"/>
                <v:imagedata o:title=""/>
                <o:lock v:ext="edit" aspectratio="f"/>
              </v:roundrect>
            </w:pict>
          </mc:Fallback>
        </mc:AlternateContent>
      </w:r>
      <w:r>
        <w:rPr>
          <w:rFonts w:hint="eastAsia"/>
          <w:sz w:val="28"/>
          <w:szCs w:val="28"/>
          <w:lang w:val="en-US" w:eastAsia="zh-CN"/>
        </w:rPr>
        <w:drawing>
          <wp:inline distT="0" distB="0" distL="114300" distR="114300">
            <wp:extent cx="5269230" cy="1445895"/>
            <wp:effectExtent l="0" t="0" r="7620" b="1905"/>
            <wp:docPr id="6" name="图片 6" descr="4438bb6222b8146bf75d2d1aeb40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38bb6222b8146bf75d2d1aeb40ca1"/>
                    <pic:cNvPicPr>
                      <a:picLocks noChangeAspect="1"/>
                    </pic:cNvPicPr>
                  </pic:nvPicPr>
                  <pic:blipFill>
                    <a:blip r:embed="rId7"/>
                    <a:stretch>
                      <a:fillRect/>
                    </a:stretch>
                  </pic:blipFill>
                  <pic:spPr>
                    <a:xfrm>
                      <a:off x="0" y="0"/>
                      <a:ext cx="5269230" cy="1445895"/>
                    </a:xfrm>
                    <a:prstGeom prst="rect">
                      <a:avLst/>
                    </a:prstGeom>
                  </pic:spPr>
                </pic:pic>
              </a:graphicData>
            </a:graphic>
          </wp:inline>
        </w:drawing>
      </w:r>
      <w:r>
        <w:rPr>
          <w:rFonts w:hint="eastAsia"/>
          <w:color w:val="FF0000"/>
          <w:sz w:val="28"/>
          <w:szCs w:val="28"/>
          <w:lang w:val="en-US" w:eastAsia="zh-CN"/>
        </w:rPr>
        <w:t>*特别注意：不得有空项，需填写完整；信息表中自动生成内容不需要改动）</w:t>
      </w:r>
    </w:p>
    <w:p w14:paraId="5DC4B960">
      <w:pPr>
        <w:pStyle w:val="4"/>
        <w:numPr>
          <w:ilvl w:val="0"/>
          <w:numId w:val="0"/>
        </w:numPr>
        <w:ind w:leftChars="0"/>
        <w:rPr>
          <w:rFonts w:hint="eastAsia"/>
          <w:sz w:val="28"/>
          <w:szCs w:val="28"/>
          <w:lang w:val="en-US" w:eastAsia="zh-CN"/>
        </w:rPr>
      </w:pPr>
      <w:r>
        <w:rPr>
          <w:rFonts w:hint="eastAsia"/>
          <w:sz w:val="28"/>
          <w:szCs w:val="28"/>
          <w:lang w:val="en-US" w:eastAsia="zh-CN"/>
        </w:rPr>
        <w:t>第四步：完整填写签约申请单，最后提交完成。</w:t>
      </w:r>
    </w:p>
    <w:p w14:paraId="3B02E47B">
      <w:pPr>
        <w:pStyle w:val="4"/>
        <w:numPr>
          <w:ilvl w:val="0"/>
          <w:numId w:val="0"/>
        </w:numPr>
        <w:ind w:leftChars="0"/>
        <w:rPr>
          <w:rFonts w:hint="eastAsia"/>
          <w:color w:val="FF0000"/>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3355975</wp:posOffset>
                </wp:positionH>
                <wp:positionV relativeFrom="paragraph">
                  <wp:posOffset>709930</wp:posOffset>
                </wp:positionV>
                <wp:extent cx="1915160" cy="572770"/>
                <wp:effectExtent l="13970" t="13970" r="33020" b="22860"/>
                <wp:wrapNone/>
                <wp:docPr id="9" name="圆角矩形 9"/>
                <wp:cNvGraphicFramePr/>
                <a:graphic xmlns:a="http://schemas.openxmlformats.org/drawingml/2006/main">
                  <a:graphicData uri="http://schemas.microsoft.com/office/word/2010/wordprocessingShape">
                    <wps:wsp>
                      <wps:cNvSpPr/>
                      <wps:spPr>
                        <a:xfrm>
                          <a:off x="0" y="0"/>
                          <a:ext cx="1915160" cy="5727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4.25pt;margin-top:55.9pt;height:45.1pt;width:150.8pt;z-index:251662336;v-text-anchor:middle;mso-width-relative:page;mso-height-relative:page;" filled="f" stroked="t" coordsize="21600,21600" arcsize="0.166666666666667" o:gfxdata="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ltg1wAAAAsBAAAPAAAAAAAAAAEAIAAAACIA&#10;AABkcnMvZG93bnJldi54bWxQSwECFAAUAAAACACHTuJA3tOIRnwCAADWBAAADgAAAAAAAAABACAA&#10;AAAmAQAAZHJzL2Uyb0RvYy54bWxQSwUGAAAAAAYABgBZAQAAFAYAAAAA&#10;">
                <v:fill on="f" focussize="0,0"/>
                <v:stroke weight="2.25pt" color="#FF0000 [3204]" miterlimit="8" joinstyle="miter"/>
                <v:imagedata o:title=""/>
                <o:lock v:ext="edit" aspectratio="f"/>
              </v:roundrect>
            </w:pict>
          </mc:Fallback>
        </mc:AlternateContent>
      </w:r>
      <w:r>
        <w:rPr>
          <w:rFonts w:hint="eastAsia"/>
          <w:sz w:val="28"/>
          <w:szCs w:val="28"/>
          <w:lang w:val="en-US" w:eastAsia="zh-CN"/>
        </w:rPr>
        <w:drawing>
          <wp:inline distT="0" distB="0" distL="114300" distR="114300">
            <wp:extent cx="5266690" cy="1282700"/>
            <wp:effectExtent l="0" t="0" r="10160" b="12700"/>
            <wp:docPr id="8" name="图片 8" descr="1b72ca724db4a5262d42286a09ab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b72ca724db4a5262d42286a09abdfd"/>
                    <pic:cNvPicPr>
                      <a:picLocks noChangeAspect="1"/>
                    </pic:cNvPicPr>
                  </pic:nvPicPr>
                  <pic:blipFill>
                    <a:blip r:embed="rId8"/>
                    <a:stretch>
                      <a:fillRect/>
                    </a:stretch>
                  </pic:blipFill>
                  <pic:spPr>
                    <a:xfrm>
                      <a:off x="0" y="0"/>
                      <a:ext cx="5266690" cy="1282700"/>
                    </a:xfrm>
                    <a:prstGeom prst="rect">
                      <a:avLst/>
                    </a:prstGeom>
                  </pic:spPr>
                </pic:pic>
              </a:graphicData>
            </a:graphic>
          </wp:inline>
        </w:drawing>
      </w:r>
      <w:r>
        <w:rPr>
          <w:rFonts w:hint="eastAsia"/>
          <w:color w:val="FF0000"/>
          <w:sz w:val="28"/>
          <w:szCs w:val="28"/>
          <w:lang w:val="en-US" w:eastAsia="zh-CN"/>
        </w:rPr>
        <w:t>*特别注意：</w:t>
      </w:r>
    </w:p>
    <w:p w14:paraId="5350145A">
      <w:pPr>
        <w:pStyle w:val="4"/>
        <w:numPr>
          <w:ilvl w:val="0"/>
          <w:numId w:val="2"/>
        </w:numPr>
        <w:ind w:leftChars="0"/>
        <w:rPr>
          <w:rFonts w:hint="eastAsia"/>
          <w:color w:val="FF0000"/>
          <w:sz w:val="28"/>
          <w:szCs w:val="28"/>
          <w:lang w:val="en-US" w:eastAsia="zh-CN"/>
        </w:rPr>
      </w:pPr>
      <w:r>
        <w:rPr>
          <w:rFonts w:hint="eastAsia"/>
          <w:color w:val="FF0000"/>
          <w:sz w:val="28"/>
          <w:szCs w:val="28"/>
          <w:lang w:val="en-US" w:eastAsia="zh-CN"/>
        </w:rPr>
        <w:t>人群类别：选择一般人群；</w:t>
      </w:r>
    </w:p>
    <w:p w14:paraId="42E24AE5">
      <w:pPr>
        <w:pStyle w:val="4"/>
        <w:numPr>
          <w:ilvl w:val="0"/>
          <w:numId w:val="2"/>
        </w:numPr>
        <w:ind w:leftChars="0"/>
        <w:rPr>
          <w:rFonts w:hint="default"/>
          <w:color w:val="FF0000"/>
          <w:sz w:val="28"/>
          <w:szCs w:val="28"/>
          <w:lang w:val="en-US" w:eastAsia="zh-CN"/>
        </w:rPr>
      </w:pPr>
      <w:r>
        <w:rPr>
          <w:rFonts w:hint="eastAsia"/>
          <w:color w:val="FF0000"/>
          <w:sz w:val="28"/>
          <w:szCs w:val="28"/>
          <w:lang w:val="en-US" w:eastAsia="zh-CN"/>
        </w:rPr>
        <w:t>团队：选择“李云霞家医团队”或“卢旻昱家医团队”</w:t>
      </w:r>
    </w:p>
    <w:p w14:paraId="32E1E79C">
      <w:pPr>
        <w:pStyle w:val="4"/>
        <w:numPr>
          <w:ilvl w:val="0"/>
          <w:numId w:val="2"/>
        </w:numPr>
        <w:ind w:leftChars="0"/>
        <w:rPr>
          <w:rFonts w:hint="default"/>
          <w:color w:val="FF0000"/>
          <w:sz w:val="28"/>
          <w:szCs w:val="28"/>
          <w:lang w:val="en-US" w:eastAsia="zh-CN"/>
        </w:rPr>
      </w:pPr>
      <w:r>
        <w:rPr>
          <w:rFonts w:hint="eastAsia"/>
          <w:color w:val="FF0000"/>
          <w:sz w:val="28"/>
          <w:szCs w:val="28"/>
          <w:lang w:val="en-US" w:eastAsia="zh-CN"/>
        </w:rPr>
        <w:t>申请人签字：手写完成后点击上传签名</w:t>
      </w:r>
    </w:p>
    <w:p w14:paraId="0FC83096">
      <w:pPr>
        <w:pStyle w:val="4"/>
        <w:numPr>
          <w:ilvl w:val="0"/>
          <w:numId w:val="0"/>
        </w:numPr>
        <w:ind w:leftChars="0"/>
        <w:rPr>
          <w:rFonts w:hint="eastAsia"/>
          <w:sz w:val="28"/>
          <w:szCs w:val="28"/>
          <w:lang w:val="en-US" w:eastAsia="zh-CN"/>
        </w:rPr>
      </w:pPr>
      <w:r>
        <w:rPr>
          <w:rFonts w:hint="eastAsia"/>
          <w:color w:val="FF0000"/>
          <w:sz w:val="28"/>
          <w:szCs w:val="28"/>
          <w:lang w:val="en-US" w:eastAsia="zh-CN"/>
        </w:rPr>
        <w:t xml:space="preserve">    4、附件照片：需上传身份证正面（有个人照片）清晰照片</w:t>
      </w:r>
    </w:p>
    <w:p w14:paraId="575C24DB">
      <w:pPr>
        <w:pStyle w:val="4"/>
        <w:numPr>
          <w:ilvl w:val="0"/>
          <w:numId w:val="0"/>
        </w:numPr>
        <w:ind w:leftChars="0"/>
        <w:rPr>
          <w:rFonts w:hint="eastAsia"/>
          <w:sz w:val="28"/>
          <w:szCs w:val="28"/>
          <w:lang w:val="en-US" w:eastAsia="zh-CN"/>
        </w:rPr>
      </w:pPr>
    </w:p>
    <w:p w14:paraId="6E246876">
      <w:pPr>
        <w:pStyle w:val="4"/>
        <w:numPr>
          <w:ilvl w:val="0"/>
          <w:numId w:val="0"/>
        </w:numPr>
        <w:ind w:leftChars="0"/>
        <w:rPr>
          <w:rFonts w:hint="eastAsia"/>
          <w:b/>
          <w:bCs/>
          <w:sz w:val="44"/>
          <w:szCs w:val="52"/>
          <w:lang w:val="en-US" w:eastAsia="zh-CN"/>
        </w:rPr>
      </w:pPr>
      <w:r>
        <w:rPr>
          <w:rFonts w:hint="eastAsia"/>
          <w:sz w:val="28"/>
          <w:szCs w:val="28"/>
          <w:lang w:val="en-US" w:eastAsia="zh-CN"/>
        </w:rPr>
        <w:t>三、</w:t>
      </w:r>
      <w:r>
        <w:rPr>
          <w:rFonts w:hint="eastAsia" w:ascii="宋体" w:hAnsi="宋体" w:eastAsia="宋体" w:cs="宋体"/>
          <w:b/>
          <w:bCs/>
          <w:sz w:val="32"/>
          <w:szCs w:val="32"/>
          <w:lang w:val="en-US" w:eastAsia="zh-CN"/>
        </w:rPr>
        <w:t>家医签约填写说明</w:t>
      </w:r>
    </w:p>
    <w:p w14:paraId="220A6106">
      <w:pPr>
        <w:numPr>
          <w:ilvl w:val="0"/>
          <w:numId w:val="3"/>
        </w:numPr>
        <w:bidi w:val="0"/>
        <w:spacing w:line="600" w:lineRule="auto"/>
        <w:ind w:left="420" w:leftChars="0" w:hanging="420" w:firstLineChars="0"/>
        <w:jc w:val="left"/>
        <w:rPr>
          <w:rFonts w:hint="default"/>
          <w:sz w:val="28"/>
          <w:szCs w:val="28"/>
          <w:lang w:val="en-US" w:eastAsia="zh-CN"/>
        </w:rPr>
      </w:pPr>
      <w:r>
        <w:rPr>
          <w:rFonts w:hint="eastAsia"/>
          <w:sz w:val="28"/>
          <w:szCs w:val="28"/>
          <w:shd w:val="clear" w:color="FFFFFF" w:fill="D9D9D9"/>
          <w:lang w:val="en-US" w:eastAsia="zh-CN"/>
        </w:rPr>
        <w:t>基本信息：</w:t>
      </w:r>
    </w:p>
    <w:p w14:paraId="7BE11384">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有</w:t>
      </w:r>
      <w:r>
        <w:rPr>
          <w:rFonts w:hint="eastAsia"/>
          <w:color w:val="FF0000"/>
          <w:sz w:val="28"/>
          <w:szCs w:val="28"/>
          <w:lang w:val="en-US" w:eastAsia="zh-CN"/>
        </w:rPr>
        <w:t>“*”</w:t>
      </w:r>
      <w:r>
        <w:rPr>
          <w:rFonts w:hint="eastAsia"/>
          <w:sz w:val="28"/>
          <w:szCs w:val="28"/>
          <w:lang w:val="en-US" w:eastAsia="zh-CN"/>
        </w:rPr>
        <w:t>项目为必填项，其他可以选填</w:t>
      </w:r>
    </w:p>
    <w:p w14:paraId="08EF2435">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常驻类型：京籍户口选择“户籍”；非京籍选择“非户籍”</w:t>
      </w:r>
    </w:p>
    <w:p w14:paraId="0762C12A">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网络地址：选择“北京市直辖区”→“海淀区”→“花园路街道办事处”→“北医社区居委会”</w:t>
      </w:r>
    </w:p>
    <w:p w14:paraId="35E710DD">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常住地址：填写“北京市海淀区学院路38号北京大学医学部+学院名”</w:t>
      </w:r>
    </w:p>
    <w:p w14:paraId="13D4E189">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户籍地址：按实际情况填写</w:t>
      </w:r>
    </w:p>
    <w:p w14:paraId="57DDAA51">
      <w:pPr>
        <w:numPr>
          <w:ilvl w:val="0"/>
          <w:numId w:val="4"/>
        </w:numPr>
        <w:bidi w:val="0"/>
        <w:spacing w:line="600" w:lineRule="auto"/>
        <w:jc w:val="left"/>
        <w:rPr>
          <w:rFonts w:hint="eastAsia"/>
          <w:sz w:val="28"/>
          <w:szCs w:val="28"/>
          <w:lang w:val="en-US" w:eastAsia="zh-CN"/>
        </w:rPr>
      </w:pPr>
      <w:r>
        <w:rPr>
          <w:rFonts w:hint="eastAsia"/>
          <w:sz w:val="28"/>
          <w:szCs w:val="28"/>
          <w:lang w:val="en-US" w:eastAsia="zh-CN"/>
        </w:rPr>
        <w:t>所属院系：直接选择“北京大学医学部”</w:t>
      </w:r>
    </w:p>
    <w:p w14:paraId="644B57C5">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户别：根据自己的情况选择“农业”或“非农业”</w:t>
      </w:r>
    </w:p>
    <w:p w14:paraId="67CB5762">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体质指数、腰臀比：系统自动填写，不用填写</w:t>
      </w:r>
    </w:p>
    <w:p w14:paraId="1920827C">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血型、RH阴性：不清楚，选择“不详”即可</w:t>
      </w:r>
    </w:p>
    <w:p w14:paraId="2EB1C03A">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国籍、职业均为系统默认，不用填写</w:t>
      </w:r>
    </w:p>
    <w:p w14:paraId="0F7F4FB1">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文化程度：选择“大学本科/研究生”</w:t>
      </w:r>
    </w:p>
    <w:p w14:paraId="763C2401">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医疗费用支付方式：选择“全公费”</w:t>
      </w:r>
    </w:p>
    <w:p w14:paraId="75E3189D">
      <w:pPr>
        <w:numPr>
          <w:ilvl w:val="0"/>
          <w:numId w:val="4"/>
        </w:numPr>
        <w:bidi w:val="0"/>
        <w:spacing w:line="600" w:lineRule="auto"/>
        <w:jc w:val="left"/>
        <w:rPr>
          <w:rFonts w:hint="default"/>
          <w:sz w:val="28"/>
          <w:szCs w:val="28"/>
          <w:lang w:val="en-US" w:eastAsia="zh-CN"/>
        </w:rPr>
      </w:pPr>
      <w:r>
        <w:rPr>
          <w:rFonts w:hint="eastAsia"/>
          <w:sz w:val="28"/>
          <w:szCs w:val="28"/>
          <w:lang w:val="en-US" w:eastAsia="zh-CN"/>
        </w:rPr>
        <w:t>定点医疗机构：默认为“北京大学医学部社区卫生服务中”，不用填写</w:t>
      </w:r>
    </w:p>
    <w:p w14:paraId="4E464EF6">
      <w:pPr>
        <w:numPr>
          <w:ilvl w:val="0"/>
          <w:numId w:val="5"/>
        </w:numPr>
        <w:bidi w:val="0"/>
        <w:spacing w:line="600" w:lineRule="auto"/>
        <w:ind w:left="420" w:leftChars="0" w:hanging="420" w:firstLineChars="0"/>
        <w:jc w:val="left"/>
        <w:rPr>
          <w:rFonts w:hint="default"/>
          <w:sz w:val="28"/>
          <w:szCs w:val="28"/>
          <w:lang w:val="en-US" w:eastAsia="zh-CN"/>
        </w:rPr>
      </w:pPr>
      <w:r>
        <w:rPr>
          <w:rFonts w:hint="eastAsia"/>
          <w:sz w:val="28"/>
          <w:szCs w:val="28"/>
          <w:shd w:val="clear" w:color="FFFFFF" w:fill="D9D9D9"/>
          <w:lang w:val="en-US" w:eastAsia="zh-CN"/>
        </w:rPr>
        <w:t>健康信息：</w:t>
      </w:r>
    </w:p>
    <w:p w14:paraId="120805D6">
      <w:pPr>
        <w:numPr>
          <w:ilvl w:val="0"/>
          <w:numId w:val="6"/>
        </w:numPr>
        <w:bidi w:val="0"/>
        <w:spacing w:line="600" w:lineRule="auto"/>
        <w:ind w:leftChars="0"/>
        <w:jc w:val="left"/>
        <w:rPr>
          <w:rFonts w:hint="eastAsia"/>
          <w:sz w:val="28"/>
          <w:szCs w:val="28"/>
          <w:lang w:val="en-US" w:eastAsia="zh-CN"/>
        </w:rPr>
      </w:pPr>
      <w:r>
        <w:rPr>
          <w:rFonts w:hint="eastAsia"/>
          <w:sz w:val="28"/>
          <w:szCs w:val="28"/>
          <w:lang w:val="en-US" w:eastAsia="zh-CN"/>
        </w:rPr>
        <w:t>所有</w:t>
      </w:r>
      <w:r>
        <w:rPr>
          <w:rFonts w:hint="eastAsia"/>
          <w:color w:val="FF0000"/>
          <w:sz w:val="28"/>
          <w:szCs w:val="28"/>
          <w:lang w:val="en-US" w:eastAsia="zh-CN"/>
        </w:rPr>
        <w:t>“*”</w:t>
      </w:r>
      <w:r>
        <w:rPr>
          <w:rFonts w:hint="eastAsia"/>
          <w:sz w:val="28"/>
          <w:szCs w:val="28"/>
          <w:lang w:val="en-US" w:eastAsia="zh-CN"/>
        </w:rPr>
        <w:t>项目为必填项，根据实际情况填写，其他可以选填。</w:t>
      </w:r>
    </w:p>
    <w:p w14:paraId="7DAC7896">
      <w:pPr>
        <w:numPr>
          <w:ilvl w:val="0"/>
          <w:numId w:val="6"/>
        </w:numPr>
        <w:bidi w:val="0"/>
        <w:spacing w:line="600" w:lineRule="auto"/>
        <w:ind w:leftChars="0"/>
        <w:jc w:val="left"/>
        <w:rPr>
          <w:rFonts w:hint="default"/>
          <w:sz w:val="28"/>
          <w:szCs w:val="28"/>
          <w:lang w:val="en-US" w:eastAsia="zh-CN"/>
        </w:rPr>
      </w:pPr>
      <w:r>
        <w:rPr>
          <w:rFonts w:hint="eastAsia"/>
          <w:sz w:val="28"/>
          <w:szCs w:val="28"/>
          <w:lang w:val="en-US" w:eastAsia="zh-CN"/>
        </w:rPr>
        <w:t>生活环境：系统已经默认，不用填写</w:t>
      </w:r>
    </w:p>
    <w:p w14:paraId="4BC47DCB">
      <w:pPr>
        <w:numPr>
          <w:ilvl w:val="0"/>
          <w:numId w:val="0"/>
        </w:numPr>
        <w:bidi w:val="0"/>
        <w:spacing w:line="600" w:lineRule="auto"/>
        <w:ind w:leftChars="0"/>
        <w:jc w:val="left"/>
        <w:rPr>
          <w:rFonts w:hint="default"/>
          <w:sz w:val="28"/>
          <w:szCs w:val="28"/>
          <w:lang w:val="en-US" w:eastAsia="zh-CN"/>
        </w:rPr>
      </w:pPr>
      <w:r>
        <w:rPr>
          <w:rFonts w:hint="eastAsia"/>
          <w:sz w:val="28"/>
          <w:szCs w:val="28"/>
          <w:lang w:val="en-US" w:eastAsia="zh-CN"/>
        </w:rPr>
        <w:t>3、基本信息、健康信息都填写无误后，点击“确认提交”</w:t>
      </w:r>
    </w:p>
    <w:p w14:paraId="53F3ECF3">
      <w:pPr>
        <w:numPr>
          <w:ilvl w:val="0"/>
          <w:numId w:val="5"/>
        </w:numPr>
        <w:bidi w:val="0"/>
        <w:spacing w:line="600" w:lineRule="auto"/>
        <w:ind w:left="420" w:leftChars="0" w:hanging="420" w:firstLineChars="0"/>
        <w:jc w:val="left"/>
        <w:rPr>
          <w:rFonts w:hint="default"/>
          <w:sz w:val="28"/>
          <w:szCs w:val="28"/>
          <w:lang w:val="en-US" w:eastAsia="zh-CN"/>
        </w:rPr>
      </w:pPr>
      <w:r>
        <w:rPr>
          <w:rFonts w:hint="eastAsia"/>
          <w:sz w:val="28"/>
          <w:szCs w:val="28"/>
          <w:shd w:val="clear" w:color="FFFFFF" w:fill="D9D9D9"/>
          <w:lang w:val="en-US" w:eastAsia="zh-CN"/>
        </w:rPr>
        <w:t>签约申请单：</w:t>
      </w:r>
    </w:p>
    <w:p w14:paraId="2CA52FC6">
      <w:pPr>
        <w:numPr>
          <w:ilvl w:val="0"/>
          <w:numId w:val="7"/>
        </w:numPr>
        <w:bidi w:val="0"/>
        <w:spacing w:line="600" w:lineRule="auto"/>
        <w:ind w:leftChars="0"/>
        <w:jc w:val="left"/>
        <w:rPr>
          <w:rFonts w:hint="eastAsia"/>
          <w:sz w:val="28"/>
          <w:szCs w:val="28"/>
          <w:lang w:val="en-US" w:eastAsia="zh-CN"/>
        </w:rPr>
      </w:pPr>
      <w:r>
        <w:rPr>
          <w:rFonts w:hint="eastAsia"/>
          <w:sz w:val="28"/>
          <w:szCs w:val="28"/>
          <w:lang w:val="en-US" w:eastAsia="zh-CN"/>
        </w:rPr>
        <w:t>有</w:t>
      </w:r>
      <w:r>
        <w:rPr>
          <w:rFonts w:hint="eastAsia"/>
          <w:color w:val="FF0000"/>
          <w:sz w:val="28"/>
          <w:szCs w:val="28"/>
          <w:lang w:val="en-US" w:eastAsia="zh-CN"/>
        </w:rPr>
        <w:t>“*”</w:t>
      </w:r>
      <w:r>
        <w:rPr>
          <w:rFonts w:hint="eastAsia"/>
          <w:sz w:val="28"/>
          <w:szCs w:val="28"/>
          <w:lang w:val="en-US" w:eastAsia="zh-CN"/>
        </w:rPr>
        <w:t>项目为必填项</w:t>
      </w:r>
    </w:p>
    <w:p w14:paraId="1CA40A7D">
      <w:pPr>
        <w:numPr>
          <w:ilvl w:val="0"/>
          <w:numId w:val="7"/>
        </w:numPr>
        <w:bidi w:val="0"/>
        <w:spacing w:line="600" w:lineRule="auto"/>
        <w:ind w:leftChars="0"/>
        <w:jc w:val="left"/>
        <w:rPr>
          <w:rFonts w:hint="eastAsia"/>
          <w:sz w:val="28"/>
          <w:szCs w:val="28"/>
          <w:lang w:val="en-US" w:eastAsia="zh-CN"/>
        </w:rPr>
      </w:pPr>
      <w:r>
        <w:rPr>
          <w:rFonts w:hint="eastAsia"/>
          <w:sz w:val="28"/>
          <w:szCs w:val="28"/>
          <w:lang w:val="en-US" w:eastAsia="zh-CN"/>
        </w:rPr>
        <w:t>姓名、证件号、手机号、人群类别：系统直接填写，不用更改</w:t>
      </w:r>
    </w:p>
    <w:p w14:paraId="2187F675">
      <w:pPr>
        <w:numPr>
          <w:ilvl w:val="0"/>
          <w:numId w:val="7"/>
        </w:numPr>
        <w:bidi w:val="0"/>
        <w:spacing w:line="600" w:lineRule="auto"/>
        <w:ind w:leftChars="0"/>
        <w:jc w:val="left"/>
        <w:rPr>
          <w:rFonts w:hint="default"/>
          <w:sz w:val="28"/>
          <w:szCs w:val="28"/>
          <w:lang w:val="en-US" w:eastAsia="zh-CN"/>
        </w:rPr>
      </w:pPr>
      <w:r>
        <w:rPr>
          <w:rFonts w:hint="eastAsia"/>
          <w:sz w:val="28"/>
          <w:szCs w:val="28"/>
          <w:lang w:val="en-US" w:eastAsia="zh-CN"/>
        </w:rPr>
        <w:t>团队：选择“李云霞家医团队”或“卢旻昱家医团队”</w:t>
      </w:r>
    </w:p>
    <w:p w14:paraId="4DF2A134">
      <w:pPr>
        <w:numPr>
          <w:ilvl w:val="0"/>
          <w:numId w:val="7"/>
        </w:numPr>
        <w:bidi w:val="0"/>
        <w:spacing w:line="600" w:lineRule="auto"/>
        <w:ind w:leftChars="0"/>
        <w:jc w:val="left"/>
        <w:rPr>
          <w:rFonts w:hint="default"/>
          <w:sz w:val="28"/>
          <w:szCs w:val="28"/>
          <w:lang w:val="en-US" w:eastAsia="zh-CN"/>
        </w:rPr>
      </w:pPr>
      <w:r>
        <w:rPr>
          <w:rFonts w:hint="eastAsia"/>
          <w:sz w:val="28"/>
          <w:szCs w:val="28"/>
          <w:lang w:val="en-US" w:eastAsia="zh-CN"/>
        </w:rPr>
        <w:t>医生、服务团队电话：自动填写，不用更改</w:t>
      </w:r>
    </w:p>
    <w:p w14:paraId="0D09FEB8">
      <w:pPr>
        <w:numPr>
          <w:ilvl w:val="0"/>
          <w:numId w:val="7"/>
        </w:numPr>
        <w:bidi w:val="0"/>
        <w:spacing w:line="600" w:lineRule="auto"/>
        <w:ind w:leftChars="0"/>
        <w:jc w:val="left"/>
        <w:rPr>
          <w:rFonts w:hint="default"/>
          <w:sz w:val="28"/>
          <w:szCs w:val="28"/>
          <w:lang w:val="en-US" w:eastAsia="zh-CN"/>
        </w:rPr>
      </w:pPr>
      <w:r>
        <w:rPr>
          <w:rFonts w:hint="eastAsia"/>
          <w:sz w:val="28"/>
          <w:szCs w:val="28"/>
          <w:lang w:val="en-US" w:eastAsia="zh-CN"/>
        </w:rPr>
        <w:t>签约服务包：选择“家庭医生签约基本服务包”和“成年女性家庭医生签约服务包（18-64岁）或成年男性家庭医生签约服务包（18-64岁）”</w:t>
      </w:r>
    </w:p>
    <w:p w14:paraId="507FC6FC">
      <w:pPr>
        <w:numPr>
          <w:ilvl w:val="0"/>
          <w:numId w:val="7"/>
        </w:numPr>
        <w:bidi w:val="0"/>
        <w:spacing w:line="600" w:lineRule="auto"/>
        <w:ind w:leftChars="0"/>
        <w:jc w:val="left"/>
        <w:rPr>
          <w:rFonts w:hint="default"/>
          <w:color w:val="auto"/>
          <w:sz w:val="28"/>
          <w:szCs w:val="28"/>
          <w:lang w:val="en-US" w:eastAsia="zh-CN"/>
        </w:rPr>
      </w:pPr>
      <w:r>
        <w:rPr>
          <w:rFonts w:hint="eastAsia"/>
          <w:sz w:val="28"/>
          <w:szCs w:val="28"/>
          <w:lang w:val="en-US" w:eastAsia="zh-CN"/>
        </w:rPr>
        <w:t>申请人签字：选择“+点我签字”，</w:t>
      </w:r>
      <w:r>
        <w:rPr>
          <w:rFonts w:hint="eastAsia"/>
          <w:color w:val="auto"/>
          <w:sz w:val="28"/>
          <w:szCs w:val="28"/>
          <w:lang w:val="en-US" w:eastAsia="zh-CN"/>
        </w:rPr>
        <w:t>手写完成后点击“保存”</w:t>
      </w:r>
    </w:p>
    <w:p w14:paraId="33ED7812">
      <w:pPr>
        <w:numPr>
          <w:ilvl w:val="0"/>
          <w:numId w:val="7"/>
        </w:numPr>
        <w:bidi w:val="0"/>
        <w:spacing w:line="600" w:lineRule="auto"/>
        <w:ind w:leftChars="0"/>
        <w:jc w:val="left"/>
        <w:rPr>
          <w:rFonts w:hint="default"/>
          <w:color w:val="auto"/>
          <w:sz w:val="28"/>
          <w:szCs w:val="28"/>
          <w:lang w:val="en-US" w:eastAsia="zh-CN"/>
        </w:rPr>
      </w:pPr>
      <w:r>
        <w:rPr>
          <w:rFonts w:hint="eastAsia"/>
          <w:color w:val="auto"/>
          <w:sz w:val="28"/>
          <w:szCs w:val="28"/>
          <w:lang w:val="en-US" w:eastAsia="zh-CN"/>
        </w:rPr>
        <w:t>附件照片：需上传身份证正面（有个人照片）清晰照片</w:t>
      </w:r>
    </w:p>
    <w:p w14:paraId="67D49F0C">
      <w:pPr>
        <w:numPr>
          <w:ilvl w:val="0"/>
          <w:numId w:val="7"/>
        </w:numPr>
        <w:bidi w:val="0"/>
        <w:spacing w:line="600" w:lineRule="auto"/>
        <w:ind w:leftChars="0"/>
        <w:jc w:val="left"/>
        <w:rPr>
          <w:rFonts w:hint="default"/>
          <w:color w:val="auto"/>
          <w:sz w:val="28"/>
          <w:szCs w:val="28"/>
          <w:lang w:val="en-US" w:eastAsia="zh-CN"/>
        </w:rPr>
      </w:pPr>
      <w:r>
        <w:rPr>
          <w:rFonts w:hint="eastAsia"/>
          <w:sz w:val="28"/>
          <w:szCs w:val="28"/>
          <w:lang w:val="en-US" w:eastAsia="zh-CN"/>
        </w:rPr>
        <w:t>签约申请单，填写无误后，点击“确认提交”</w:t>
      </w:r>
    </w:p>
    <w:p w14:paraId="57500E3E">
      <w:pPr>
        <w:pStyle w:val="4"/>
        <w:numPr>
          <w:ilvl w:val="0"/>
          <w:numId w:val="8"/>
        </w:numPr>
        <w:tabs>
          <w:tab w:val="clear" w:pos="420"/>
        </w:tabs>
        <w:ind w:left="420" w:leftChars="0" w:hanging="420" w:firstLineChars="0"/>
        <w:rPr>
          <w:rFonts w:hint="default"/>
          <w:sz w:val="28"/>
          <w:szCs w:val="28"/>
          <w:lang w:val="en-US" w:eastAsia="zh-CN"/>
        </w:rPr>
      </w:pPr>
      <w:r>
        <w:rPr>
          <w:rFonts w:hint="eastAsia"/>
          <w:sz w:val="28"/>
          <w:szCs w:val="28"/>
          <w:lang w:val="en-US" w:eastAsia="zh-CN"/>
        </w:rPr>
        <w:t>咨询电话：82805824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B620C"/>
    <w:multiLevelType w:val="singleLevel"/>
    <w:tmpl w:val="A40B620C"/>
    <w:lvl w:ilvl="0" w:tentative="0">
      <w:start w:val="1"/>
      <w:numFmt w:val="decimal"/>
      <w:suff w:val="nothing"/>
      <w:lvlText w:val="%1、"/>
      <w:lvlJc w:val="left"/>
    </w:lvl>
  </w:abstractNum>
  <w:abstractNum w:abstractNumId="1">
    <w:nsid w:val="AF52AB20"/>
    <w:multiLevelType w:val="singleLevel"/>
    <w:tmpl w:val="AF52AB20"/>
    <w:lvl w:ilvl="0" w:tentative="0">
      <w:start w:val="1"/>
      <w:numFmt w:val="bullet"/>
      <w:lvlText w:val=""/>
      <w:lvlJc w:val="left"/>
      <w:pPr>
        <w:ind w:left="420" w:hanging="420"/>
      </w:pPr>
      <w:rPr>
        <w:rFonts w:hint="default" w:ascii="Wingdings" w:hAnsi="Wingdings"/>
      </w:rPr>
    </w:lvl>
  </w:abstractNum>
  <w:abstractNum w:abstractNumId="2">
    <w:nsid w:val="C440C3B7"/>
    <w:multiLevelType w:val="singleLevel"/>
    <w:tmpl w:val="C440C3B7"/>
    <w:lvl w:ilvl="0" w:tentative="0">
      <w:start w:val="1"/>
      <w:numFmt w:val="decimal"/>
      <w:suff w:val="nothing"/>
      <w:lvlText w:val="%1、"/>
      <w:lvlJc w:val="left"/>
    </w:lvl>
  </w:abstractNum>
  <w:abstractNum w:abstractNumId="3">
    <w:nsid w:val="0BB734F3"/>
    <w:multiLevelType w:val="singleLevel"/>
    <w:tmpl w:val="0BB734F3"/>
    <w:lvl w:ilvl="0" w:tentative="0">
      <w:start w:val="1"/>
      <w:numFmt w:val="decimal"/>
      <w:suff w:val="nothing"/>
      <w:lvlText w:val="%1、"/>
      <w:lvlJc w:val="left"/>
    </w:lvl>
  </w:abstractNum>
  <w:abstractNum w:abstractNumId="4">
    <w:nsid w:val="1DD06DA6"/>
    <w:multiLevelType w:val="singleLevel"/>
    <w:tmpl w:val="1DD06DA6"/>
    <w:lvl w:ilvl="0" w:tentative="0">
      <w:start w:val="1"/>
      <w:numFmt w:val="bullet"/>
      <w:lvlText w:val=""/>
      <w:lvlJc w:val="left"/>
      <w:pPr>
        <w:ind w:left="420" w:hanging="420"/>
      </w:pPr>
      <w:rPr>
        <w:rFonts w:hint="default" w:ascii="Wingdings" w:hAnsi="Wingdings"/>
      </w:rPr>
    </w:lvl>
  </w:abstractNum>
  <w:abstractNum w:abstractNumId="5">
    <w:nsid w:val="570D4871"/>
    <w:multiLevelType w:val="multilevel"/>
    <w:tmpl w:val="570D487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8D2106"/>
    <w:multiLevelType w:val="singleLevel"/>
    <w:tmpl w:val="668D21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168FB34"/>
    <w:multiLevelType w:val="singleLevel"/>
    <w:tmpl w:val="7168FB34"/>
    <w:lvl w:ilvl="0" w:tentative="0">
      <w:start w:val="1"/>
      <w:numFmt w:val="decimal"/>
      <w:suff w:val="nothing"/>
      <w:lvlText w:val="%1、"/>
      <w:lvlJc w:val="left"/>
    </w:lvl>
  </w:abstractNum>
  <w:num w:numId="1">
    <w:abstractNumId w:val="5"/>
  </w:num>
  <w:num w:numId="2">
    <w:abstractNumId w:val="7"/>
  </w:num>
  <w:num w:numId="3">
    <w:abstractNumId w:val="1"/>
  </w:num>
  <w:num w:numId="4">
    <w:abstractNumId w:val="2"/>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yOWJiMzQ1NjEzOWNkZjQxNDlkMmI1YWUyNzMyZmEifQ=="/>
  </w:docVars>
  <w:rsids>
    <w:rsidRoot w:val="00000000"/>
    <w:rsid w:val="09E5782F"/>
    <w:rsid w:val="2391618F"/>
    <w:rsid w:val="732B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1053</Words>
  <Characters>1070</Characters>
  <Lines>1</Lines>
  <Paragraphs>1</Paragraphs>
  <TotalTime>5</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2020-07-02T10:00:00Z</dcterms:created>
  <dc:creator>chaixiaoyuan@bjmu.edu.cn</dc:creator>
  <cp:lastModifiedBy>浅蓝沙滩</cp:lastModifiedBy>
  <dcterms:modified xsi:type="dcterms:W3CDTF">2025-08-22T04:38:23Z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E8C3EC03729B4EF480F182327C9B4D8F_13</vt:lpwstr>
  </property>
  <property fmtid="{D5CDD505-2E9C-101B-9397-08002B2CF9AE}" pid="4" name="KSOTemplateDocerSaveRecord">
    <vt:lpwstr>eyJoZGlkIjoiODE0Nzg4NTRmMGZkODI3M2I3YzFiZTRlOTI0YzdkYzUiLCJ1c2VySWQiOiIzNjU4NDI1NzgifQ==</vt:lpwstr>
  </property>
</Properties>
</file>