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24120" w14:textId="77777777" w:rsidR="00AE67DE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辽宁大学2025年招收攻读博士学位研究生(普通招考方式)</w:t>
      </w:r>
    </w:p>
    <w:p w14:paraId="6E901427" w14:textId="77777777" w:rsidR="00AE67DE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948EBC9" w14:textId="77777777" w:rsidR="00AE67DE" w:rsidRDefault="00AE67DE">
      <w:pPr>
        <w:rPr>
          <w:rFonts w:ascii="仿宋" w:eastAsia="仿宋" w:hAnsi="仿宋" w:hint="eastAsia"/>
          <w:sz w:val="28"/>
          <w:szCs w:val="28"/>
        </w:rPr>
      </w:pPr>
    </w:p>
    <w:p w14:paraId="1B85A282" w14:textId="77777777" w:rsidR="00313D8D" w:rsidRDefault="00313D8D" w:rsidP="00313D8D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</w:t>
      </w:r>
      <w:r>
        <w:rPr>
          <w:rFonts w:ascii="仿宋" w:eastAsia="仿宋" w:hAnsi="仿宋"/>
          <w:sz w:val="28"/>
          <w:szCs w:val="28"/>
        </w:rPr>
        <w:t>088</w:t>
      </w:r>
    </w:p>
    <w:p w14:paraId="70B81D88" w14:textId="77777777" w:rsidR="00313D8D" w:rsidRDefault="00313D8D" w:rsidP="00313D8D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科目名称：中国共产党的教育思想与实践</w:t>
      </w:r>
    </w:p>
    <w:p w14:paraId="6251CF1C" w14:textId="77777777" w:rsidR="00313D8D" w:rsidRDefault="00313D8D" w:rsidP="00313D8D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778343CE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一、中国共产党在新民主主义革命时期的教育思想与实践</w:t>
      </w:r>
    </w:p>
    <w:p w14:paraId="01CD1F7D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1.毛泽东关于教育的论述</w:t>
      </w:r>
    </w:p>
    <w:p w14:paraId="353DB662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2.中国共产党的干部教育</w:t>
      </w:r>
    </w:p>
    <w:p w14:paraId="1B8A9B62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3.中国共产党在东北解放区的教育实践</w:t>
      </w:r>
    </w:p>
    <w:p w14:paraId="2F77B78C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二、中国共产党在社会主义建设时期的教育思想与实践</w:t>
      </w:r>
    </w:p>
    <w:p w14:paraId="1EC95180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1.毛泽东教育思想</w:t>
      </w:r>
    </w:p>
    <w:p w14:paraId="2C485499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2.中国共产党关于建设社会主义教育的重大政策</w:t>
      </w:r>
    </w:p>
    <w:p w14:paraId="6DE234CA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三、中国共产党在改革开放时期的教育思想与实践</w:t>
      </w:r>
    </w:p>
    <w:p w14:paraId="1A1026F7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1.邓小平教育理论</w:t>
      </w:r>
    </w:p>
    <w:p w14:paraId="78B395B0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2.江泽民教育论述</w:t>
      </w:r>
    </w:p>
    <w:p w14:paraId="1C82777A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3.胡锦</w:t>
      </w:r>
      <w:proofErr w:type="gramStart"/>
      <w:r w:rsidRPr="00A54588">
        <w:rPr>
          <w:rFonts w:ascii="仿宋" w:eastAsia="仿宋" w:hAnsi="仿宋" w:hint="eastAsia"/>
          <w:sz w:val="28"/>
          <w:szCs w:val="28"/>
        </w:rPr>
        <w:t>涛教育</w:t>
      </w:r>
      <w:proofErr w:type="gramEnd"/>
      <w:r w:rsidRPr="00A54588">
        <w:rPr>
          <w:rFonts w:ascii="仿宋" w:eastAsia="仿宋" w:hAnsi="仿宋" w:hint="eastAsia"/>
          <w:sz w:val="28"/>
          <w:szCs w:val="28"/>
        </w:rPr>
        <w:t>论述</w:t>
      </w:r>
    </w:p>
    <w:p w14:paraId="542E4495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4.中国共产党关于教育改革与发展的重大政策</w:t>
      </w:r>
    </w:p>
    <w:p w14:paraId="0E09E9FD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四、中国共产党在新时代的教育思想与实践</w:t>
      </w:r>
    </w:p>
    <w:p w14:paraId="2D624AEE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1.习近</w:t>
      </w:r>
      <w:proofErr w:type="gramStart"/>
      <w:r w:rsidRPr="00A54588">
        <w:rPr>
          <w:rFonts w:ascii="仿宋" w:eastAsia="仿宋" w:hAnsi="仿宋" w:hint="eastAsia"/>
          <w:sz w:val="28"/>
          <w:szCs w:val="28"/>
        </w:rPr>
        <w:t>平系列</w:t>
      </w:r>
      <w:proofErr w:type="gramEnd"/>
      <w:r w:rsidRPr="00A54588">
        <w:rPr>
          <w:rFonts w:ascii="仿宋" w:eastAsia="仿宋" w:hAnsi="仿宋" w:hint="eastAsia"/>
          <w:sz w:val="28"/>
          <w:szCs w:val="28"/>
        </w:rPr>
        <w:t>重要教育论述</w:t>
      </w:r>
    </w:p>
    <w:p w14:paraId="2EE152E5" w14:textId="77777777" w:rsidR="00313D8D" w:rsidRPr="00A54588" w:rsidRDefault="00313D8D" w:rsidP="00313D8D">
      <w:pPr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2.党的十八以来的重大教育政策</w:t>
      </w:r>
    </w:p>
    <w:p w14:paraId="1535EB25" w14:textId="77777777" w:rsidR="00313D8D" w:rsidRPr="00A54588" w:rsidRDefault="00313D8D" w:rsidP="00313D8D">
      <w:pPr>
        <w:rPr>
          <w:rFonts w:ascii="仿宋" w:eastAsia="仿宋" w:hAnsi="仿宋" w:hint="eastAsia"/>
          <w:sz w:val="28"/>
          <w:szCs w:val="28"/>
        </w:rPr>
      </w:pPr>
    </w:p>
    <w:p w14:paraId="71215311" w14:textId="5CA405F6" w:rsidR="00AE67DE" w:rsidRPr="00313D8D" w:rsidRDefault="00AE67DE" w:rsidP="00313D8D">
      <w:pPr>
        <w:rPr>
          <w:rFonts w:ascii="仿宋" w:eastAsia="仿宋" w:hAnsi="仿宋" w:hint="eastAsia"/>
          <w:sz w:val="28"/>
          <w:szCs w:val="28"/>
          <w:highlight w:val="yellow"/>
        </w:rPr>
      </w:pPr>
    </w:p>
    <w:sectPr w:rsidR="00AE67DE" w:rsidRPr="00313D8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03F3" w14:textId="77777777" w:rsidR="00992AF5" w:rsidRDefault="00992AF5">
      <w:r>
        <w:separator/>
      </w:r>
    </w:p>
  </w:endnote>
  <w:endnote w:type="continuationSeparator" w:id="0">
    <w:p w14:paraId="51C280AD" w14:textId="77777777" w:rsidR="00992AF5" w:rsidRDefault="0099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E76BF" w14:textId="77777777" w:rsidR="00AE67DE" w:rsidRDefault="00000000">
    <w:pPr>
      <w:pStyle w:val="a5"/>
      <w:jc w:val="center"/>
    </w:pPr>
    <w:r>
      <w:pict w14:anchorId="78131BF7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14:paraId="75B4FD0D" w14:textId="77777777" w:rsidR="00AE67DE" w:rsidRDefault="00000000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 w14:textId="77777777" w:rsidR="00AE67DE" w:rsidRDefault="00AE67DE"/>
            </w:txbxContent>
          </v:textbox>
          <w10:wrap anchorx="margin"/>
        </v:shape>
      </w:pict>
    </w:r>
  </w:p>
  <w:p w14:paraId="77019483" w14:textId="77777777" w:rsidR="00AE67DE" w:rsidRDefault="00AE67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17E4F" w14:textId="77777777" w:rsidR="00992AF5" w:rsidRDefault="00992AF5">
      <w:r>
        <w:separator/>
      </w:r>
    </w:p>
  </w:footnote>
  <w:footnote w:type="continuationSeparator" w:id="0">
    <w:p w14:paraId="02CF578B" w14:textId="77777777" w:rsidR="00992AF5" w:rsidRDefault="00992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13D8D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4694"/>
    <w:rsid w:val="008A5F4D"/>
    <w:rsid w:val="008B0629"/>
    <w:rsid w:val="008B65AB"/>
    <w:rsid w:val="0090107B"/>
    <w:rsid w:val="0094563B"/>
    <w:rsid w:val="00992AF5"/>
    <w:rsid w:val="00997B68"/>
    <w:rsid w:val="009B167F"/>
    <w:rsid w:val="009F527E"/>
    <w:rsid w:val="00A32B6A"/>
    <w:rsid w:val="00A963BA"/>
    <w:rsid w:val="00AB69FB"/>
    <w:rsid w:val="00AE67DE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5:docId w15:val="{BC52CF03-BF4D-486F-8C05-D0717339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雅楠 秦</cp:lastModifiedBy>
  <cp:revision>17</cp:revision>
  <dcterms:created xsi:type="dcterms:W3CDTF">2016-09-11T08:23:00Z</dcterms:created>
  <dcterms:modified xsi:type="dcterms:W3CDTF">2024-11-15T03:46:00Z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3038150605C34088967D6F6AA5C868BF</vt:lpwstr>
  </property>
</Properties>
</file>