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黑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264" w:lineRule="auto"/>
        <w:jc w:val="center"/>
        <w:rPr>
          <w:rFonts w:hint="eastAsia" w:ascii="文鼎小标宋" w:hAnsi="文鼎小标宋" w:eastAsia="文鼎小标宋" w:cs="文鼎小标宋"/>
          <w:b/>
          <w:bCs/>
          <w:sz w:val="44"/>
          <w:szCs w:val="44"/>
        </w:rPr>
      </w:pPr>
      <w:r>
        <w:rPr>
          <w:rFonts w:hint="eastAsia" w:ascii="文鼎小标宋" w:hAnsi="文鼎小标宋" w:eastAsia="文鼎小标宋" w:cs="文鼎小标宋"/>
          <w:b/>
          <w:bCs/>
          <w:sz w:val="44"/>
          <w:szCs w:val="44"/>
        </w:rPr>
        <w:t>初录取非定向就业</w:t>
      </w:r>
      <w:r>
        <w:rPr>
          <w:rFonts w:hint="eastAsia" w:ascii="文鼎小标宋" w:hAnsi="文鼎小标宋" w:eastAsia="文鼎小标宋" w:cs="文鼎小标宋"/>
          <w:b/>
          <w:bCs/>
          <w:sz w:val="44"/>
          <w:szCs w:val="44"/>
          <w:lang w:val="en-US" w:eastAsia="zh-CN"/>
        </w:rPr>
        <w:t>博士</w:t>
      </w:r>
      <w:r>
        <w:rPr>
          <w:rFonts w:hint="eastAsia" w:ascii="文鼎小标宋" w:hAnsi="文鼎小标宋" w:eastAsia="文鼎小标宋" w:cs="文鼎小标宋"/>
          <w:b/>
          <w:bCs/>
          <w:sz w:val="44"/>
          <w:szCs w:val="44"/>
        </w:rPr>
        <w:t>研究生人事档案</w:t>
      </w:r>
    </w:p>
    <w:p>
      <w:pPr>
        <w:adjustRightInd w:val="0"/>
        <w:snapToGrid w:val="0"/>
        <w:spacing w:line="264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文鼎小标宋" w:hAnsi="文鼎小标宋" w:eastAsia="文鼎小标宋" w:cs="文鼎小标宋"/>
          <w:b/>
          <w:bCs/>
          <w:sz w:val="44"/>
          <w:szCs w:val="44"/>
        </w:rPr>
        <w:t>寄出证明</w:t>
      </w:r>
      <w:bookmarkStart w:id="0" w:name="OLE_LINK1"/>
    </w:p>
    <w:bookmarkEnd w:id="0"/>
    <w:p>
      <w:pPr>
        <w:rPr>
          <w:rFonts w:hint="eastAsia" w:ascii="仿宋_GB2312" w:eastAsia="仿宋_GB2312"/>
          <w:sz w:val="21"/>
          <w:szCs w:val="21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广州中医药大学研究生院：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u w:val="single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同学（</w:t>
      </w:r>
      <w:r>
        <w:rPr>
          <w:rFonts w:hint="eastAsia" w:ascii="仿宋_GB2312" w:eastAsia="仿宋_GB2312"/>
          <w:sz w:val="28"/>
          <w:szCs w:val="28"/>
          <w:lang w:eastAsia="zh-CN"/>
        </w:rPr>
        <w:t>同</w:t>
      </w:r>
      <w:r>
        <w:rPr>
          <w:rFonts w:hint="eastAsia" w:ascii="仿宋_GB2312" w:eastAsia="仿宋_GB2312"/>
          <w:sz w:val="28"/>
          <w:szCs w:val="28"/>
        </w:rPr>
        <w:t>志），身份证号</w:t>
      </w:r>
      <w:r>
        <w:rPr>
          <w:rFonts w:hint="eastAsia" w:ascii="仿宋_GB2312" w:eastAsia="仿宋_GB2312"/>
          <w:sz w:val="28"/>
          <w:szCs w:val="28"/>
          <w:lang w:eastAsia="zh-CN"/>
        </w:rPr>
        <w:t>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color w:val="auto"/>
          <w:spacing w:val="24"/>
          <w:sz w:val="28"/>
          <w:szCs w:val="28"/>
        </w:rPr>
        <w:t>考生编号</w:t>
      </w:r>
      <w:r>
        <w:rPr>
          <w:rFonts w:hint="eastAsia" w:ascii="仿宋_GB2312" w:eastAsia="仿宋_GB2312"/>
          <w:color w:val="auto"/>
          <w:spacing w:val="24"/>
          <w:sz w:val="28"/>
          <w:szCs w:val="28"/>
          <w:lang w:eastAsia="zh-CN"/>
        </w:rPr>
        <w:t>为</w:t>
      </w:r>
      <w:r>
        <w:rPr>
          <w:rFonts w:hint="eastAsia" w:ascii="仿宋_GB2312" w:eastAsia="仿宋_GB2312"/>
          <w:color w:val="auto"/>
          <w:spacing w:val="24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auto"/>
          <w:spacing w:val="24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pacing w:val="24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auto"/>
          <w:spacing w:val="24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pacing w:val="24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auto"/>
          <w:spacing w:val="24"/>
          <w:sz w:val="28"/>
          <w:szCs w:val="28"/>
          <w:u w:val="none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被广州中医药大学拟录取为</w:t>
      </w:r>
      <w:r>
        <w:rPr>
          <w:rFonts w:hint="eastAsia" w:ascii="仿宋_GB2312" w:eastAsia="仿宋_GB2312"/>
          <w:sz w:val="28"/>
          <w:szCs w:val="28"/>
          <w:lang w:eastAsia="zh-CN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年非定向就业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博士</w:t>
      </w:r>
      <w:r>
        <w:rPr>
          <w:rFonts w:hint="eastAsia" w:ascii="仿宋_GB2312" w:eastAsia="仿宋_GB2312"/>
          <w:sz w:val="28"/>
          <w:szCs w:val="28"/>
        </w:rPr>
        <w:t>研究生，根据贵单位要求，该生档案已于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日通过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中国邮政局EMS档案专用投递或邮局机要通道</w:t>
      </w:r>
      <w:r>
        <w:rPr>
          <w:rFonts w:hint="eastAsia" w:ascii="仿宋_GB2312" w:eastAsia="仿宋_GB2312"/>
          <w:sz w:val="28"/>
          <w:szCs w:val="28"/>
        </w:rPr>
        <w:t>）寄出，单号/机要号</w:t>
      </w:r>
      <w:r>
        <w:rPr>
          <w:rFonts w:hint="eastAsia" w:ascii="仿宋_GB2312" w:eastAsia="仿宋_GB2312"/>
          <w:sz w:val="28"/>
          <w:szCs w:val="28"/>
          <w:lang w:eastAsia="zh-CN"/>
        </w:rPr>
        <w:t>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，联系</w:t>
      </w:r>
      <w:r>
        <w:rPr>
          <w:rFonts w:hint="eastAsia" w:ascii="仿宋_GB2312" w:eastAsia="仿宋_GB2312"/>
          <w:sz w:val="28"/>
          <w:szCs w:val="28"/>
        </w:rPr>
        <w:t>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大学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学院（盖章）</w:t>
      </w:r>
    </w:p>
    <w:p>
      <w:pPr>
        <w:wordWrap w:val="0"/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或单位：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 xml:space="preserve"> （盖章）</w:t>
      </w: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初</w:t>
      </w:r>
      <w:r>
        <w:rPr>
          <w:rFonts w:hint="eastAsia" w:ascii="华文中宋" w:hAnsi="华文中宋" w:eastAsia="华文中宋"/>
          <w:sz w:val="30"/>
          <w:szCs w:val="30"/>
        </w:rPr>
        <w:t>录取考生承诺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theme="minorBidi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pacing w:val="24"/>
          <w:kern w:val="2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仿宋" w:hAnsi="仿宋" w:eastAsia="仿宋" w:cstheme="minorBidi"/>
          <w:b w:val="0"/>
          <w:bCs w:val="0"/>
          <w:kern w:val="2"/>
          <w:sz w:val="30"/>
          <w:szCs w:val="30"/>
          <w:lang w:val="en-US" w:eastAsia="zh-CN" w:bidi="ar-SA"/>
        </w:rPr>
        <w:t>本人已阅读《 广州中医药大学2024年招收攻读全日制博士学位研究生章程》的全部内容，知晓因档案未按要求送达广州中医药大学所可能产生的后果，愿意承担因此后果所可能导致的应由本人承担的全部责任。</w:t>
      </w:r>
    </w:p>
    <w:p>
      <w:pPr>
        <w:ind w:right="1800"/>
        <w:jc w:val="right"/>
        <w:rPr>
          <w:rFonts w:ascii="仿宋" w:hAnsi="仿宋" w:eastAsia="仿宋"/>
          <w:sz w:val="30"/>
          <w:szCs w:val="30"/>
        </w:rPr>
      </w:pPr>
      <w:bookmarkStart w:id="1" w:name="_GoBack"/>
      <w:bookmarkEnd w:id="1"/>
      <w:r>
        <w:rPr>
          <w:rFonts w:hint="eastAsia" w:ascii="仿宋" w:hAnsi="仿宋" w:eastAsia="仿宋"/>
          <w:sz w:val="30"/>
          <w:szCs w:val="30"/>
        </w:rPr>
        <w:t>承诺人：</w:t>
      </w:r>
    </w:p>
    <w:p>
      <w:pPr>
        <w:jc w:val="right"/>
      </w:pPr>
      <w:r>
        <w:rPr>
          <w:rFonts w:hint="eastAsia" w:ascii="仿宋" w:hAnsi="仿宋" w:eastAsia="仿宋"/>
          <w:sz w:val="30"/>
          <w:szCs w:val="30"/>
        </w:rPr>
        <w:t>承诺时间：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2024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 xml:space="preserve">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AA3D98-4ACB-4CC3-BA35-80A6FB9CBB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A736664-7B8F-42E4-8405-54EA27990D08}"/>
  </w:font>
  <w:font w:name="文鼎小标宋">
    <w:panose1 w:val="02020800000000000000"/>
    <w:charset w:val="86"/>
    <w:family w:val="auto"/>
    <w:pitch w:val="default"/>
    <w:sig w:usb0="A00002BF" w:usb1="184F6CF8" w:usb2="00000012" w:usb3="00000000" w:csb0="00040001" w:csb1="00000000"/>
    <w:embedRegular r:id="rId3" w:fontKey="{3357229B-BF8B-47BC-9A27-E403753ABEC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E461DCAD-B397-443A-88C4-39A68FBAB21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52EB092-46BC-45C1-BE9A-674FC9ACEFC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NDc0MTNkZTk5Y2NiYmJhMjY0YTBiOTMwYjhkNWQifQ=="/>
  </w:docVars>
  <w:rsids>
    <w:rsidRoot w:val="32C210DF"/>
    <w:rsid w:val="00462379"/>
    <w:rsid w:val="00952C04"/>
    <w:rsid w:val="00AF62F3"/>
    <w:rsid w:val="080E66D7"/>
    <w:rsid w:val="0CCF7E0C"/>
    <w:rsid w:val="1DCC1055"/>
    <w:rsid w:val="23ED1FD6"/>
    <w:rsid w:val="25514F9E"/>
    <w:rsid w:val="28C301A4"/>
    <w:rsid w:val="2F933B3D"/>
    <w:rsid w:val="316171BD"/>
    <w:rsid w:val="32C210DF"/>
    <w:rsid w:val="358C4751"/>
    <w:rsid w:val="5578607B"/>
    <w:rsid w:val="5A7A0F3B"/>
    <w:rsid w:val="608B3CE1"/>
    <w:rsid w:val="67623732"/>
    <w:rsid w:val="6F595A6E"/>
    <w:rsid w:val="7E8A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180</Words>
  <Characters>190</Characters>
  <Lines>2</Lines>
  <Paragraphs>1</Paragraphs>
  <TotalTime>0</TotalTime>
  <ScaleCrop>false</ScaleCrop>
  <LinksUpToDate>false</LinksUpToDate>
  <CharactersWithSpaces>338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2020-05-29T07:58:00Z</dcterms:created>
  <dc:creator>郝慧蕊</dc:creator>
  <cp:lastModifiedBy>慧蕊</cp:lastModifiedBy>
  <dcterms:modified xsi:type="dcterms:W3CDTF">2024-06-21T08:14:27Z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C26F690C24BA4CD4950FDDCCAD685CBD</vt:lpwstr>
  </property>
</Properties>
</file>