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21B57A">
      <w:pPr>
        <w:jc w:val="center"/>
        <w:rPr>
          <w:rFonts w:hint="eastAsia" w:ascii="仿宋" w:hAnsi="仿宋" w:eastAsia="仿宋" w:cs="仿宋"/>
          <w:b/>
          <w:bCs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</w:t>
      </w:r>
      <w:r>
        <w:rPr>
          <w:rFonts w:hint="eastAsia" w:ascii="仿宋" w:hAnsi="仿宋" w:eastAsia="仿宋" w:cs="仿宋"/>
          <w:b/>
          <w:bCs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  <w:t>关于同意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</w:t>
      </w:r>
      <w:r>
        <w:rPr>
          <w:rFonts w:hint="eastAsia" w:ascii="仿宋" w:hAnsi="仿宋" w:eastAsia="仿宋" w:cs="仿宋"/>
          <w:b/>
          <w:bCs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  <w:t>同志全脱产攻读</w:t>
      </w:r>
    </w:p>
    <w:p w14:paraId="4982B642">
      <w:pPr>
        <w:jc w:val="center"/>
        <w:rPr>
          <w:rFonts w:hint="eastAsia" w:ascii="仿宋" w:hAnsi="仿宋" w:eastAsia="仿宋" w:cs="仿宋"/>
          <w:b/>
          <w:bCs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  <w:t>大连医科大学博士研究生的说明</w:t>
      </w:r>
    </w:p>
    <w:p w14:paraId="1A4C9156">
      <w:pPr>
        <w:jc w:val="both"/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</w:p>
    <w:p w14:paraId="154CC537">
      <w:pPr>
        <w:ind w:firstLine="640" w:firstLineChars="200"/>
        <w:jc w:val="both"/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:u w:val="singl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同志，身份证号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   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报考大连医科大学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  <w:t>2025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年博士研究生。</w:t>
      </w:r>
    </w:p>
    <w:p w14:paraId="5DDB5C33">
      <w:pPr>
        <w:ind w:firstLine="640" w:firstLineChars="200"/>
        <w:jc w:val="both"/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该同志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  <w:t>系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我单位在职人员，若其被大连医科大学录取为博士研究生，我单位同意该同志其在学业期限内全脱产在大连医科大学学习，不再为该同志安排其他工作任务，以保证其正常学习。</w:t>
      </w:r>
    </w:p>
    <w:p w14:paraId="377116F9">
      <w:pPr>
        <w:jc w:val="both"/>
        <w:rPr>
          <w:rFonts w:hint="default" w:ascii="仿宋" w:hAnsi="仿宋" w:eastAsia="仿宋" w:cs="仿宋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</w:p>
    <w:p w14:paraId="4AA047E6">
      <w:pPr>
        <w:jc w:val="both"/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</w:p>
    <w:p w14:paraId="72BE0272">
      <w:pPr>
        <w:jc w:val="both"/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bookmarkStart w:id="0" w:name="_GoBack"/>
      <w:bookmarkEnd w:id="0"/>
    </w:p>
    <w:p w14:paraId="2E365428">
      <w:pPr>
        <w:jc w:val="both"/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考生所在单位（公章）：</w:t>
      </w:r>
    </w:p>
    <w:p w14:paraId="7F5BCD7C">
      <w:pPr>
        <w:jc w:val="both"/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</w:t>
      </w:r>
    </w:p>
    <w:p w14:paraId="2F50EAA2">
      <w:pPr>
        <w:ind w:firstLine="4160" w:firstLineChars="1300"/>
        <w:jc w:val="both"/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     负责人（签字）：</w:t>
      </w:r>
    </w:p>
    <w:p w14:paraId="69802CBF">
      <w:pPr>
        <w:jc w:val="both"/>
        <w:rPr>
          <w:rFonts w:hint="default" w:ascii="仿宋" w:hAnsi="仿宋" w:eastAsia="仿宋" w:cs="仿宋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             年   月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k5ODM0YmMxOWJiYWQyNDU4MGIzYWRmYTA0ZmI5NDcifQ=="/>
  </w:docVars>
  <w:rsids>
    <w:rsidRoot w:val="00000000"/>
    <w:rsid w:val="0B1C6ECA"/>
    <w:rsid w:val="206F320F"/>
    <w:rsid w:val="429B1A3B"/>
    <w:rsid w:val="43B11192"/>
    <w:rsid w:val="46C77729"/>
    <w:rsid w:val="4AE15A5F"/>
    <w:rsid w:val="53420674"/>
    <w:rsid w:val="570F65A6"/>
    <w:rsid w:val="5ED3360B"/>
    <w:rsid w:val="6EDE4E52"/>
    <w:rsid w:val="6F04647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微软雅黑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153</Words>
  <Characters>154</Characters>
  <Lines>0</Lines>
  <Paragraphs>0</Paragraphs>
  <TotalTime>1</TotalTime>
  <ScaleCrop>false</ScaleCrop>
  <LinksUpToDate>false</LinksUpToDate>
  <CharactersWithSpaces>303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治愈系的妞儿</cp:lastModifiedBy>
  <dcterms:modified xsi:type="dcterms:W3CDTF">2025-05-10T03:24:47Z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88011DCEC85C4645B82EFFF02F6E892F</vt:lpwstr>
  </property>
  <property fmtid="{D5CDD505-2E9C-101B-9397-08002B2CF9AE}" pid="4" name="KSOTemplateDocerSaveRecord">
    <vt:lpwstr>eyJoZGlkIjoiMDFkM2VhNTNiOWMyOWY4OGY5MTg3OTVkZTAwNWJlMWQiLCJ1c2VySWQiOiIyNDc5MDYyMzgifQ==</vt:lpwstr>
  </property>
</Properties>
</file>