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2B46">
      <w:pPr>
        <w:spacing w:before="109" w:line="446" w:lineRule="exact"/>
        <w:ind w:left="86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兰州财经大学博士研究生招生考试</w:t>
      </w:r>
    </w:p>
    <w:p w14:paraId="070356C5">
      <w:pPr>
        <w:spacing w:before="154" w:line="445" w:lineRule="exact"/>
        <w:ind w:left="193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position w:val="-2"/>
          <w:sz w:val="44"/>
          <w:szCs w:val="44"/>
        </w:rPr>
        <w:t>《英语》科目考试大纲</w:t>
      </w:r>
    </w:p>
    <w:p w14:paraId="3BDD6A63">
      <w:pPr>
        <w:spacing w:line="253" w:lineRule="auto"/>
        <w:rPr>
          <w:rFonts w:hint="eastAsia" w:ascii="仿宋_GB2312" w:hAnsi="仿宋_GB2312" w:eastAsia="仿宋_GB2312" w:cs="仿宋_GB2312"/>
          <w:sz w:val="21"/>
        </w:rPr>
      </w:pPr>
    </w:p>
    <w:p w14:paraId="29086843">
      <w:pPr>
        <w:spacing w:line="253" w:lineRule="auto"/>
        <w:rPr>
          <w:rFonts w:hint="eastAsia" w:ascii="仿宋_GB2312" w:hAnsi="仿宋_GB2312" w:eastAsia="仿宋_GB2312" w:cs="仿宋_GB2312"/>
          <w:sz w:val="21"/>
        </w:rPr>
      </w:pPr>
    </w:p>
    <w:p w14:paraId="6D1E584A">
      <w:pPr>
        <w:spacing w:line="254" w:lineRule="auto"/>
        <w:rPr>
          <w:rFonts w:hint="eastAsia" w:ascii="仿宋_GB2312" w:hAnsi="仿宋_GB2312" w:eastAsia="仿宋_GB2312" w:cs="仿宋_GB2312"/>
          <w:sz w:val="21"/>
        </w:rPr>
      </w:pPr>
    </w:p>
    <w:p w14:paraId="52FF43B9">
      <w:pPr>
        <w:spacing w:before="101" w:line="226" w:lineRule="auto"/>
        <w:ind w:left="593"/>
        <w:outlineLvl w:val="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</w:rPr>
        <w:t>一、考试目标</w:t>
      </w:r>
    </w:p>
    <w:p w14:paraId="39E46CEC">
      <w:pPr>
        <w:pStyle w:val="2"/>
        <w:spacing w:before="194" w:line="343" w:lineRule="auto"/>
        <w:ind w:left="27" w:right="95" w:firstLine="639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</w:rPr>
        <w:t>本大纲主要是为招收博士研究生而设置，是</w:t>
      </w:r>
      <w:r>
        <w:rPr>
          <w:rFonts w:hint="eastAsia" w:ascii="仿宋_GB2312" w:hAnsi="仿宋_GB2312" w:eastAsia="仿宋_GB2312" w:cs="仿宋_GB2312"/>
          <w:spacing w:val="8"/>
        </w:rPr>
        <w:t>具有选拔性</w:t>
      </w:r>
      <w:r>
        <w:rPr>
          <w:rFonts w:hint="eastAsia" w:ascii="仿宋_GB2312" w:hAnsi="仿宋_GB2312" w:eastAsia="仿宋_GB2312" w:cs="仿宋_GB2312"/>
          <w:spacing w:val="9"/>
        </w:rPr>
        <w:t>质的统一入学考试英语考试科目设计的指导纲要</w:t>
      </w:r>
      <w:r>
        <w:rPr>
          <w:rFonts w:hint="eastAsia" w:ascii="仿宋_GB2312" w:hAnsi="仿宋_GB2312" w:eastAsia="仿宋_GB2312" w:cs="仿宋_GB2312"/>
          <w:spacing w:val="8"/>
        </w:rPr>
        <w:t>，便于报考</w:t>
      </w:r>
      <w:r>
        <w:rPr>
          <w:rFonts w:hint="eastAsia" w:ascii="仿宋_GB2312" w:hAnsi="仿宋_GB2312" w:eastAsia="仿宋_GB2312" w:cs="仿宋_GB2312"/>
          <w:spacing w:val="9"/>
        </w:rPr>
        <w:t>者充分了解英语考试的形式、内容、试卷结构、</w:t>
      </w:r>
      <w:r>
        <w:rPr>
          <w:rFonts w:hint="eastAsia" w:ascii="仿宋_GB2312" w:hAnsi="仿宋_GB2312" w:eastAsia="仿宋_GB2312" w:cs="仿宋_GB2312"/>
          <w:spacing w:val="8"/>
        </w:rPr>
        <w:t>时间和计分</w:t>
      </w:r>
      <w:r>
        <w:rPr>
          <w:rFonts w:hint="eastAsia" w:ascii="仿宋_GB2312" w:hAnsi="仿宋_GB2312" w:eastAsia="仿宋_GB2312" w:cs="仿宋_GB2312"/>
          <w:spacing w:val="9"/>
        </w:rPr>
        <w:t>办法等。本大纲的各项规定作为兰州财经大学</w:t>
      </w:r>
      <w:r>
        <w:rPr>
          <w:rFonts w:hint="eastAsia" w:ascii="仿宋_GB2312" w:hAnsi="仿宋_GB2312" w:eastAsia="仿宋_GB2312" w:cs="仿宋_GB2312"/>
          <w:spacing w:val="8"/>
        </w:rPr>
        <w:t>博士研究生入</w:t>
      </w:r>
      <w:r>
        <w:rPr>
          <w:rFonts w:hint="eastAsia" w:ascii="仿宋_GB2312" w:hAnsi="仿宋_GB2312" w:eastAsia="仿宋_GB2312" w:cs="仿宋_GB2312"/>
          <w:spacing w:val="9"/>
        </w:rPr>
        <w:t>学考试《英语》试题编写参考以及质量检查的</w:t>
      </w:r>
      <w:r>
        <w:rPr>
          <w:rFonts w:hint="eastAsia" w:ascii="仿宋_GB2312" w:hAnsi="仿宋_GB2312" w:eastAsia="仿宋_GB2312" w:cs="仿宋_GB2312"/>
          <w:spacing w:val="8"/>
        </w:rPr>
        <w:t>依据。</w:t>
      </w:r>
    </w:p>
    <w:p w14:paraId="00C818BF">
      <w:pPr>
        <w:pStyle w:val="2"/>
        <w:spacing w:line="343" w:lineRule="auto"/>
        <w:ind w:left="26" w:right="95" w:firstLine="644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2"/>
        </w:rPr>
        <w:t>博士研究生入学英语考试重点考查考生英语的实际运</w:t>
      </w:r>
      <w:r>
        <w:rPr>
          <w:rFonts w:hint="eastAsia" w:ascii="仿宋_GB2312" w:hAnsi="仿宋_GB2312" w:eastAsia="仿宋_GB2312" w:cs="仿宋_GB2312"/>
          <w:spacing w:val="9"/>
        </w:rPr>
        <w:t>用能力，即运用英语知识发现问题、分析问题和解</w:t>
      </w:r>
      <w:r>
        <w:rPr>
          <w:rFonts w:hint="eastAsia" w:ascii="仿宋_GB2312" w:hAnsi="仿宋_GB2312" w:eastAsia="仿宋_GB2312" w:cs="仿宋_GB2312"/>
          <w:spacing w:val="8"/>
        </w:rPr>
        <w:t>决问题的</w:t>
      </w:r>
      <w:r>
        <w:rPr>
          <w:rFonts w:hint="eastAsia" w:ascii="仿宋_GB2312" w:hAnsi="仿宋_GB2312" w:eastAsia="仿宋_GB2312" w:cs="仿宋_GB2312"/>
          <w:spacing w:val="9"/>
        </w:rPr>
        <w:t>能力。考试评价的标准是高等学校非英语专业研究</w:t>
      </w:r>
      <w:r>
        <w:rPr>
          <w:rFonts w:hint="eastAsia" w:ascii="仿宋_GB2312" w:hAnsi="仿宋_GB2312" w:eastAsia="仿宋_GB2312" w:cs="仿宋_GB2312"/>
          <w:spacing w:val="8"/>
        </w:rPr>
        <w:t>生所能达</w:t>
      </w:r>
      <w:r>
        <w:rPr>
          <w:rFonts w:hint="eastAsia" w:ascii="仿宋_GB2312" w:hAnsi="仿宋_GB2312" w:eastAsia="仿宋_GB2312" w:cs="仿宋_GB2312"/>
          <w:spacing w:val="9"/>
        </w:rPr>
        <w:t>到的及格或及格以上水平，以保证被录取的学生具</w:t>
      </w:r>
      <w:r>
        <w:rPr>
          <w:rFonts w:hint="eastAsia" w:ascii="仿宋_GB2312" w:hAnsi="仿宋_GB2312" w:eastAsia="仿宋_GB2312" w:cs="仿宋_GB2312"/>
          <w:spacing w:val="8"/>
        </w:rPr>
        <w:t>有一定的</w:t>
      </w:r>
      <w:r>
        <w:rPr>
          <w:rFonts w:hint="eastAsia" w:ascii="仿宋_GB2312" w:hAnsi="仿宋_GB2312" w:eastAsia="仿宋_GB2312" w:cs="仿宋_GB2312"/>
          <w:spacing w:val="9"/>
        </w:rPr>
        <w:t>英语水平，有助于进行更为深入的学习和研究。考</w:t>
      </w:r>
      <w:r>
        <w:rPr>
          <w:rFonts w:hint="eastAsia" w:ascii="仿宋_GB2312" w:hAnsi="仿宋_GB2312" w:eastAsia="仿宋_GB2312" w:cs="仿宋_GB2312"/>
          <w:spacing w:val="8"/>
        </w:rPr>
        <w:t>试成绩用</w:t>
      </w:r>
      <w:r>
        <w:rPr>
          <w:rFonts w:hint="eastAsia" w:ascii="仿宋_GB2312" w:hAnsi="仿宋_GB2312" w:eastAsia="仿宋_GB2312" w:cs="仿宋_GB2312"/>
          <w:spacing w:val="7"/>
        </w:rPr>
        <w:t>于博士研究生的入学选拔。</w:t>
      </w:r>
    </w:p>
    <w:p w14:paraId="59E68CCB">
      <w:pPr>
        <w:spacing w:before="101" w:line="226" w:lineRule="auto"/>
        <w:ind w:left="593"/>
        <w:outlineLvl w:val="0"/>
        <w:rPr>
          <w:rFonts w:hint="eastAsia" w:ascii="黑体" w:hAnsi="黑体" w:eastAsia="黑体" w:cs="黑体"/>
          <w:spacing w:val="7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</w:rPr>
        <w:t>二、考试形式与试卷结构</w:t>
      </w:r>
    </w:p>
    <w:p w14:paraId="45FF8443">
      <w:pPr>
        <w:spacing w:before="197" w:line="219" w:lineRule="auto"/>
        <w:ind w:left="659"/>
        <w:outlineLvl w:val="1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1"/>
          <w:szCs w:val="31"/>
        </w:rPr>
        <w:t>（一）试卷满分及考试时间：</w:t>
      </w:r>
    </w:p>
    <w:p w14:paraId="4A5800F7">
      <w:pPr>
        <w:pStyle w:val="2"/>
        <w:spacing w:before="208" w:line="219" w:lineRule="auto"/>
        <w:ind w:left="664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</w:rPr>
        <w:t>试卷满分为</w:t>
      </w:r>
      <w:r>
        <w:rPr>
          <w:rFonts w:hint="eastAsia" w:ascii="仿宋_GB2312" w:hAnsi="仿宋_GB2312" w:eastAsia="仿宋_GB2312" w:cs="仿宋_GB2312"/>
          <w:b w:val="0"/>
          <w:bCs w:val="0"/>
          <w:spacing w:val="-39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pacing w:val="-59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</w:rPr>
        <w:t>分。考试时间总计</w:t>
      </w:r>
      <w:r>
        <w:rPr>
          <w:rFonts w:hint="eastAsia" w:ascii="仿宋_GB2312" w:hAnsi="仿宋_GB2312" w:eastAsia="仿宋_GB2312" w:cs="仿宋_GB2312"/>
          <w:b w:val="0"/>
          <w:bCs w:val="0"/>
          <w:spacing w:val="-41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</w:rPr>
        <w:t>180</w:t>
      </w:r>
      <w:r>
        <w:rPr>
          <w:rFonts w:hint="eastAsia" w:ascii="仿宋_GB2312" w:hAnsi="仿宋_GB2312" w:eastAsia="仿宋_GB2312" w:cs="仿宋_GB2312"/>
          <w:b w:val="0"/>
          <w:bCs w:val="0"/>
          <w:spacing w:val="-6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</w:rPr>
        <w:t>分钟。</w:t>
      </w:r>
    </w:p>
    <w:p w14:paraId="58F1E43C">
      <w:pPr>
        <w:spacing w:before="209" w:line="224" w:lineRule="auto"/>
        <w:ind w:left="659"/>
        <w:outlineLvl w:val="1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1"/>
          <w:szCs w:val="31"/>
        </w:rPr>
        <w:t>（二）试卷题型结构</w:t>
      </w:r>
    </w:p>
    <w:p w14:paraId="7782C6D0">
      <w:pPr>
        <w:pStyle w:val="2"/>
        <w:spacing w:before="199" w:line="343" w:lineRule="auto"/>
        <w:ind w:left="25" w:firstLine="642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1"/>
        </w:rPr>
        <w:t>本考试共分四部分：阅读理解（30%）、完型填空（10%）、</w:t>
      </w:r>
      <w:r>
        <w:rPr>
          <w:rFonts w:hint="eastAsia" w:ascii="仿宋_GB2312" w:hAnsi="仿宋_GB2312" w:eastAsia="仿宋_GB2312" w:cs="仿宋_GB2312"/>
          <w:b w:val="0"/>
          <w:bCs w:val="0"/>
        </w:rPr>
        <w:t>翻译（40%）和英语写作（20%）。</w:t>
      </w:r>
    </w:p>
    <w:p w14:paraId="53D03017">
      <w:pPr>
        <w:pStyle w:val="2"/>
        <w:spacing w:before="3" w:line="342" w:lineRule="auto"/>
        <w:ind w:left="30" w:right="95" w:firstLine="657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-4"/>
        </w:rPr>
        <w:t>1.阅读理解。</w:t>
      </w:r>
      <w:r>
        <w:rPr>
          <w:rFonts w:hint="eastAsia" w:ascii="仿宋_GB2312" w:hAnsi="仿宋_GB2312" w:eastAsia="仿宋_GB2312" w:cs="仿宋_GB2312"/>
          <w:spacing w:val="-4"/>
        </w:rPr>
        <w:t>本部分由四篇阅读材料组成，每篇</w:t>
      </w:r>
      <w:r>
        <w:rPr>
          <w:rFonts w:hint="eastAsia" w:ascii="仿宋_GB2312" w:hAnsi="仿宋_GB2312" w:eastAsia="仿宋_GB2312" w:cs="仿宋_GB2312"/>
          <w:spacing w:val="-27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</w:rPr>
        <w:t>500-600</w:t>
      </w:r>
      <w:r>
        <w:rPr>
          <w:rFonts w:hint="eastAsia" w:ascii="仿宋_GB2312" w:hAnsi="仿宋_GB2312" w:eastAsia="仿宋_GB2312" w:cs="仿宋_GB2312"/>
          <w:spacing w:val="11"/>
        </w:rPr>
        <w:t>词左右。考生须在完成</w:t>
      </w:r>
      <w:r>
        <w:rPr>
          <w:rFonts w:hint="eastAsia" w:ascii="仿宋_GB2312" w:hAnsi="仿宋_GB2312" w:eastAsia="仿宋_GB2312" w:cs="仿宋_GB2312"/>
          <w:spacing w:val="-38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</w:rPr>
        <w:t>2000—2600</w:t>
      </w:r>
      <w:r>
        <w:rPr>
          <w:rFonts w:hint="eastAsia" w:ascii="仿宋_GB2312" w:hAnsi="仿宋_GB2312" w:eastAsia="仿宋_GB2312" w:cs="仿宋_GB2312"/>
          <w:spacing w:val="-55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</w:rPr>
        <w:t>个单词的阅读量的基础</w:t>
      </w:r>
      <w:r>
        <w:rPr>
          <w:rFonts w:hint="eastAsia" w:ascii="仿宋_GB2312" w:hAnsi="仿宋_GB2312" w:eastAsia="仿宋_GB2312" w:cs="仿宋_GB2312"/>
          <w:spacing w:val="12"/>
        </w:rPr>
        <w:t>上就所给题目从四个选项中选出最佳答案。共</w:t>
      </w:r>
      <w:r>
        <w:rPr>
          <w:rFonts w:hint="eastAsia" w:ascii="仿宋_GB2312" w:hAnsi="仿宋_GB2312" w:eastAsia="仿宋_GB2312" w:cs="仿宋_GB2312"/>
          <w:spacing w:val="-31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</w:rPr>
        <w:t>20</w:t>
      </w:r>
      <w:r>
        <w:rPr>
          <w:rFonts w:hint="eastAsia" w:ascii="仿宋_GB2312" w:hAnsi="仿宋_GB2312" w:eastAsia="仿宋_GB2312" w:cs="仿宋_GB2312"/>
          <w:spacing w:val="-53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</w:rPr>
        <w:t>小题，每</w:t>
      </w:r>
    </w:p>
    <w:p w14:paraId="690E1D9E">
      <w:pPr>
        <w:spacing w:line="342" w:lineRule="auto"/>
        <w:rPr>
          <w:rFonts w:hint="eastAsia" w:ascii="仿宋_GB2312" w:hAnsi="仿宋_GB2312" w:eastAsia="仿宋_GB2312" w:cs="仿宋_GB2312"/>
        </w:rPr>
        <w:sectPr>
          <w:pgSz w:w="11906" w:h="16839"/>
          <w:pgMar w:top="1431" w:right="1704" w:bottom="0" w:left="1785" w:header="0" w:footer="0" w:gutter="0"/>
          <w:cols w:space="720" w:num="1"/>
        </w:sectPr>
      </w:pPr>
    </w:p>
    <w:p w14:paraId="512919C5">
      <w:pPr>
        <w:pStyle w:val="2"/>
        <w:spacing w:before="198" w:line="218" w:lineRule="auto"/>
        <w:ind w:left="2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小题</w:t>
      </w:r>
      <w:r>
        <w:rPr>
          <w:rFonts w:hint="eastAsia" w:ascii="仿宋_GB2312" w:hAnsi="仿宋_GB2312" w:eastAsia="仿宋_GB2312" w:cs="仿宋_GB2312"/>
          <w:spacing w:val="-41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1.5</w:t>
      </w:r>
      <w:r>
        <w:rPr>
          <w:rFonts w:hint="eastAsia" w:ascii="仿宋_GB2312" w:hAnsi="仿宋_GB2312" w:eastAsia="仿宋_GB2312" w:cs="仿宋_GB2312"/>
          <w:spacing w:val="-6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分，共</w:t>
      </w:r>
      <w:r>
        <w:rPr>
          <w:rFonts w:hint="eastAsia" w:ascii="仿宋_GB2312" w:hAnsi="仿宋_GB2312" w:eastAsia="仿宋_GB2312" w:cs="仿宋_GB2312"/>
          <w:spacing w:val="-36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30</w:t>
      </w:r>
      <w:r>
        <w:rPr>
          <w:rFonts w:hint="eastAsia" w:ascii="仿宋_GB2312" w:hAnsi="仿宋_GB2312" w:eastAsia="仿宋_GB2312" w:cs="仿宋_GB2312"/>
          <w:spacing w:val="-59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分，考生在答题卡上作</w:t>
      </w:r>
      <w:r>
        <w:rPr>
          <w:rFonts w:hint="eastAsia" w:ascii="仿宋_GB2312" w:hAnsi="仿宋_GB2312" w:eastAsia="仿宋_GB2312" w:cs="仿宋_GB2312"/>
          <w:spacing w:val="2"/>
        </w:rPr>
        <w:t>答。</w:t>
      </w:r>
    </w:p>
    <w:p w14:paraId="64BD4372">
      <w:pPr>
        <w:pStyle w:val="2"/>
        <w:spacing w:before="210" w:line="220" w:lineRule="auto"/>
        <w:ind w:left="67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3"/>
        </w:rPr>
        <w:t>测试时间：</w:t>
      </w:r>
      <w:r>
        <w:rPr>
          <w:rFonts w:hint="eastAsia" w:ascii="仿宋_GB2312" w:hAnsi="仿宋_GB2312" w:eastAsia="仿宋_GB2312" w:cs="仿宋_GB2312"/>
          <w:spacing w:val="3"/>
        </w:rPr>
        <w:t>70</w:t>
      </w:r>
      <w:r>
        <w:rPr>
          <w:rFonts w:hint="eastAsia" w:ascii="仿宋_GB2312" w:hAnsi="仿宋_GB2312" w:eastAsia="仿宋_GB2312" w:cs="仿宋_GB2312"/>
          <w:spacing w:val="-6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分钟。</w:t>
      </w:r>
    </w:p>
    <w:p w14:paraId="73A285F3">
      <w:pPr>
        <w:pStyle w:val="2"/>
        <w:spacing w:before="203" w:line="343" w:lineRule="auto"/>
        <w:ind w:left="30" w:right="95" w:firstLine="644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7"/>
        </w:rPr>
        <w:t>测试目的：</w:t>
      </w:r>
      <w:r>
        <w:rPr>
          <w:rFonts w:hint="eastAsia" w:ascii="仿宋_GB2312" w:hAnsi="仿宋_GB2312" w:eastAsia="仿宋_GB2312" w:cs="仿宋_GB2312"/>
          <w:spacing w:val="7"/>
        </w:rPr>
        <w:t>主要考查考生通过阅读获取信息的能力，包</w:t>
      </w:r>
      <w:r>
        <w:rPr>
          <w:rFonts w:hint="eastAsia" w:ascii="仿宋_GB2312" w:hAnsi="仿宋_GB2312" w:eastAsia="仿宋_GB2312" w:cs="仿宋_GB2312"/>
          <w:spacing w:val="8"/>
        </w:rPr>
        <w:t>括把握短文主要内容和细节，理解某些词句意义和上下文逻</w:t>
      </w:r>
      <w:r>
        <w:rPr>
          <w:rFonts w:hint="eastAsia" w:ascii="仿宋_GB2312" w:hAnsi="仿宋_GB2312" w:eastAsia="仿宋_GB2312" w:cs="仿宋_GB2312"/>
          <w:spacing w:val="9"/>
        </w:rPr>
        <w:t>辑关系，领会作者观点和态度，猜测重要生词</w:t>
      </w:r>
      <w:r>
        <w:rPr>
          <w:rFonts w:hint="eastAsia" w:ascii="仿宋_GB2312" w:hAnsi="仿宋_GB2312" w:eastAsia="仿宋_GB2312" w:cs="仿宋_GB2312"/>
          <w:spacing w:val="8"/>
        </w:rPr>
        <w:t>词义并进行推</w:t>
      </w:r>
      <w:r>
        <w:rPr>
          <w:rFonts w:hint="eastAsia" w:ascii="仿宋_GB2312" w:hAnsi="仿宋_GB2312" w:eastAsia="仿宋_GB2312" w:cs="仿宋_GB2312"/>
          <w:spacing w:val="5"/>
        </w:rPr>
        <w:t>断等。阅读速度应达到每分钟</w:t>
      </w:r>
      <w:r>
        <w:rPr>
          <w:rFonts w:hint="eastAsia" w:ascii="仿宋_GB2312" w:hAnsi="仿宋_GB2312" w:eastAsia="仿宋_GB2312" w:cs="仿宋_GB2312"/>
          <w:spacing w:val="-35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100</w:t>
      </w:r>
      <w:r>
        <w:rPr>
          <w:rFonts w:hint="eastAsia" w:ascii="仿宋_GB2312" w:hAnsi="仿宋_GB2312" w:eastAsia="仿宋_GB2312" w:cs="仿宋_GB2312"/>
          <w:spacing w:val="-5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词以上。</w:t>
      </w:r>
    </w:p>
    <w:p w14:paraId="78AE9289">
      <w:pPr>
        <w:pStyle w:val="2"/>
        <w:spacing w:line="343" w:lineRule="auto"/>
        <w:ind w:left="23" w:right="95" w:firstLine="673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6"/>
        </w:rPr>
        <w:t>阅读材料选材原则：</w:t>
      </w:r>
      <w:r>
        <w:rPr>
          <w:rFonts w:hint="eastAsia" w:ascii="仿宋_GB2312" w:hAnsi="仿宋_GB2312" w:eastAsia="仿宋_GB2312" w:cs="仿宋_GB2312"/>
          <w:spacing w:val="6"/>
        </w:rPr>
        <w:t>题材包括社会、文化、科技、经济</w:t>
      </w:r>
      <w:r>
        <w:rPr>
          <w:rFonts w:hint="eastAsia" w:ascii="仿宋_GB2312" w:hAnsi="仿宋_GB2312" w:eastAsia="仿宋_GB2312" w:cs="仿宋_GB2312"/>
          <w:spacing w:val="9"/>
        </w:rPr>
        <w:t>等方面；体裁包括记叙文、说明文、议论文、描写文等</w:t>
      </w:r>
      <w:r>
        <w:rPr>
          <w:rFonts w:hint="eastAsia" w:ascii="仿宋_GB2312" w:hAnsi="仿宋_GB2312" w:eastAsia="仿宋_GB2312" w:cs="仿宋_GB2312"/>
          <w:spacing w:val="8"/>
        </w:rPr>
        <w:t>；测</w:t>
      </w:r>
      <w:r>
        <w:rPr>
          <w:rFonts w:hint="eastAsia" w:ascii="仿宋_GB2312" w:hAnsi="仿宋_GB2312" w:eastAsia="仿宋_GB2312" w:cs="仿宋_GB2312"/>
          <w:spacing w:val="9"/>
        </w:rPr>
        <w:t>试目的：测试考生通过阅读获取信息的能力，包括把握短文主要内容和细节，理解某些词句意义和上下文逻辑关系</w:t>
      </w:r>
      <w:r>
        <w:rPr>
          <w:rFonts w:hint="eastAsia" w:ascii="仿宋_GB2312" w:hAnsi="仿宋_GB2312" w:eastAsia="仿宋_GB2312" w:cs="仿宋_GB2312"/>
          <w:spacing w:val="8"/>
        </w:rPr>
        <w:t>，领</w:t>
      </w:r>
      <w:r>
        <w:rPr>
          <w:rFonts w:hint="eastAsia" w:ascii="仿宋_GB2312" w:hAnsi="仿宋_GB2312" w:eastAsia="仿宋_GB2312" w:cs="仿宋_GB2312"/>
          <w:spacing w:val="9"/>
        </w:rPr>
        <w:t>会作者观点和态度，猜测重要生词词义并进行推断等。</w:t>
      </w:r>
    </w:p>
    <w:p w14:paraId="6999B5FE">
      <w:pPr>
        <w:pStyle w:val="2"/>
        <w:spacing w:line="343" w:lineRule="auto"/>
        <w:ind w:left="18" w:firstLine="661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1"/>
        </w:rPr>
        <w:t>2.完型填空（10%</w:t>
      </w:r>
      <w:r>
        <w:rPr>
          <w:rFonts w:hint="eastAsia" w:ascii="仿宋_GB2312" w:hAnsi="仿宋_GB2312" w:eastAsia="仿宋_GB2312" w:cs="仿宋_GB2312"/>
          <w:b/>
          <w:bCs/>
          <w:spacing w:val="-62"/>
        </w:rPr>
        <w:t>）：</w:t>
      </w:r>
      <w:r>
        <w:rPr>
          <w:rFonts w:hint="eastAsia" w:ascii="仿宋_GB2312" w:hAnsi="仿宋_GB2312" w:eastAsia="仿宋_GB2312" w:cs="仿宋_GB2312"/>
          <w:spacing w:val="1"/>
        </w:rPr>
        <w:t>共</w:t>
      </w:r>
      <w:r>
        <w:rPr>
          <w:rFonts w:hint="eastAsia" w:ascii="仿宋_GB2312" w:hAnsi="仿宋_GB2312" w:eastAsia="仿宋_GB2312" w:cs="仿宋_GB2312"/>
          <w:spacing w:val="-40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10</w:t>
      </w:r>
      <w:r>
        <w:rPr>
          <w:rFonts w:hint="eastAsia" w:ascii="仿宋_GB2312" w:hAnsi="仿宋_GB2312" w:eastAsia="仿宋_GB2312" w:cs="仿宋_GB2312"/>
          <w:spacing w:val="-58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题，每小题</w:t>
      </w:r>
      <w:r>
        <w:rPr>
          <w:rFonts w:hint="eastAsia" w:ascii="仿宋_GB2312" w:hAnsi="仿宋_GB2312" w:eastAsia="仿宋_GB2312" w:cs="仿宋_GB2312"/>
          <w:spacing w:val="-41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1</w:t>
      </w:r>
      <w:r>
        <w:rPr>
          <w:rFonts w:hint="eastAsia" w:ascii="仿宋_GB2312" w:hAnsi="仿宋_GB2312" w:eastAsia="仿宋_GB2312" w:cs="仿宋_GB2312"/>
          <w:spacing w:val="-59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分，共</w:t>
      </w:r>
      <w:r>
        <w:rPr>
          <w:rFonts w:hint="eastAsia" w:ascii="仿宋_GB2312" w:hAnsi="仿宋_GB2312" w:eastAsia="仿宋_GB2312" w:cs="仿宋_GB2312"/>
          <w:spacing w:val="-43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10</w:t>
      </w:r>
      <w:r>
        <w:rPr>
          <w:rFonts w:hint="eastAsia" w:ascii="仿宋_GB2312" w:hAnsi="仿宋_GB2312" w:eastAsia="仿宋_GB2312" w:cs="仿宋_GB2312"/>
          <w:spacing w:val="-60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分，考生在答题卡上作答。测试形式是一篇题材熟悉、难度适</w:t>
      </w:r>
      <w:r>
        <w:rPr>
          <w:rFonts w:hint="eastAsia" w:ascii="仿宋_GB2312" w:hAnsi="仿宋_GB2312" w:eastAsia="仿宋_GB2312" w:cs="仿宋_GB2312"/>
        </w:rPr>
        <w:t xml:space="preserve">中、 </w:t>
      </w:r>
      <w:r>
        <w:rPr>
          <w:rFonts w:hint="eastAsia" w:ascii="仿宋_GB2312" w:hAnsi="仿宋_GB2312" w:eastAsia="仿宋_GB2312" w:cs="仿宋_GB2312"/>
          <w:spacing w:val="16"/>
        </w:rPr>
        <w:t>200—300</w:t>
      </w:r>
      <w:r>
        <w:rPr>
          <w:rFonts w:hint="eastAsia" w:ascii="仿宋_GB2312" w:hAnsi="仿宋_GB2312" w:eastAsia="仿宋_GB2312" w:cs="仿宋_GB2312"/>
          <w:spacing w:val="-49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</w:rPr>
        <w:t>词左右的短文。要求考生从所给的每题</w:t>
      </w:r>
      <w:r>
        <w:rPr>
          <w:rFonts w:hint="eastAsia" w:ascii="仿宋_GB2312" w:hAnsi="仿宋_GB2312" w:eastAsia="仿宋_GB2312" w:cs="仿宋_GB2312"/>
          <w:spacing w:val="15"/>
        </w:rPr>
        <w:t>四个选项</w:t>
      </w:r>
      <w:r>
        <w:rPr>
          <w:rFonts w:hint="eastAsia" w:ascii="仿宋_GB2312" w:hAnsi="仿宋_GB2312" w:eastAsia="仿宋_GB2312" w:cs="仿宋_GB2312"/>
          <w:spacing w:val="5"/>
        </w:rPr>
        <w:t>（</w:t>
      </w:r>
      <w:r>
        <w:rPr>
          <w:rFonts w:hint="eastAsia" w:ascii="仿宋_GB2312" w:hAnsi="仿宋_GB2312" w:eastAsia="仿宋_GB2312" w:cs="仿宋_GB2312"/>
          <w:spacing w:val="5"/>
        </w:rPr>
        <w:t>A</w:t>
      </w:r>
      <w:r>
        <w:rPr>
          <w:rFonts w:hint="eastAsia" w:ascii="仿宋_GB2312" w:hAnsi="仿宋_GB2312" w:eastAsia="仿宋_GB2312" w:cs="仿宋_GB2312"/>
          <w:spacing w:val="-19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、</w:t>
      </w:r>
      <w:r>
        <w:rPr>
          <w:rFonts w:hint="eastAsia" w:ascii="仿宋_GB2312" w:hAnsi="仿宋_GB2312" w:eastAsia="仿宋_GB2312" w:cs="仿宋_GB2312"/>
          <w:spacing w:val="5"/>
        </w:rPr>
        <w:t>B</w:t>
      </w:r>
      <w:r>
        <w:rPr>
          <w:rFonts w:hint="eastAsia" w:ascii="仿宋_GB2312" w:hAnsi="仿宋_GB2312" w:eastAsia="仿宋_GB2312" w:cs="仿宋_GB2312"/>
          <w:spacing w:val="-36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、</w:t>
      </w:r>
      <w:r>
        <w:rPr>
          <w:rFonts w:hint="eastAsia" w:ascii="仿宋_GB2312" w:hAnsi="仿宋_GB2312" w:eastAsia="仿宋_GB2312" w:cs="仿宋_GB2312"/>
          <w:spacing w:val="5"/>
        </w:rPr>
        <w:t>C</w:t>
      </w:r>
      <w:r>
        <w:rPr>
          <w:rFonts w:hint="eastAsia" w:ascii="仿宋_GB2312" w:hAnsi="仿宋_GB2312" w:eastAsia="仿宋_GB2312" w:cs="仿宋_GB2312"/>
          <w:spacing w:val="-35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、</w:t>
      </w:r>
      <w:r>
        <w:rPr>
          <w:rFonts w:hint="eastAsia" w:ascii="仿宋_GB2312" w:hAnsi="仿宋_GB2312" w:eastAsia="仿宋_GB2312" w:cs="仿宋_GB2312"/>
          <w:spacing w:val="5"/>
        </w:rPr>
        <w:t>D</w:t>
      </w:r>
      <w:r>
        <w:rPr>
          <w:rFonts w:hint="eastAsia" w:ascii="仿宋_GB2312" w:hAnsi="仿宋_GB2312" w:eastAsia="仿宋_GB2312" w:cs="仿宋_GB2312"/>
          <w:spacing w:val="5"/>
        </w:rPr>
        <w:t>）</w:t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中选择一个最佳答案填入短文中的空白，</w:t>
      </w:r>
      <w:r>
        <w:rPr>
          <w:rFonts w:hint="eastAsia" w:ascii="仿宋_GB2312" w:hAnsi="仿宋_GB2312" w:eastAsia="仿宋_GB2312" w:cs="仿宋_GB2312"/>
          <w:spacing w:val="-2"/>
        </w:rPr>
        <w:t>使短文的意思通顺、前后连贯、结构完整，每个空白为</w:t>
      </w:r>
      <w:r>
        <w:rPr>
          <w:rFonts w:hint="eastAsia" w:ascii="仿宋_GB2312" w:hAnsi="仿宋_GB2312" w:eastAsia="仿宋_GB2312" w:cs="仿宋_GB2312"/>
          <w:spacing w:val="-23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1</w:t>
      </w:r>
      <w:r>
        <w:rPr>
          <w:rFonts w:hint="eastAsia" w:ascii="仿宋_GB2312" w:hAnsi="仿宋_GB2312" w:eastAsia="仿宋_GB2312" w:cs="仿宋_GB2312"/>
          <w:spacing w:val="-59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题。</w:t>
      </w:r>
    </w:p>
    <w:p w14:paraId="415A5088">
      <w:pPr>
        <w:pStyle w:val="2"/>
        <w:spacing w:before="3" w:line="220" w:lineRule="auto"/>
        <w:ind w:left="67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3"/>
        </w:rPr>
        <w:t>测试时间：</w:t>
      </w:r>
      <w:r>
        <w:rPr>
          <w:rFonts w:hint="eastAsia" w:ascii="仿宋_GB2312" w:hAnsi="仿宋_GB2312" w:eastAsia="仿宋_GB2312" w:cs="仿宋_GB2312"/>
          <w:spacing w:val="3"/>
        </w:rPr>
        <w:t>25</w:t>
      </w:r>
      <w:r>
        <w:rPr>
          <w:rFonts w:hint="eastAsia" w:ascii="仿宋_GB2312" w:hAnsi="仿宋_GB2312" w:eastAsia="仿宋_GB2312" w:cs="仿宋_GB2312"/>
          <w:spacing w:val="-6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分钟。</w:t>
      </w:r>
    </w:p>
    <w:p w14:paraId="7118A301">
      <w:pPr>
        <w:pStyle w:val="2"/>
        <w:spacing w:before="207" w:line="342" w:lineRule="auto"/>
        <w:ind w:left="27" w:right="95" w:firstLine="649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7"/>
        </w:rPr>
        <w:t>测试目的：</w:t>
      </w:r>
      <w:r>
        <w:rPr>
          <w:rFonts w:hint="eastAsia" w:ascii="仿宋_GB2312" w:hAnsi="仿宋_GB2312" w:eastAsia="仿宋_GB2312" w:cs="仿宋_GB2312"/>
          <w:spacing w:val="7"/>
        </w:rPr>
        <w:t>测试考生在理解整篇阅读材料的基础上综合</w:t>
      </w:r>
      <w:r>
        <w:rPr>
          <w:rFonts w:hint="eastAsia" w:ascii="仿宋_GB2312" w:hAnsi="仿宋_GB2312" w:eastAsia="仿宋_GB2312" w:cs="仿宋_GB2312"/>
          <w:spacing w:val="9"/>
        </w:rPr>
        <w:t>运用词汇、语法、搭配、语段、篇章逻辑等方面的知</w:t>
      </w:r>
      <w:r>
        <w:rPr>
          <w:rFonts w:hint="eastAsia" w:ascii="仿宋_GB2312" w:hAnsi="仿宋_GB2312" w:eastAsia="仿宋_GB2312" w:cs="仿宋_GB2312"/>
          <w:spacing w:val="8"/>
        </w:rPr>
        <w:t>识和上下文等对语篇信息进行正确判断和完形处理能力。</w:t>
      </w:r>
    </w:p>
    <w:p w14:paraId="549F5533">
      <w:pPr>
        <w:pStyle w:val="2"/>
        <w:spacing w:before="1" w:line="343" w:lineRule="auto"/>
        <w:ind w:left="37" w:right="95" w:firstLine="654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3.翻译（40%</w:t>
      </w:r>
      <w:r>
        <w:rPr>
          <w:rFonts w:hint="eastAsia" w:ascii="仿宋_GB2312" w:hAnsi="仿宋_GB2312" w:eastAsia="仿宋_GB2312" w:cs="仿宋_GB2312"/>
          <w:b/>
          <w:bCs/>
          <w:spacing w:val="-57"/>
        </w:rPr>
        <w:t>）：</w:t>
      </w:r>
      <w:r>
        <w:rPr>
          <w:rFonts w:hint="eastAsia" w:ascii="仿宋_GB2312" w:hAnsi="仿宋_GB2312" w:eastAsia="仿宋_GB2312" w:cs="仿宋_GB2312"/>
        </w:rPr>
        <w:t>共</w:t>
      </w:r>
      <w:r>
        <w:rPr>
          <w:rFonts w:hint="eastAsia" w:ascii="仿宋_GB2312" w:hAnsi="仿宋_GB2312" w:eastAsia="仿宋_GB2312" w:cs="仿宋_GB2312"/>
          <w:spacing w:val="-43"/>
        </w:rPr>
        <w:t xml:space="preserve"> </w:t>
      </w:r>
      <w:r>
        <w:rPr>
          <w:rFonts w:hint="eastAsia"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  <w:spacing w:val="-56"/>
        </w:rPr>
        <w:t xml:space="preserve"> </w:t>
      </w:r>
      <w:r>
        <w:rPr>
          <w:rFonts w:hint="eastAsia" w:ascii="仿宋_GB2312" w:hAnsi="仿宋_GB2312" w:eastAsia="仿宋_GB2312" w:cs="仿宋_GB2312"/>
        </w:rPr>
        <w:t>题（</w:t>
      </w:r>
      <w:r>
        <w:rPr>
          <w:rFonts w:hint="eastAsia" w:ascii="仿宋_GB2312" w:hAnsi="仿宋_GB2312" w:eastAsia="仿宋_GB2312" w:cs="仿宋_GB2312"/>
        </w:rPr>
        <w:t>A</w:t>
      </w:r>
      <w:r>
        <w:rPr>
          <w:rFonts w:hint="eastAsia" w:ascii="仿宋_GB2312" w:hAnsi="仿宋_GB2312" w:eastAsia="仿宋_GB2312" w:cs="仿宋_GB2312"/>
          <w:spacing w:val="-34"/>
        </w:rPr>
        <w:t xml:space="preserve"> 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</w:rPr>
        <w:t>B</w:t>
      </w:r>
      <w:r>
        <w:rPr>
          <w:rFonts w:hint="eastAsia" w:ascii="仿宋_GB2312" w:hAnsi="仿宋_GB2312" w:eastAsia="仿宋_GB2312" w:cs="仿宋_GB2312"/>
          <w:spacing w:val="30"/>
        </w:rPr>
        <w:t xml:space="preserve"> </w:t>
      </w:r>
      <w:r>
        <w:rPr>
          <w:rFonts w:hint="eastAsia" w:ascii="仿宋_GB2312" w:hAnsi="仿宋_GB2312" w:eastAsia="仿宋_GB2312" w:cs="仿宋_GB2312"/>
        </w:rPr>
        <w:t>节</w:t>
      </w:r>
      <w:r>
        <w:rPr>
          <w:rFonts w:hint="eastAsia" w:ascii="仿宋_GB2312" w:hAnsi="仿宋_GB2312" w:eastAsia="仿宋_GB2312" w:cs="仿宋_GB2312"/>
          <w:spacing w:val="-57"/>
        </w:rPr>
        <w:t>），</w:t>
      </w:r>
      <w:r>
        <w:rPr>
          <w:rFonts w:hint="eastAsia" w:ascii="仿宋_GB2312" w:hAnsi="仿宋_GB2312" w:eastAsia="仿宋_GB2312" w:cs="仿宋_GB2312"/>
        </w:rPr>
        <w:t>每小题</w:t>
      </w:r>
      <w:r>
        <w:rPr>
          <w:rFonts w:hint="eastAsia" w:ascii="仿宋_GB2312" w:hAnsi="仿宋_GB2312" w:eastAsia="仿宋_GB2312" w:cs="仿宋_GB2312"/>
          <w:spacing w:val="-46"/>
        </w:rPr>
        <w:t xml:space="preserve"> </w:t>
      </w:r>
      <w:r>
        <w:rPr>
          <w:rFonts w:hint="eastAsia" w:ascii="仿宋_GB2312" w:hAnsi="仿宋_GB2312" w:eastAsia="仿宋_GB2312" w:cs="仿宋_GB2312"/>
        </w:rPr>
        <w:t>20</w:t>
      </w:r>
      <w:r>
        <w:rPr>
          <w:rFonts w:hint="eastAsia" w:ascii="仿宋_GB2312" w:hAnsi="仿宋_GB2312" w:eastAsia="仿宋_GB2312" w:cs="仿宋_GB2312"/>
          <w:spacing w:val="-57"/>
        </w:rPr>
        <w:t xml:space="preserve"> </w:t>
      </w:r>
      <w:r>
        <w:rPr>
          <w:rFonts w:hint="eastAsia" w:ascii="仿宋_GB2312" w:hAnsi="仿宋_GB2312" w:eastAsia="仿宋_GB2312" w:cs="仿宋_GB2312"/>
        </w:rPr>
        <w:t>分，共</w:t>
      </w:r>
      <w:r>
        <w:rPr>
          <w:rFonts w:hint="eastAsia" w:ascii="仿宋_GB2312" w:hAnsi="仿宋_GB2312" w:eastAsia="仿宋_GB2312" w:cs="仿宋_GB2312"/>
          <w:spacing w:val="3"/>
        </w:rPr>
        <w:t>40</w:t>
      </w:r>
      <w:r>
        <w:rPr>
          <w:rFonts w:hint="eastAsia" w:ascii="仿宋_GB2312" w:hAnsi="仿宋_GB2312" w:eastAsia="仿宋_GB2312" w:cs="仿宋_GB2312"/>
          <w:spacing w:val="-59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分，考生在答题卡上作答。</w:t>
      </w:r>
      <w:r>
        <w:rPr>
          <w:rFonts w:hint="eastAsia" w:ascii="仿宋_GB2312" w:hAnsi="仿宋_GB2312" w:eastAsia="仿宋_GB2312" w:cs="仿宋_GB2312"/>
          <w:spacing w:val="3"/>
        </w:rPr>
        <w:t>A</w:t>
      </w:r>
      <w:r>
        <w:rPr>
          <w:rFonts w:hint="eastAsia" w:ascii="仿宋_GB2312" w:hAnsi="仿宋_GB2312" w:eastAsia="仿宋_GB2312" w:cs="仿宋_GB2312"/>
          <w:spacing w:val="24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节为英译汉（20%</w:t>
      </w:r>
      <w:r>
        <w:rPr>
          <w:rFonts w:hint="eastAsia" w:ascii="仿宋_GB2312" w:hAnsi="仿宋_GB2312" w:eastAsia="仿宋_GB2312" w:cs="仿宋_GB2312"/>
          <w:spacing w:val="-63"/>
        </w:rPr>
        <w:t>），</w:t>
      </w:r>
      <w:r>
        <w:rPr>
          <w:rFonts w:hint="eastAsia" w:ascii="仿宋_GB2312" w:hAnsi="仿宋_GB2312" w:eastAsia="仿宋_GB2312" w:cs="仿宋_GB2312"/>
          <w:spacing w:val="3"/>
        </w:rPr>
        <w:t>要求考</w:t>
      </w:r>
      <w:r>
        <w:rPr>
          <w:rFonts w:hint="eastAsia" w:ascii="仿宋_GB2312" w:hAnsi="仿宋_GB2312" w:eastAsia="仿宋_GB2312" w:cs="仿宋_GB2312"/>
          <w:spacing w:val="2"/>
        </w:rPr>
        <w:t>生将所给 150 词左右的英语短文译成汉语短文；</w:t>
      </w:r>
      <w:r>
        <w:rPr>
          <w:rFonts w:hint="eastAsia" w:ascii="仿宋_GB2312" w:hAnsi="仿宋_GB2312" w:eastAsia="仿宋_GB2312" w:cs="仿宋_GB2312"/>
          <w:spacing w:val="2"/>
        </w:rPr>
        <w:t>B</w:t>
      </w:r>
      <w:r>
        <w:rPr>
          <w:rFonts w:hint="eastAsia" w:ascii="仿宋_GB2312" w:hAnsi="仿宋_GB2312" w:eastAsia="仿宋_GB2312" w:cs="仿宋_GB2312"/>
          <w:spacing w:val="31"/>
          <w:w w:val="101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节为汉译</w:t>
      </w:r>
      <w:r>
        <w:rPr>
          <w:rFonts w:hint="eastAsia" w:ascii="仿宋_GB2312" w:hAnsi="仿宋_GB2312" w:eastAsia="仿宋_GB2312" w:cs="仿宋_GB2312"/>
          <w:spacing w:val="10"/>
        </w:rPr>
        <w:t>英（20%</w:t>
      </w:r>
      <w:r>
        <w:rPr>
          <w:rFonts w:hint="eastAsia" w:ascii="仿宋_GB2312" w:hAnsi="仿宋_GB2312" w:eastAsia="仿宋_GB2312" w:cs="仿宋_GB2312"/>
          <w:spacing w:val="-50"/>
        </w:rPr>
        <w:t>），</w:t>
      </w:r>
      <w:r>
        <w:rPr>
          <w:rFonts w:hint="eastAsia" w:ascii="仿宋_GB2312" w:hAnsi="仿宋_GB2312" w:eastAsia="仿宋_GB2312" w:cs="仿宋_GB2312"/>
          <w:spacing w:val="10"/>
        </w:rPr>
        <w:t>要求考生将所给</w:t>
      </w:r>
      <w:r>
        <w:rPr>
          <w:rFonts w:hint="eastAsia" w:ascii="仿宋_GB2312" w:hAnsi="仿宋_GB2312" w:eastAsia="仿宋_GB2312" w:cs="仿宋_GB2312"/>
          <w:spacing w:val="53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</w:rPr>
        <w:t>150 词左右的汉语短文译</w:t>
      </w:r>
      <w:r>
        <w:rPr>
          <w:rFonts w:hint="eastAsia" w:ascii="仿宋_GB2312" w:hAnsi="仿宋_GB2312" w:eastAsia="仿宋_GB2312" w:cs="仿宋_GB2312"/>
          <w:spacing w:val="9"/>
        </w:rPr>
        <w:t>成英</w:t>
      </w:r>
    </w:p>
    <w:p w14:paraId="1437CD1B">
      <w:pPr>
        <w:spacing w:line="343" w:lineRule="auto"/>
        <w:rPr>
          <w:rFonts w:hint="eastAsia" w:ascii="仿宋_GB2312" w:hAnsi="仿宋_GB2312" w:eastAsia="仿宋_GB2312" w:cs="仿宋_GB2312"/>
        </w:rPr>
        <w:sectPr>
          <w:pgSz w:w="11906" w:h="16839"/>
          <w:pgMar w:top="1431" w:right="1704" w:bottom="0" w:left="1785" w:header="0" w:footer="0" w:gutter="0"/>
          <w:cols w:space="720" w:num="1"/>
        </w:sectPr>
      </w:pPr>
    </w:p>
    <w:p w14:paraId="4EDA32D3">
      <w:pPr>
        <w:pStyle w:val="2"/>
        <w:spacing w:before="197" w:line="225" w:lineRule="auto"/>
        <w:ind w:left="2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语短文。</w:t>
      </w:r>
    </w:p>
    <w:p w14:paraId="5B1BD994">
      <w:pPr>
        <w:pStyle w:val="2"/>
        <w:spacing w:before="199" w:line="220" w:lineRule="auto"/>
        <w:ind w:left="67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4"/>
        </w:rPr>
        <w:t>测试时间：</w:t>
      </w:r>
      <w:r>
        <w:rPr>
          <w:rFonts w:hint="eastAsia" w:ascii="仿宋_GB2312" w:hAnsi="仿宋_GB2312" w:eastAsia="仿宋_GB2312" w:cs="仿宋_GB2312"/>
          <w:spacing w:val="4"/>
        </w:rPr>
        <w:t>50 分钟。</w:t>
      </w:r>
    </w:p>
    <w:p w14:paraId="5138805F">
      <w:pPr>
        <w:pStyle w:val="2"/>
        <w:spacing w:before="208" w:line="342" w:lineRule="auto"/>
        <w:ind w:left="27" w:right="97" w:firstLine="649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7"/>
        </w:rPr>
        <w:t>测试目的：</w:t>
      </w:r>
      <w:r>
        <w:rPr>
          <w:rFonts w:hint="eastAsia" w:ascii="仿宋_GB2312" w:hAnsi="仿宋_GB2312" w:eastAsia="仿宋_GB2312" w:cs="仿宋_GB2312"/>
          <w:spacing w:val="7"/>
        </w:rPr>
        <w:t>主要考查考生正确理解英语文章并用中文正</w:t>
      </w:r>
      <w:r>
        <w:rPr>
          <w:rFonts w:hint="eastAsia" w:ascii="仿宋_GB2312" w:hAnsi="仿宋_GB2312" w:eastAsia="仿宋_GB2312" w:cs="仿宋_GB2312"/>
          <w:spacing w:val="9"/>
        </w:rPr>
        <w:t>确表达的能力，以及考生的英语语言运用能力。</w:t>
      </w:r>
      <w:r>
        <w:rPr>
          <w:rFonts w:hint="eastAsia" w:ascii="仿宋_GB2312" w:hAnsi="仿宋_GB2312" w:eastAsia="仿宋_GB2312" w:cs="仿宋_GB2312"/>
          <w:spacing w:val="8"/>
        </w:rPr>
        <w:t>要求译文忠</w:t>
      </w:r>
      <w:r>
        <w:rPr>
          <w:rFonts w:hint="eastAsia" w:ascii="仿宋_GB2312" w:hAnsi="仿宋_GB2312" w:eastAsia="仿宋_GB2312" w:cs="仿宋_GB2312"/>
          <w:spacing w:val="7"/>
        </w:rPr>
        <w:t>实于原文，语言通顺。</w:t>
      </w:r>
    </w:p>
    <w:p w14:paraId="5BAAE57C">
      <w:pPr>
        <w:pStyle w:val="2"/>
        <w:spacing w:before="2" w:line="343" w:lineRule="auto"/>
        <w:ind w:left="26" w:firstLine="651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2"/>
        </w:rPr>
        <w:t>4.英语写作（20%）</w:t>
      </w:r>
      <w:r>
        <w:rPr>
          <w:rFonts w:hint="eastAsia" w:ascii="仿宋_GB2312" w:hAnsi="仿宋_GB2312" w:eastAsia="仿宋_GB2312" w:cs="仿宋_GB2312"/>
          <w:spacing w:val="2"/>
        </w:rPr>
        <w:t>共</w:t>
      </w:r>
      <w:r>
        <w:rPr>
          <w:rFonts w:hint="eastAsia" w:ascii="仿宋_GB2312" w:hAnsi="仿宋_GB2312" w:eastAsia="仿宋_GB2312" w:cs="仿宋_GB2312"/>
          <w:spacing w:val="-43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1</w:t>
      </w:r>
      <w:r>
        <w:rPr>
          <w:rFonts w:hint="eastAsia" w:ascii="仿宋_GB2312" w:hAnsi="仿宋_GB2312" w:eastAsia="仿宋_GB2312" w:cs="仿宋_GB2312"/>
          <w:spacing w:val="-5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题。试卷上可给出题目、</w:t>
      </w:r>
      <w:r>
        <w:rPr>
          <w:rFonts w:hint="eastAsia" w:ascii="仿宋_GB2312" w:hAnsi="仿宋_GB2312" w:eastAsia="仿宋_GB2312" w:cs="仿宋_GB2312"/>
          <w:spacing w:val="1"/>
        </w:rPr>
        <w:t>情景、</w:t>
      </w:r>
      <w:r>
        <w:rPr>
          <w:rFonts w:hint="eastAsia" w:ascii="仿宋_GB2312" w:hAnsi="仿宋_GB2312" w:eastAsia="仿宋_GB2312" w:cs="仿宋_GB2312"/>
          <w:spacing w:val="19"/>
        </w:rPr>
        <w:t>英汉语简要提纲、</w:t>
      </w:r>
      <w:r>
        <w:rPr>
          <w:rFonts w:hint="eastAsia" w:ascii="仿宋_GB2312" w:hAnsi="仿宋_GB2312" w:eastAsia="仿宋_GB2312" w:cs="仿宋_GB2312"/>
          <w:spacing w:val="-86"/>
        </w:rPr>
        <w:t xml:space="preserve"> </w:t>
      </w:r>
      <w:r>
        <w:rPr>
          <w:rFonts w:hint="eastAsia" w:ascii="仿宋_GB2312" w:hAnsi="仿宋_GB2312" w:eastAsia="仿宋_GB2312" w:cs="仿宋_GB2312"/>
          <w:spacing w:val="19"/>
        </w:rPr>
        <w:t>图表资料等，要求考生写出一</w:t>
      </w:r>
      <w:r>
        <w:rPr>
          <w:rFonts w:hint="eastAsia" w:ascii="仿宋_GB2312" w:hAnsi="仿宋_GB2312" w:eastAsia="仿宋_GB2312" w:cs="仿宋_GB2312"/>
          <w:spacing w:val="18"/>
        </w:rPr>
        <w:t>篇不少于</w:t>
      </w:r>
      <w:r>
        <w:rPr>
          <w:rFonts w:hint="eastAsia" w:ascii="仿宋_GB2312" w:hAnsi="仿宋_GB2312" w:eastAsia="仿宋_GB2312" w:cs="仿宋_GB2312"/>
          <w:spacing w:val="8"/>
        </w:rPr>
        <w:t>150 词的英语说明文、描写文或议论文等，考生在答题纸上</w:t>
      </w:r>
      <w:r>
        <w:rPr>
          <w:rFonts w:hint="eastAsia" w:ascii="仿宋_GB2312" w:hAnsi="仿宋_GB2312" w:eastAsia="仿宋_GB2312" w:cs="仿宋_GB2312"/>
          <w:spacing w:val="9"/>
        </w:rPr>
        <w:t>作答。文章要求切题，意义连贯，表达正确，无重大语</w:t>
      </w:r>
      <w:r>
        <w:rPr>
          <w:rFonts w:hint="eastAsia" w:ascii="仿宋_GB2312" w:hAnsi="仿宋_GB2312" w:eastAsia="仿宋_GB2312" w:cs="仿宋_GB2312"/>
          <w:spacing w:val="8"/>
        </w:rPr>
        <w:t>言错</w:t>
      </w:r>
      <w:r>
        <w:rPr>
          <w:rFonts w:hint="eastAsia" w:ascii="仿宋_GB2312" w:hAnsi="仿宋_GB2312" w:eastAsia="仿宋_GB2312" w:cs="仿宋_GB2312"/>
          <w:spacing w:val="-2"/>
        </w:rPr>
        <w:t>误。</w:t>
      </w:r>
    </w:p>
    <w:p w14:paraId="624D1578">
      <w:pPr>
        <w:pStyle w:val="2"/>
        <w:spacing w:line="220" w:lineRule="auto"/>
        <w:ind w:left="67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3"/>
        </w:rPr>
        <w:t>测试时间：</w:t>
      </w:r>
      <w:r>
        <w:rPr>
          <w:rFonts w:hint="eastAsia" w:ascii="仿宋_GB2312" w:hAnsi="仿宋_GB2312" w:eastAsia="仿宋_GB2312" w:cs="仿宋_GB2312"/>
          <w:spacing w:val="3"/>
        </w:rPr>
        <w:t>35</w:t>
      </w:r>
      <w:r>
        <w:rPr>
          <w:rFonts w:hint="eastAsia" w:ascii="仿宋_GB2312" w:hAnsi="仿宋_GB2312" w:eastAsia="仿宋_GB2312" w:cs="仿宋_GB2312"/>
          <w:spacing w:val="-6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分钟。</w:t>
      </w:r>
    </w:p>
    <w:p w14:paraId="6BCA2EE7">
      <w:pPr>
        <w:pStyle w:val="2"/>
        <w:spacing w:before="206" w:line="219" w:lineRule="auto"/>
        <w:ind w:left="67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8"/>
        </w:rPr>
        <w:t>测试目的：</w:t>
      </w:r>
      <w:r>
        <w:rPr>
          <w:rFonts w:hint="eastAsia" w:ascii="仿宋_GB2312" w:hAnsi="仿宋_GB2312" w:eastAsia="仿宋_GB2312" w:cs="仿宋_GB2312"/>
          <w:spacing w:val="8"/>
        </w:rPr>
        <w:t>测试考生用英语表达思想的一般能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</w:rPr>
        <w:t>力。</w:t>
      </w:r>
    </w:p>
    <w:sectPr>
      <w:pgSz w:w="11906" w:h="16839"/>
      <w:pgMar w:top="1431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503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1217</Words>
  <Characters>1279</Characters>
  <TotalTime>0</TotalTime>
  <ScaleCrop>false</ScaleCrop>
  <LinksUpToDate>false</LinksUpToDate>
  <CharactersWithSpaces>1329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2023-12-15T15:54:00Z</dcterms:created>
  <dc:creator>USER</dc:creator>
  <cp:lastModifiedBy>神经蛙</cp:lastModifiedBy>
  <dcterms:modified xsi:type="dcterms:W3CDTF">2025-12-13T09:53:11Z</dcterms:modified>
  <dc:title>沈阳建筑大学博士研究生入学《英语》考试大纲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2025-12-13T17:52:05Z</vt:filetime>
  </property>
  <property fmtid="{D5CDD505-2E9C-101B-9397-08002B2CF9AE}" pid="4" name="KSOTemplateDocerSaveRecord">
    <vt:lpwstr>eyJoZGlkIjoiYjc1Yzk3ZDcyM2YzNTg3MjE4MzlhODRhZjVhMjMwZjciLCJ1c2VySWQiOiIxMjAxNjExNjk1In0=</vt:lpwstr>
  </property>
  <property fmtid="{D5CDD505-2E9C-101B-9397-08002B2CF9AE}" pid="5" name="KSOProductBuildVer">
    <vt:lpwstr>2052-12.1.0.24034</vt:lpwstr>
  </property>
  <property fmtid="{D5CDD505-2E9C-101B-9397-08002B2CF9AE}" pid="6" name="ICV">
    <vt:lpwstr>1753275FD47B4121874C5456530041F0_13</vt:lpwstr>
  </property>
</Properties>
</file>