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8C0C1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6849FA6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55AF811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上海音乐学院研究生招生考试成绩复核申请表</w:t>
      </w:r>
    </w:p>
    <w:p w14:paraId="599AFEF3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388" w:tblpY="1342"/>
        <w:tblOverlap w:val="never"/>
        <w:tblW w:w="113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9"/>
        <w:gridCol w:w="1387"/>
        <w:gridCol w:w="3008"/>
        <w:gridCol w:w="1337"/>
        <w:gridCol w:w="1388"/>
        <w:gridCol w:w="1462"/>
      </w:tblGrid>
      <w:tr w14:paraId="62BA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31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72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成绩复核申请表</w:t>
            </w:r>
          </w:p>
        </w:tc>
      </w:tr>
      <w:tr w14:paraId="2568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考生编号   </w:t>
            </w:r>
          </w:p>
          <w:p w14:paraId="0014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（15位准考证号码）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考生联系方式（手机）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申请复核的科目代码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申请复核的科目名称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申请复核的科目成绩</w:t>
            </w:r>
          </w:p>
        </w:tc>
      </w:tr>
      <w:tr w14:paraId="596A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45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7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58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61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88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D5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8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E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F2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A4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08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83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3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7FB4F2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76BFD50F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6CB68E2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C7C6602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B717012">
      <w:pPr>
        <w:widowControl w:val="0"/>
        <w:numPr>
          <w:ilvl w:val="0"/>
          <w:numId w:val="0"/>
        </w:num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申请人（签字）：</w:t>
      </w:r>
    </w:p>
    <w:p w14:paraId="168689D0">
      <w:pPr>
        <w:widowControl w:val="0"/>
        <w:numPr>
          <w:ilvl w:val="0"/>
          <w:numId w:val="0"/>
        </w:numPr>
        <w:spacing w:line="360" w:lineRule="auto"/>
        <w:jc w:val="righ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申请日期：</w:t>
      </w:r>
    </w:p>
    <w:p w14:paraId="654AAFDE">
      <w:pPr>
        <w:widowControl w:val="0"/>
        <w:numPr>
          <w:ilvl w:val="0"/>
          <w:numId w:val="0"/>
        </w:num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3F92350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09E870D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5B7D547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64C2DD6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F62BD0A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ZmFiNmQ1NDQyOTBlZWI0NjNjZWVhYzBhMTkwOWEifQ=="/>
  </w:docVars>
  <w:rsids>
    <w:rsidRoot w:val="00000000"/>
    <w:rsid w:val="01B11215"/>
    <w:rsid w:val="026B2DDA"/>
    <w:rsid w:val="06E96BF0"/>
    <w:rsid w:val="0CA1406A"/>
    <w:rsid w:val="10D4446D"/>
    <w:rsid w:val="14CA1FFE"/>
    <w:rsid w:val="22860E2F"/>
    <w:rsid w:val="24B228BF"/>
    <w:rsid w:val="2A830F86"/>
    <w:rsid w:val="34ED58B2"/>
    <w:rsid w:val="37280AE2"/>
    <w:rsid w:val="373A29CC"/>
    <w:rsid w:val="37CA61B6"/>
    <w:rsid w:val="3B0442BE"/>
    <w:rsid w:val="3CDE62BD"/>
    <w:rsid w:val="3E7E311A"/>
    <w:rsid w:val="41503E33"/>
    <w:rsid w:val="445B26F7"/>
    <w:rsid w:val="45453754"/>
    <w:rsid w:val="45A350B2"/>
    <w:rsid w:val="45CE78FE"/>
    <w:rsid w:val="52303653"/>
    <w:rsid w:val="54F03256"/>
    <w:rsid w:val="57C132DD"/>
    <w:rsid w:val="57DB3900"/>
    <w:rsid w:val="58E30995"/>
    <w:rsid w:val="5BD00530"/>
    <w:rsid w:val="61D961D1"/>
    <w:rsid w:val="655B4AD0"/>
    <w:rsid w:val="678D64A0"/>
    <w:rsid w:val="6F6230C2"/>
    <w:rsid w:val="708144E2"/>
    <w:rsid w:val="78302BB5"/>
    <w:rsid w:val="78A551F0"/>
    <w:rsid w:val="78D27220"/>
    <w:rsid w:val="7BC5643F"/>
    <w:rsid w:val="7E3239CA"/>
    <w:rsid w:val="7F036464"/>
    <w:rsid w:val="7FC8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95</Characters>
  <Lines>0</Lines>
  <Paragraphs>0</Paragraphs>
  <TotalTime>45</TotalTime>
  <ScaleCrop>false</ScaleCrop>
  <LinksUpToDate>false</LinksUpToDate>
  <CharactersWithSpaces>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2025-05-14T06:06:00Z</dcterms:created>
  <dc:creator>SHmusic</dc:creator>
  <cp:lastModifiedBy>徐尧</cp:lastModifiedBy>
  <cp:lastPrinted>2026-03-31T11:03:51Z</cp:lastPrinted>
  <dcterms:modified xsi:type="dcterms:W3CDTF">2026-03-31T11:04:41Z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C262314A38784754852F2DFC602FA580_13</vt:lpwstr>
  </property>
  <property fmtid="{D5CDD505-2E9C-101B-9397-08002B2CF9AE}" pid="4" name="KSOTemplateDocerSaveRecord">
    <vt:lpwstr>eyJoZGlkIjoiNjNkMDkwNWY5OTc5NDFjMzczOGYzZjdkMmQ0ZTQwNDQiLCJ1c2VySWQiOiIxNzcyNTIwOTY5In0=</vt:lpwstr>
  </property>
</Properties>
</file>