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143C6" w14:textId="77777777" w:rsidR="00121481" w:rsidRPr="00121481" w:rsidRDefault="00121481" w:rsidP="00121481">
      <w:pPr>
        <w:widowControl/>
        <w:spacing w:before="75" w:after="75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121481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大连理工大学非英语专业博士生入学</w:t>
      </w:r>
    </w:p>
    <w:p w14:paraId="6A21BEA5" w14:textId="77777777" w:rsidR="00121481" w:rsidRPr="00121481" w:rsidRDefault="00121481" w:rsidP="00121481">
      <w:pPr>
        <w:widowControl/>
        <w:spacing w:before="75" w:after="75" w:line="33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121481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英语考试规定（1101）</w:t>
      </w:r>
    </w:p>
    <w:p w14:paraId="2B9BB73B" w14:textId="0773E7A0" w:rsidR="00121481" w:rsidRPr="00121481" w:rsidRDefault="00121481" w:rsidP="00121481">
      <w:pPr>
        <w:widowControl/>
        <w:spacing w:before="75" w:after="75" w:line="330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1214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非英语专业博士生英语入学考试重点考查考生英语的实际运用能力</w:t>
      </w:r>
      <w:r w:rsidR="002379F2">
        <w:rPr>
          <w:rFonts w:ascii="宋体" w:eastAsia="宋体" w:hAnsi="宋体" w:cs="宋体"/>
          <w:color w:val="000000"/>
          <w:kern w:val="0"/>
          <w:sz w:val="24"/>
          <w:szCs w:val="24"/>
        </w:rPr>
        <w:t>,</w:t>
      </w:r>
      <w:r w:rsidR="002379F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即，</w:t>
      </w:r>
      <w:r w:rsidRPr="001214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运用英语知识发现问题、分析问题和解决问题的能力。</w:t>
      </w:r>
    </w:p>
    <w:p w14:paraId="61D981EF" w14:textId="56DDDDAD" w:rsidR="00121481" w:rsidRPr="00121481" w:rsidRDefault="00121481" w:rsidP="00871CF6">
      <w:pPr>
        <w:widowControl/>
        <w:spacing w:before="75" w:after="75" w:line="330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1214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试卷共有三部分：阅读理解</w:t>
      </w:r>
      <w:r w:rsidRPr="0012148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(50%)</w:t>
      </w:r>
      <w:r w:rsidRPr="001214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、翻译（</w:t>
      </w:r>
      <w:r w:rsidRPr="0012148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20%</w:t>
      </w:r>
      <w:r w:rsidRPr="001214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）、写作（</w:t>
      </w:r>
      <w:r w:rsidRPr="0012148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30%</w:t>
      </w:r>
      <w:r w:rsidRPr="001214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）。考试时间为</w:t>
      </w:r>
      <w:r w:rsidRPr="0012148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180</w:t>
      </w:r>
      <w:r w:rsidRPr="001214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分钟。</w:t>
      </w:r>
      <w:r w:rsidRPr="00121481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</w:t>
      </w:r>
    </w:p>
    <w:p w14:paraId="705A9C31" w14:textId="4A612BDB" w:rsidR="00121481" w:rsidRPr="00121481" w:rsidRDefault="00121481" w:rsidP="00121481">
      <w:pPr>
        <w:widowControl/>
        <w:spacing w:before="75" w:after="75"/>
        <w:ind w:left="720" w:hanging="7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12148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一、</w:t>
      </w:r>
      <w:r w:rsidRPr="0012148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</w:t>
      </w:r>
      <w:r w:rsidRPr="0012148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阅读理解（</w:t>
      </w:r>
      <w:r w:rsidR="00BC1026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50</w:t>
      </w:r>
      <w:r w:rsidRPr="0012148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分）</w:t>
      </w:r>
    </w:p>
    <w:p w14:paraId="5F26F2FE" w14:textId="068B17D8" w:rsidR="00121481" w:rsidRPr="00121481" w:rsidRDefault="00121481" w:rsidP="00121481">
      <w:pPr>
        <w:widowControl/>
        <w:spacing w:before="75" w:after="75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1214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阅读理解</w:t>
      </w:r>
      <w:r w:rsidR="002379F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部分</w:t>
      </w:r>
      <w:r w:rsidRPr="001214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测试考生通过阅读获取书面信息的能力，</w:t>
      </w:r>
      <w:r w:rsidR="00BC10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包括3</w:t>
      </w:r>
      <w:r w:rsidRPr="001214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个部分：</w:t>
      </w:r>
    </w:p>
    <w:p w14:paraId="7444E964" w14:textId="1F0D54BD" w:rsidR="00121481" w:rsidRPr="00121481" w:rsidRDefault="00121481" w:rsidP="00121481">
      <w:pPr>
        <w:widowControl/>
        <w:spacing w:before="75" w:after="75"/>
        <w:ind w:left="360" w:hanging="36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12148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1.</w:t>
      </w:r>
      <w:r w:rsidRPr="0012148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</w:t>
      </w:r>
      <w:r w:rsidRPr="00FB5199">
        <w:rPr>
          <w:rFonts w:ascii="Times New Roman" w:eastAsia="宋体" w:hAnsi="Times New Roman" w:cs="Times New Roman"/>
          <w:b/>
          <w:color w:val="000000"/>
          <w:kern w:val="0"/>
          <w:sz w:val="14"/>
          <w:szCs w:val="14"/>
        </w:rPr>
        <w:t>  </w:t>
      </w:r>
      <w:r w:rsidR="0066439E" w:rsidRPr="00FB5199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选词填空</w:t>
      </w:r>
      <w:r w:rsidR="002379F2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题</w:t>
      </w:r>
      <w:r w:rsidR="009F19F8" w:rsidRPr="00FB5199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 xml:space="preserve"> </w:t>
      </w:r>
      <w:r w:rsidR="009F19F8" w:rsidRPr="00FB519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</w:t>
      </w:r>
      <w:r w:rsidR="00FB5199" w:rsidRPr="00FB5199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1</w:t>
      </w:r>
      <w:r w:rsidR="009F19F8" w:rsidRPr="00FB5199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0分）</w:t>
      </w:r>
    </w:p>
    <w:p w14:paraId="39D1C17F" w14:textId="529203A5" w:rsidR="00121481" w:rsidRDefault="00FB5199" w:rsidP="00FB5199">
      <w:pPr>
        <w:widowControl/>
        <w:spacing w:before="75" w:after="75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包括</w:t>
      </w:r>
      <w:r w:rsidR="00BC10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 w:rsidR="00121481" w:rsidRPr="001214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篇短文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="00121481" w:rsidRPr="001214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篇章长度为200～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4</w:t>
      </w:r>
      <w:r w:rsidR="00121481" w:rsidRPr="001214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00词。选词填空</w:t>
      </w:r>
      <w:r w:rsidR="002379F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题</w:t>
      </w:r>
      <w:r w:rsidR="00121481" w:rsidRPr="001214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测试考生对篇章语境中的词汇理解和运用能力。要求考生阅读一篇删去若干词汇的短文，然后从所给的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词汇</w:t>
      </w:r>
      <w:r w:rsidR="00121481" w:rsidRPr="001214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选项中选择适当的词汇填空，使短文复原。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难度相当于大学英语四六级</w:t>
      </w:r>
      <w:r w:rsidR="00BC10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考试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14:paraId="3850D959" w14:textId="28160618" w:rsidR="00FB5199" w:rsidRDefault="00FB5199" w:rsidP="00FB5199">
      <w:pPr>
        <w:widowControl/>
        <w:spacing w:before="75" w:after="75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FB5199">
        <w:rPr>
          <w:rFonts w:ascii="宋体" w:eastAsia="宋体" w:hAnsi="宋体" w:cs="宋体" w:hint="eastAsia"/>
          <w:b/>
          <w:color w:val="000000"/>
          <w:kern w:val="0"/>
          <w:szCs w:val="21"/>
        </w:rPr>
        <w:t>2</w:t>
      </w:r>
      <w:r w:rsidRPr="00FB5199">
        <w:rPr>
          <w:rFonts w:ascii="宋体" w:eastAsia="宋体" w:hAnsi="宋体" w:cs="宋体"/>
          <w:b/>
          <w:color w:val="000000"/>
          <w:kern w:val="0"/>
          <w:szCs w:val="21"/>
        </w:rPr>
        <w:t xml:space="preserve">. </w:t>
      </w:r>
      <w:r w:rsidRPr="00FB5199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多项选择题 （2</w:t>
      </w:r>
      <w:r w:rsidRPr="00FB5199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0</w:t>
      </w:r>
      <w:r w:rsidRPr="00FB5199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分）</w:t>
      </w:r>
    </w:p>
    <w:p w14:paraId="77F4BF8D" w14:textId="3956B3FE" w:rsidR="00A47C0F" w:rsidRPr="00FB5199" w:rsidRDefault="00FB5199" w:rsidP="00FB5199">
      <w:pPr>
        <w:widowControl/>
        <w:spacing w:before="75" w:after="75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B519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包括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4篇短文，</w:t>
      </w:r>
      <w:r w:rsidR="00121481" w:rsidRPr="00FB519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每篇长度为</w:t>
      </w:r>
      <w:r w:rsidR="00FE52F5" w:rsidRPr="00FB519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30</w:t>
      </w:r>
      <w:r w:rsidR="00121481" w:rsidRPr="00FB519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0～</w:t>
      </w:r>
      <w:r w:rsidR="00FE52F5" w:rsidRPr="00FB519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</w:t>
      </w:r>
      <w:r w:rsidR="00121481" w:rsidRPr="00FB519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0</w:t>
      </w:r>
      <w:r w:rsidR="00121481" w:rsidRPr="00FB519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词。多项选择题型的短文后有若干个问题，考生根据对文章的理解，从每题的四个选项中选择最佳答案。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难度相当于大学英语四六级</w:t>
      </w:r>
      <w:r w:rsidR="00BC10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考试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14:paraId="2ABAE2D6" w14:textId="44DA3BA7" w:rsidR="00121481" w:rsidRPr="00121481" w:rsidRDefault="00B46752" w:rsidP="00121481">
      <w:pPr>
        <w:widowControl/>
        <w:spacing w:before="75" w:after="75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3. </w:t>
      </w:r>
      <w:r w:rsidR="00FB519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主观题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（20分）</w:t>
      </w:r>
    </w:p>
    <w:p w14:paraId="7DCC7167" w14:textId="1BFEC50E" w:rsidR="00BC1026" w:rsidRPr="00BC1026" w:rsidRDefault="00121481" w:rsidP="00BC1026">
      <w:pPr>
        <w:widowControl/>
        <w:spacing w:before="75" w:after="75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12148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 </w:t>
      </w:r>
      <w:r w:rsidR="00FB519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包括1</w:t>
      </w:r>
      <w:r w:rsidR="00FB5199" w:rsidRPr="001214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篇</w:t>
      </w:r>
      <w:r w:rsidR="00FB519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文章，长度为</w:t>
      </w:r>
      <w:r w:rsidR="00FE52F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800-1</w:t>
      </w:r>
      <w:r w:rsidR="00FB5199">
        <w:rPr>
          <w:rFonts w:ascii="宋体" w:eastAsia="宋体" w:hAnsi="宋体" w:cs="宋体"/>
          <w:color w:val="000000"/>
          <w:kern w:val="0"/>
          <w:sz w:val="24"/>
          <w:szCs w:val="24"/>
        </w:rPr>
        <w:t>2</w:t>
      </w:r>
      <w:r w:rsidR="009F3BD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00</w:t>
      </w:r>
      <w:r w:rsidR="00FB519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词</w:t>
      </w:r>
      <w:r w:rsidRPr="001214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，主要来自广告、报纸、说明书、时间表、杂志等一些实用性很强的文字载体。</w:t>
      </w:r>
      <w:r w:rsidR="002379F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主观题</w:t>
      </w:r>
      <w:r w:rsidRPr="001214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测试目的是看考生能否在阅读中获取、理解并处理最基本的生存信息，因此考题主要是对考生的总体理解能力、定位文中细节能力和对比文中细节能力等进行考核。题型采用</w:t>
      </w:r>
      <w:r w:rsidR="00DE54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配对</w:t>
      </w:r>
      <w:r w:rsidRPr="001214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题、选择段落标题、</w:t>
      </w:r>
      <w:r w:rsidR="00DE54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填空题、完成句子题、是非判断</w:t>
      </w:r>
      <w:r w:rsidRPr="001214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题等等。</w:t>
      </w:r>
      <w:r w:rsidR="00FB519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难度相当于雅思</w:t>
      </w:r>
      <w:r w:rsidR="00BC10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考试。</w:t>
      </w:r>
    </w:p>
    <w:p w14:paraId="3F6AAB46" w14:textId="68B18F50" w:rsidR="00121481" w:rsidRPr="00121481" w:rsidRDefault="00121481" w:rsidP="00121481">
      <w:pPr>
        <w:widowControl/>
        <w:spacing w:before="75" w:after="75"/>
        <w:ind w:left="720" w:hanging="7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12148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二、</w:t>
      </w:r>
      <w:r w:rsidRPr="0012148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</w:t>
      </w:r>
      <w:r w:rsidRPr="0012148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翻译</w:t>
      </w:r>
      <w:r w:rsidR="00BC1026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 xml:space="preserve"> （2</w:t>
      </w:r>
      <w:r w:rsidR="00BC1026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0</w:t>
      </w:r>
      <w:r w:rsidR="00BC1026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分）</w:t>
      </w:r>
    </w:p>
    <w:p w14:paraId="7A3978F7" w14:textId="063EFC5A" w:rsidR="00121481" w:rsidRPr="00121481" w:rsidRDefault="00121481" w:rsidP="00121481">
      <w:pPr>
        <w:widowControl/>
        <w:spacing w:before="75" w:after="75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1214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翻译</w:t>
      </w:r>
      <w:r w:rsidR="002379F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部分</w:t>
      </w:r>
      <w:r w:rsidRPr="001214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采用英译汉，主要测试考生对英语原文理解的准确性。要求考生把一篇</w:t>
      </w:r>
      <w:r w:rsidR="00105D3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250-300</w:t>
      </w:r>
      <w:r w:rsidRPr="001214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英文词的文章译成汉语。要求译文忠实原文，汉语基本通顺。材料选择基于以下原则：</w:t>
      </w:r>
    </w:p>
    <w:p w14:paraId="09E28216" w14:textId="77777777" w:rsidR="00121481" w:rsidRPr="00121481" w:rsidRDefault="00121481" w:rsidP="00121481">
      <w:pPr>
        <w:widowControl/>
        <w:spacing w:before="75" w:after="75"/>
        <w:ind w:firstLine="60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1214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 题材广泛，包括人文科学、社会科学、管理科学、自然科学等领域，但所涉及的背景知识应为考生所了解。</w:t>
      </w:r>
    </w:p>
    <w:p w14:paraId="4B5279FD" w14:textId="1E881216" w:rsidR="00121481" w:rsidRPr="00121481" w:rsidRDefault="009F19F8" w:rsidP="00BC1026">
      <w:pPr>
        <w:widowControl/>
        <w:spacing w:before="75" w:after="75"/>
        <w:ind w:firstLine="66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2. </w:t>
      </w:r>
      <w:r w:rsidR="00121481" w:rsidRPr="001214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体裁可以为：议论文、说明文、叙述文等。</w:t>
      </w:r>
    </w:p>
    <w:p w14:paraId="361EBD19" w14:textId="37FE9230" w:rsidR="00121481" w:rsidRPr="00121481" w:rsidRDefault="00121481" w:rsidP="00121481">
      <w:pPr>
        <w:widowControl/>
        <w:spacing w:before="75" w:after="75"/>
        <w:ind w:left="720" w:hanging="7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12148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三、</w:t>
      </w:r>
      <w:r w:rsidRPr="0012148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</w:t>
      </w:r>
      <w:r w:rsidRPr="0012148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写作</w:t>
      </w:r>
      <w:r w:rsidR="00BC1026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 xml:space="preserve"> （3</w:t>
      </w:r>
      <w:r w:rsidR="00BC1026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0</w:t>
      </w:r>
      <w:r w:rsidR="00BC1026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分）</w:t>
      </w:r>
    </w:p>
    <w:p w14:paraId="242F2EDA" w14:textId="5254AE07" w:rsidR="00121481" w:rsidRPr="00121481" w:rsidRDefault="00121481" w:rsidP="005042E5">
      <w:pPr>
        <w:widowControl/>
        <w:spacing w:before="75" w:after="75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1214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写作</w:t>
      </w:r>
      <w:r w:rsidR="002379F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部分</w:t>
      </w:r>
      <w:r w:rsidRPr="001214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是测试语言能力的重要方式</w:t>
      </w:r>
      <w:r w:rsidR="005042E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，具体要求如下：</w:t>
      </w:r>
      <w:r w:rsidR="005042E5" w:rsidRPr="00121481">
        <w:rPr>
          <w:rFonts w:ascii="宋体" w:eastAsia="宋体" w:hAnsi="宋体" w:cs="宋体"/>
          <w:color w:val="000000"/>
          <w:kern w:val="0"/>
          <w:szCs w:val="21"/>
        </w:rPr>
        <w:t xml:space="preserve">  </w:t>
      </w:r>
    </w:p>
    <w:p w14:paraId="038C07CC" w14:textId="314815C8" w:rsidR="0097248F" w:rsidRDefault="005042E5" w:rsidP="00871CF6">
      <w:pPr>
        <w:widowControl/>
        <w:spacing w:before="75" w:after="75"/>
        <w:ind w:firstLine="3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 xml:space="preserve"> </w:t>
      </w:r>
      <w:r w:rsidR="00CF5A0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考生就某一观点或现象写一篇议论文，</w:t>
      </w:r>
      <w:r w:rsidR="00121481" w:rsidRPr="001214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发表观点。考生可以根据话题要求，基于某种架构解决问题、表达自己的观点、支持或辩驳考题所给予的讯息。</w:t>
      </w:r>
      <w:r w:rsidR="00CF5A0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字数</w:t>
      </w:r>
      <w:r w:rsidR="00276F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至少</w:t>
      </w:r>
      <w:r w:rsidR="00CF5A0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300词。</w:t>
      </w:r>
    </w:p>
    <w:p w14:paraId="3578681B" w14:textId="77777777" w:rsidR="0097248F" w:rsidRDefault="0097248F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br w:type="page"/>
      </w:r>
    </w:p>
    <w:p w14:paraId="79458686" w14:textId="77777777" w:rsidR="0097248F" w:rsidRDefault="0097248F" w:rsidP="0097248F">
      <w:pPr>
        <w:widowControl/>
        <w:spacing w:line="300" w:lineRule="auto"/>
        <w:ind w:left="1179" w:hanging="1179"/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lastRenderedPageBreak/>
        <w:t>大连理工大学博士生入学日语</w:t>
      </w:r>
    </w:p>
    <w:p w14:paraId="6B9E1F35" w14:textId="78AF5464" w:rsidR="0097248F" w:rsidRPr="0097248F" w:rsidRDefault="0097248F" w:rsidP="0097248F">
      <w:pPr>
        <w:widowControl/>
        <w:spacing w:line="300" w:lineRule="auto"/>
        <w:ind w:left="1179" w:hanging="1179"/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考试规定（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1102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）</w:t>
      </w:r>
    </w:p>
    <w:p w14:paraId="2C201643" w14:textId="77777777" w:rsidR="0097248F" w:rsidRDefault="0097248F" w:rsidP="0097248F">
      <w:pPr>
        <w:widowControl/>
        <w:spacing w:line="300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14:paraId="6602D24B" w14:textId="77777777" w:rsidR="0097248F" w:rsidRPr="00A27791" w:rsidRDefault="0097248F" w:rsidP="0097248F">
      <w:pPr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27791">
        <w:rPr>
          <w:rFonts w:asciiTheme="minorEastAsia" w:hAnsiTheme="minorEastAsia" w:hint="eastAsia"/>
          <w:sz w:val="24"/>
          <w:szCs w:val="24"/>
        </w:rPr>
        <w:t>日语考试包括基础日语和科技日语两部分</w:t>
      </w:r>
      <w:r>
        <w:rPr>
          <w:rFonts w:asciiTheme="minorEastAsia" w:hAnsiTheme="minorEastAsia" w:hint="eastAsia"/>
          <w:sz w:val="24"/>
          <w:szCs w:val="24"/>
        </w:rPr>
        <w:t>，满分为</w:t>
      </w:r>
      <w:r w:rsidRPr="00A27791">
        <w:rPr>
          <w:rFonts w:asciiTheme="minorEastAsia" w:hAnsiTheme="minorEastAsia" w:hint="eastAsia"/>
          <w:sz w:val="24"/>
          <w:szCs w:val="24"/>
        </w:rPr>
        <w:t>100分，原则上要求两部分都应达到及格线。</w:t>
      </w:r>
    </w:p>
    <w:p w14:paraId="154A6BCE" w14:textId="77777777" w:rsidR="0097248F" w:rsidRDefault="0097248F" w:rsidP="0097248F">
      <w:pPr>
        <w:widowControl/>
        <w:spacing w:line="300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14:paraId="6316682B" w14:textId="77777777" w:rsidR="0097248F" w:rsidRDefault="0097248F" w:rsidP="0097248F">
      <w:pPr>
        <w:widowControl/>
        <w:spacing w:line="30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一、考试时间：笔试180分钟。</w:t>
      </w:r>
    </w:p>
    <w:p w14:paraId="6DA72B82" w14:textId="77777777" w:rsidR="0097248F" w:rsidRDefault="0097248F" w:rsidP="0097248F">
      <w:pPr>
        <w:widowControl/>
        <w:spacing w:line="300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14:paraId="413D1E07" w14:textId="77777777" w:rsidR="0097248F" w:rsidRDefault="0097248F" w:rsidP="0097248F">
      <w:pPr>
        <w:widowControl/>
        <w:spacing w:line="300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二、各考试项目的形式及分数：</w:t>
      </w:r>
    </w:p>
    <w:p w14:paraId="60B5B980" w14:textId="77777777" w:rsidR="0097248F" w:rsidRDefault="0097248F" w:rsidP="0097248F">
      <w:pPr>
        <w:widowControl/>
        <w:spacing w:line="300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tbl>
      <w:tblPr>
        <w:tblW w:w="0" w:type="auto"/>
        <w:tblInd w:w="12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1520"/>
        <w:gridCol w:w="3600"/>
        <w:gridCol w:w="832"/>
      </w:tblGrid>
      <w:tr w:rsidR="0097248F" w14:paraId="6FB4474E" w14:textId="77777777" w:rsidTr="00CA7E29">
        <w:trPr>
          <w:trHeight w:val="270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A3DDD" w14:textId="77777777" w:rsidR="0097248F" w:rsidRDefault="0097248F" w:rsidP="00CA7E29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顺序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4235F" w14:textId="77777777" w:rsidR="0097248F" w:rsidRDefault="0097248F" w:rsidP="00CA7E29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DD66C" w14:textId="77777777" w:rsidR="0097248F" w:rsidRDefault="0097248F" w:rsidP="00CA7E29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考试形式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797B9" w14:textId="77777777" w:rsidR="0097248F" w:rsidRDefault="0097248F" w:rsidP="00CA7E29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分数</w:t>
            </w:r>
          </w:p>
        </w:tc>
      </w:tr>
      <w:tr w:rsidR="0097248F" w14:paraId="5B6C4194" w14:textId="77777777" w:rsidTr="00CA7E29">
        <w:trPr>
          <w:trHeight w:val="27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076E4" w14:textId="77777777" w:rsidR="0097248F" w:rsidRDefault="0097248F" w:rsidP="00CA7E29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DF6E5" w14:textId="77777777" w:rsidR="0097248F" w:rsidRDefault="0097248F" w:rsidP="00CA7E29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文字·词汇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5A8F4" w14:textId="77777777" w:rsidR="0097248F" w:rsidRDefault="0097248F" w:rsidP="00CA7E29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选择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F527C" w14:textId="77777777" w:rsidR="0097248F" w:rsidRDefault="0097248F" w:rsidP="00CA7E29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97248F" w14:paraId="15F3A44F" w14:textId="77777777" w:rsidTr="00CA7E29">
        <w:trPr>
          <w:trHeight w:val="27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C9F22" w14:textId="77777777" w:rsidR="0097248F" w:rsidRDefault="0097248F" w:rsidP="00CA7E29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1C96B" w14:textId="77777777" w:rsidR="0097248F" w:rsidRDefault="0097248F" w:rsidP="00CA7E29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语法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9078E" w14:textId="77777777" w:rsidR="0097248F" w:rsidRDefault="0097248F" w:rsidP="00CA7E29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选择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3ABD4" w14:textId="77777777" w:rsidR="0097248F" w:rsidRDefault="0097248F" w:rsidP="00CA7E29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97248F" w14:paraId="65126DA7" w14:textId="77777777" w:rsidTr="00CA7E29">
        <w:trPr>
          <w:trHeight w:val="27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31855" w14:textId="77777777" w:rsidR="0097248F" w:rsidRDefault="0097248F" w:rsidP="00CA7E29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9401C" w14:textId="77777777" w:rsidR="0097248F" w:rsidRDefault="0097248F" w:rsidP="00CA7E29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阅读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D33BD" w14:textId="77777777" w:rsidR="0097248F" w:rsidRDefault="0097248F" w:rsidP="00CA7E29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选择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68AA9" w14:textId="77777777" w:rsidR="0097248F" w:rsidRDefault="0097248F" w:rsidP="00CA7E29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97248F" w14:paraId="511652EF" w14:textId="77777777" w:rsidTr="00CA7E29">
        <w:trPr>
          <w:trHeight w:val="27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58E0A" w14:textId="77777777" w:rsidR="0097248F" w:rsidRDefault="0097248F" w:rsidP="00CA7E29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6DE76" w14:textId="77777777" w:rsidR="0097248F" w:rsidRDefault="0097248F" w:rsidP="00CA7E29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写作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143FC" w14:textId="77777777" w:rsidR="0097248F" w:rsidRDefault="0097248F" w:rsidP="00CA7E29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根据命题、提纲等写作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A02B3" w14:textId="77777777" w:rsidR="0097248F" w:rsidRDefault="0097248F" w:rsidP="00CA7E29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97248F" w14:paraId="7146B36A" w14:textId="77777777" w:rsidTr="00CA7E29">
        <w:trPr>
          <w:trHeight w:val="27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886B8" w14:textId="77777777" w:rsidR="0097248F" w:rsidRDefault="0097248F" w:rsidP="00CA7E29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53044" w14:textId="77777777" w:rsidR="0097248F" w:rsidRDefault="0097248F" w:rsidP="00CA7E29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科技日语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95800" w14:textId="77777777" w:rsidR="0097248F" w:rsidRDefault="0097248F" w:rsidP="00CA7E29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翻译（日译汉）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1D3CA" w14:textId="77777777" w:rsidR="0097248F" w:rsidRDefault="0097248F" w:rsidP="00CA7E29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</w:tbl>
    <w:p w14:paraId="405DCAD7" w14:textId="77777777" w:rsidR="0097248F" w:rsidRDefault="0097248F" w:rsidP="0097248F">
      <w:pPr>
        <w:widowControl/>
        <w:spacing w:line="300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14:paraId="693B7225" w14:textId="77777777" w:rsidR="0097248F" w:rsidRDefault="0097248F" w:rsidP="0097248F">
      <w:pPr>
        <w:widowControl/>
        <w:spacing w:line="300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三、笔试各项具体要求：</w:t>
      </w:r>
    </w:p>
    <w:p w14:paraId="2896DFB1" w14:textId="77777777" w:rsidR="0097248F" w:rsidRDefault="0097248F" w:rsidP="0097248F">
      <w:pPr>
        <w:widowControl/>
        <w:spacing w:line="30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1．文字·词汇：考察文字及词汇的读音、单词意义及用法、近义词的选择等。相当于掌握8500个词汇的水平。</w:t>
      </w:r>
    </w:p>
    <w:p w14:paraId="3F105282" w14:textId="77777777" w:rsidR="0097248F" w:rsidRDefault="0097248F" w:rsidP="0097248F">
      <w:pPr>
        <w:widowControl/>
        <w:spacing w:line="30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2．语法：判断符合句子内容的语法形式、组织语法正确且语义通顺的句子等。要求掌握中高级语法的程度。</w:t>
      </w:r>
    </w:p>
    <w:p w14:paraId="703A0A75" w14:textId="77777777" w:rsidR="0097248F" w:rsidRDefault="0097248F" w:rsidP="0097248F">
      <w:pPr>
        <w:widowControl/>
        <w:spacing w:line="30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3．阅读：阅读若干篇文章，主要考查对文章中事实、细节的理解，对文章信息的分析、归纳，根据所读信息进行推理、判断，体会作者意图，归纳文章的中心思想等。</w:t>
      </w:r>
    </w:p>
    <w:p w14:paraId="7DB02469" w14:textId="77777777" w:rsidR="0097248F" w:rsidRDefault="0097248F" w:rsidP="0097248F">
      <w:pPr>
        <w:widowControl/>
        <w:spacing w:line="30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4．写作：按照具体要求（如命题作文、日文简要提纲、图表资料等），写出300字以上400字以下的议论文、说明文或书信等。要求所写文章要扣题，结构清晰，文理通顺，无词汇及语法的错误。</w:t>
      </w:r>
    </w:p>
    <w:p w14:paraId="6971BE5D" w14:textId="77777777" w:rsidR="0097248F" w:rsidRDefault="0097248F" w:rsidP="0097248F">
      <w:pPr>
        <w:widowControl/>
        <w:spacing w:line="30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5．科技日语：以日译汉形式进行，要求考生把一篇800字左右的科普文章译成汉语。要求译文忠实于原文，汉语基本通顺。</w:t>
      </w:r>
    </w:p>
    <w:p w14:paraId="4BA0D71E" w14:textId="77777777" w:rsidR="0097248F" w:rsidRDefault="0097248F" w:rsidP="0097248F">
      <w:pPr>
        <w:widowControl/>
        <w:spacing w:line="300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14:paraId="5334F281" w14:textId="746971DD" w:rsidR="0097248F" w:rsidRDefault="0097248F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</w:rPr>
        <w:br w:type="page"/>
      </w:r>
    </w:p>
    <w:p w14:paraId="472D5850" w14:textId="77777777" w:rsidR="0097248F" w:rsidRDefault="0097248F" w:rsidP="0097248F">
      <w:pPr>
        <w:widowControl/>
        <w:snapToGrid w:val="0"/>
        <w:spacing w:line="300" w:lineRule="auto"/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 w:rsidRPr="00AD3128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lastRenderedPageBreak/>
        <w:t>大连理工大学博士生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入学</w:t>
      </w:r>
      <w:r w:rsidRPr="00AD3128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俄语</w:t>
      </w:r>
    </w:p>
    <w:p w14:paraId="0EB23611" w14:textId="6B828C5C" w:rsidR="0097248F" w:rsidRDefault="0097248F" w:rsidP="0097248F">
      <w:pPr>
        <w:widowControl/>
        <w:snapToGrid w:val="0"/>
        <w:spacing w:line="300" w:lineRule="auto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AD3128">
        <w:rPr>
          <w:rFonts w:ascii="黑体" w:eastAsia="黑体" w:hAnsi="黑体" w:hint="eastAsia"/>
          <w:b/>
          <w:bCs/>
          <w:sz w:val="32"/>
          <w:szCs w:val="32"/>
        </w:rPr>
        <w:t>考试</w:t>
      </w:r>
      <w:r>
        <w:rPr>
          <w:rFonts w:ascii="黑体" w:eastAsia="黑体" w:hAnsi="黑体" w:hint="eastAsia"/>
          <w:b/>
          <w:bCs/>
          <w:sz w:val="32"/>
          <w:szCs w:val="32"/>
        </w:rPr>
        <w:t>规定</w:t>
      </w:r>
      <w:bookmarkStart w:id="0" w:name="_GoBack"/>
      <w:bookmarkEnd w:id="0"/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（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1103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）</w:t>
      </w:r>
    </w:p>
    <w:p w14:paraId="65D0DA5A" w14:textId="77777777" w:rsidR="0097248F" w:rsidRDefault="0097248F" w:rsidP="0097248F">
      <w:pPr>
        <w:snapToGrid w:val="0"/>
        <w:spacing w:line="300" w:lineRule="auto"/>
        <w:rPr>
          <w:rFonts w:ascii="宋体" w:eastAsia="宋体" w:hAnsi="宋体" w:cs="宋体"/>
          <w:color w:val="000000"/>
          <w:kern w:val="0"/>
          <w:szCs w:val="21"/>
        </w:rPr>
      </w:pPr>
    </w:p>
    <w:p w14:paraId="1855A708" w14:textId="77777777" w:rsidR="0097248F" w:rsidRDefault="0097248F" w:rsidP="0097248F">
      <w:pPr>
        <w:snapToGrid w:val="0"/>
        <w:spacing w:line="300" w:lineRule="auto"/>
        <w:rPr>
          <w:rFonts w:ascii="微软雅黑" w:eastAsia="微软雅黑" w:hAnsi="微软雅黑"/>
          <w:b/>
          <w:bCs/>
          <w:sz w:val="28"/>
          <w:szCs w:val="32"/>
        </w:rPr>
      </w:pPr>
      <w:r>
        <w:rPr>
          <w:rFonts w:ascii="微软雅黑" w:eastAsia="微软雅黑" w:hAnsi="微软雅黑" w:hint="eastAsia"/>
          <w:b/>
          <w:bCs/>
          <w:sz w:val="28"/>
          <w:szCs w:val="32"/>
        </w:rPr>
        <w:t>一、考试性质</w:t>
      </w:r>
    </w:p>
    <w:p w14:paraId="28F5ACCF" w14:textId="77777777" w:rsidR="0097248F" w:rsidRPr="00AD3128" w:rsidRDefault="0097248F" w:rsidP="0097248F">
      <w:pPr>
        <w:snapToGrid w:val="0"/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博士</w:t>
      </w:r>
      <w:r w:rsidRPr="00AD3128">
        <w:rPr>
          <w:rFonts w:ascii="宋体" w:eastAsia="宋体" w:hAnsi="宋体" w:hint="eastAsia"/>
          <w:sz w:val="24"/>
          <w:szCs w:val="24"/>
        </w:rPr>
        <w:t>俄语</w:t>
      </w:r>
      <w:r>
        <w:rPr>
          <w:rFonts w:ascii="宋体" w:eastAsia="宋体" w:hAnsi="宋体" w:hint="eastAsia"/>
          <w:sz w:val="24"/>
          <w:szCs w:val="24"/>
        </w:rPr>
        <w:t>入学考试</w:t>
      </w:r>
      <w:r w:rsidRPr="00AD3128">
        <w:rPr>
          <w:rFonts w:ascii="宋体" w:eastAsia="宋体" w:hAnsi="宋体"/>
          <w:sz w:val="24"/>
          <w:szCs w:val="24"/>
        </w:rPr>
        <w:t>是</w:t>
      </w:r>
      <w:r>
        <w:rPr>
          <w:rFonts w:ascii="宋体" w:eastAsia="宋体" w:hAnsi="宋体" w:hint="eastAsia"/>
          <w:sz w:val="24"/>
          <w:szCs w:val="24"/>
        </w:rPr>
        <w:t>博士生</w:t>
      </w:r>
      <w:r w:rsidRPr="00AD3128">
        <w:rPr>
          <w:rFonts w:ascii="宋体" w:eastAsia="宋体" w:hAnsi="宋体"/>
          <w:sz w:val="24"/>
          <w:szCs w:val="24"/>
        </w:rPr>
        <w:t>入学考试科目之一，</w:t>
      </w:r>
      <w:r w:rsidRPr="00AD3128">
        <w:rPr>
          <w:rFonts w:ascii="宋体" w:eastAsia="宋体" w:hAnsi="宋体" w:hint="eastAsia"/>
          <w:sz w:val="24"/>
          <w:szCs w:val="24"/>
        </w:rPr>
        <w:t>是</w:t>
      </w:r>
      <w:r w:rsidRPr="00AD3128">
        <w:rPr>
          <w:rFonts w:ascii="宋体" w:eastAsia="宋体" w:hAnsi="宋体"/>
          <w:sz w:val="24"/>
          <w:szCs w:val="24"/>
        </w:rPr>
        <w:t>教育部授权各招生院校自行命题的选拔性考试。本考试大纲的制定力求反映</w:t>
      </w:r>
      <w:r>
        <w:rPr>
          <w:rFonts w:ascii="宋体" w:eastAsia="宋体" w:hAnsi="宋体" w:hint="eastAsia"/>
          <w:sz w:val="24"/>
          <w:szCs w:val="24"/>
        </w:rPr>
        <w:t>外语（俄语）学科</w:t>
      </w:r>
      <w:r w:rsidRPr="00AD3128">
        <w:rPr>
          <w:rFonts w:ascii="宋体" w:eastAsia="宋体" w:hAnsi="宋体"/>
          <w:sz w:val="24"/>
          <w:szCs w:val="24"/>
        </w:rPr>
        <w:t>的特点，科学、公平、准确、规范地测评考生的相关基础</w:t>
      </w:r>
      <w:r w:rsidRPr="00AD3128">
        <w:rPr>
          <w:rFonts w:ascii="宋体" w:eastAsia="宋体" w:hAnsi="宋体" w:hint="eastAsia"/>
          <w:sz w:val="24"/>
          <w:szCs w:val="24"/>
        </w:rPr>
        <w:t>知识</w:t>
      </w:r>
      <w:r w:rsidRPr="00AD3128">
        <w:rPr>
          <w:rFonts w:ascii="宋体" w:eastAsia="宋体" w:hAnsi="宋体"/>
          <w:sz w:val="24"/>
          <w:szCs w:val="24"/>
        </w:rPr>
        <w:t>、基本素质和综合能力。</w:t>
      </w:r>
    </w:p>
    <w:p w14:paraId="73F33EF0" w14:textId="77777777" w:rsidR="0097248F" w:rsidRDefault="0097248F" w:rsidP="0097248F">
      <w:pPr>
        <w:snapToGrid w:val="0"/>
        <w:spacing w:line="300" w:lineRule="auto"/>
        <w:rPr>
          <w:rFonts w:ascii="微软雅黑" w:eastAsia="微软雅黑" w:hAnsi="微软雅黑"/>
          <w:b/>
          <w:bCs/>
          <w:sz w:val="28"/>
          <w:szCs w:val="32"/>
        </w:rPr>
      </w:pPr>
      <w:r>
        <w:rPr>
          <w:rFonts w:ascii="微软雅黑" w:eastAsia="微软雅黑" w:hAnsi="微软雅黑" w:hint="eastAsia"/>
          <w:b/>
          <w:bCs/>
          <w:sz w:val="28"/>
          <w:szCs w:val="32"/>
        </w:rPr>
        <w:t>二、评价目标</w:t>
      </w:r>
    </w:p>
    <w:p w14:paraId="55C270CD" w14:textId="77777777" w:rsidR="0097248F" w:rsidRPr="00904CB7" w:rsidRDefault="0097248F" w:rsidP="0097248F">
      <w:pPr>
        <w:snapToGrid w:val="0"/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04CB7">
        <w:rPr>
          <w:rFonts w:ascii="宋体" w:eastAsia="宋体" w:hAnsi="宋体"/>
          <w:sz w:val="24"/>
          <w:szCs w:val="24"/>
        </w:rPr>
        <w:t>要求考生</w:t>
      </w:r>
      <w:r w:rsidRPr="00904CB7">
        <w:rPr>
          <w:rFonts w:ascii="宋体" w:eastAsia="宋体" w:hAnsi="宋体" w:hint="eastAsia"/>
          <w:sz w:val="24"/>
        </w:rPr>
        <w:t>应具备</w:t>
      </w:r>
      <w:r>
        <w:rPr>
          <w:rFonts w:ascii="宋体" w:eastAsia="宋体" w:hAnsi="宋体" w:hint="eastAsia"/>
          <w:sz w:val="24"/>
        </w:rPr>
        <w:t>较强</w:t>
      </w:r>
      <w:r w:rsidRPr="00904CB7">
        <w:rPr>
          <w:rFonts w:ascii="宋体" w:eastAsia="宋体" w:hAnsi="宋体"/>
          <w:sz w:val="24"/>
          <w:szCs w:val="24"/>
        </w:rPr>
        <w:t>的</w:t>
      </w:r>
      <w:r w:rsidRPr="00904CB7">
        <w:rPr>
          <w:rFonts w:ascii="宋体" w:eastAsia="宋体" w:hAnsi="宋体" w:hint="eastAsia"/>
          <w:sz w:val="24"/>
          <w:szCs w:val="24"/>
        </w:rPr>
        <w:t>俄语</w:t>
      </w:r>
      <w:r>
        <w:rPr>
          <w:rFonts w:ascii="宋体" w:eastAsia="宋体" w:hAnsi="宋体" w:hint="eastAsia"/>
          <w:sz w:val="24"/>
          <w:szCs w:val="24"/>
        </w:rPr>
        <w:t>阅读、翻译和写作</w:t>
      </w:r>
      <w:r w:rsidRPr="00904CB7">
        <w:rPr>
          <w:rFonts w:ascii="宋体" w:eastAsia="宋体" w:hAnsi="宋体"/>
          <w:sz w:val="24"/>
          <w:szCs w:val="24"/>
        </w:rPr>
        <w:t>能力</w:t>
      </w:r>
      <w:r>
        <w:rPr>
          <w:rFonts w:ascii="宋体" w:eastAsia="宋体" w:hAnsi="宋体" w:hint="eastAsia"/>
          <w:sz w:val="24"/>
          <w:szCs w:val="24"/>
        </w:rPr>
        <w:t>和</w:t>
      </w:r>
      <w:r w:rsidRPr="00904CB7">
        <w:rPr>
          <w:rFonts w:ascii="宋体" w:eastAsia="宋体" w:hAnsi="宋体" w:hint="eastAsia"/>
          <w:sz w:val="24"/>
        </w:rPr>
        <w:t>语言运用能力</w:t>
      </w:r>
      <w:r>
        <w:rPr>
          <w:rFonts w:ascii="宋体" w:eastAsia="宋体" w:hAnsi="宋体" w:hint="eastAsia"/>
          <w:sz w:val="24"/>
        </w:rPr>
        <w:t>，</w:t>
      </w:r>
      <w:r w:rsidRPr="00904CB7">
        <w:rPr>
          <w:rFonts w:ascii="宋体" w:eastAsia="宋体" w:hAnsi="宋体" w:hint="eastAsia"/>
          <w:sz w:val="24"/>
        </w:rPr>
        <w:t>即：</w:t>
      </w:r>
      <w:r w:rsidRPr="00904CB7">
        <w:rPr>
          <w:rFonts w:ascii="宋体" w:eastAsia="宋体" w:hAnsi="宋体" w:hint="eastAsia"/>
          <w:bCs/>
          <w:sz w:val="24"/>
        </w:rPr>
        <w:t>应在</w:t>
      </w:r>
      <w:r w:rsidRPr="00904CB7">
        <w:rPr>
          <w:rFonts w:ascii="宋体" w:eastAsia="宋体" w:hAnsi="宋体" w:hint="eastAsia"/>
          <w:sz w:val="24"/>
        </w:rPr>
        <w:t>熟练掌握俄语</w:t>
      </w:r>
      <w:r w:rsidRPr="00904CB7">
        <w:rPr>
          <w:rFonts w:ascii="宋体" w:eastAsia="宋体" w:hAnsi="宋体"/>
          <w:sz w:val="24"/>
        </w:rPr>
        <w:t>语音、</w:t>
      </w:r>
      <w:r w:rsidRPr="00904CB7">
        <w:rPr>
          <w:rFonts w:ascii="宋体" w:eastAsia="宋体" w:hAnsi="宋体" w:hint="eastAsia"/>
          <w:sz w:val="24"/>
        </w:rPr>
        <w:t>词汇、语法、语篇、修辞等语言知识，熟知常见俄语习语和</w:t>
      </w:r>
      <w:r>
        <w:rPr>
          <w:rFonts w:ascii="宋体" w:eastAsia="宋体" w:hAnsi="宋体" w:hint="eastAsia"/>
          <w:sz w:val="24"/>
        </w:rPr>
        <w:t>对</w:t>
      </w:r>
      <w:r w:rsidRPr="00904CB7">
        <w:rPr>
          <w:rFonts w:ascii="宋体" w:eastAsia="宋体" w:hAnsi="宋体" w:hint="eastAsia"/>
          <w:sz w:val="24"/>
        </w:rPr>
        <w:t>特殊文化含义的社会语言现象有一定了解</w:t>
      </w:r>
      <w:r w:rsidRPr="00904CB7">
        <w:rPr>
          <w:rFonts w:ascii="宋体" w:eastAsia="宋体" w:hAnsi="宋体" w:hint="eastAsia"/>
          <w:bCs/>
          <w:sz w:val="24"/>
        </w:rPr>
        <w:t>的基础上，能</w:t>
      </w:r>
      <w:r w:rsidRPr="00904CB7">
        <w:rPr>
          <w:rFonts w:ascii="宋体" w:eastAsia="宋体" w:hAnsi="宋体" w:hint="eastAsia"/>
          <w:sz w:val="24"/>
        </w:rPr>
        <w:t>理解俄语传递的信息、观点、情感；能使用俄语有效地传递信息，表达思想</w:t>
      </w:r>
      <w:r>
        <w:rPr>
          <w:rFonts w:ascii="宋体" w:eastAsia="宋体" w:hAnsi="宋体" w:hint="eastAsia"/>
          <w:sz w:val="24"/>
        </w:rPr>
        <w:t>，</w:t>
      </w:r>
      <w:r w:rsidRPr="00904CB7">
        <w:rPr>
          <w:rFonts w:ascii="宋体" w:eastAsia="宋体" w:hAnsi="宋体" w:hint="eastAsia"/>
          <w:sz w:val="24"/>
        </w:rPr>
        <w:t>并能注意语言表达的得体性、灵活性和</w:t>
      </w:r>
      <w:r w:rsidRPr="00904CB7">
        <w:rPr>
          <w:rFonts w:ascii="宋体" w:eastAsia="宋体" w:hAnsi="宋体"/>
          <w:sz w:val="24"/>
        </w:rPr>
        <w:t>丰富</w:t>
      </w:r>
      <w:r w:rsidRPr="00904CB7">
        <w:rPr>
          <w:rFonts w:ascii="宋体" w:eastAsia="宋体" w:hAnsi="宋体" w:hint="eastAsia"/>
          <w:sz w:val="24"/>
        </w:rPr>
        <w:t>性</w:t>
      </w:r>
      <w:r w:rsidRPr="00904CB7">
        <w:rPr>
          <w:rFonts w:ascii="宋体" w:eastAsia="宋体" w:hAnsi="宋体" w:hint="eastAsia"/>
          <w:sz w:val="24"/>
          <w:szCs w:val="24"/>
        </w:rPr>
        <w:t>。</w:t>
      </w:r>
    </w:p>
    <w:p w14:paraId="1F6E4CCE" w14:textId="77777777" w:rsidR="0097248F" w:rsidRDefault="0097248F" w:rsidP="0097248F">
      <w:pPr>
        <w:snapToGrid w:val="0"/>
        <w:spacing w:line="300" w:lineRule="auto"/>
        <w:rPr>
          <w:rFonts w:ascii="微软雅黑" w:eastAsia="微软雅黑" w:hAnsi="微软雅黑"/>
          <w:b/>
          <w:bCs/>
          <w:sz w:val="28"/>
          <w:szCs w:val="32"/>
        </w:rPr>
      </w:pPr>
      <w:r>
        <w:rPr>
          <w:rFonts w:ascii="微软雅黑" w:eastAsia="微软雅黑" w:hAnsi="微软雅黑" w:hint="eastAsia"/>
          <w:b/>
          <w:bCs/>
          <w:sz w:val="28"/>
          <w:szCs w:val="32"/>
        </w:rPr>
        <w:t>三、考核内容</w:t>
      </w:r>
    </w:p>
    <w:p w14:paraId="658536A0" w14:textId="77777777" w:rsidR="0097248F" w:rsidRPr="00FE75A7" w:rsidRDefault="0097248F" w:rsidP="0097248F">
      <w:pPr>
        <w:snapToGrid w:val="0"/>
        <w:spacing w:line="30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FE75A7">
        <w:rPr>
          <w:rFonts w:ascii="宋体" w:eastAsia="宋体" w:hAnsi="宋体" w:hint="eastAsia"/>
          <w:color w:val="000000"/>
          <w:sz w:val="24"/>
          <w:szCs w:val="24"/>
        </w:rPr>
        <w:t>（1）俄语</w:t>
      </w:r>
      <w:r w:rsidRPr="00FE75A7">
        <w:rPr>
          <w:rFonts w:ascii="宋体" w:eastAsia="宋体" w:hAnsi="宋体"/>
          <w:color w:val="000000"/>
          <w:sz w:val="24"/>
          <w:szCs w:val="24"/>
        </w:rPr>
        <w:t>词汇</w:t>
      </w:r>
      <w:r w:rsidRPr="00FE75A7">
        <w:rPr>
          <w:rFonts w:ascii="宋体" w:eastAsia="宋体" w:hAnsi="宋体" w:hint="eastAsia"/>
          <w:color w:val="000000"/>
          <w:sz w:val="24"/>
          <w:szCs w:val="24"/>
        </w:rPr>
        <w:t>（重点考核</w:t>
      </w:r>
      <w:r w:rsidRPr="00FE75A7">
        <w:rPr>
          <w:rFonts w:ascii="宋体" w:eastAsia="宋体" w:hAnsi="宋体" w:cs="Times" w:hint="eastAsia"/>
          <w:bCs/>
          <w:color w:val="343434"/>
          <w:sz w:val="24"/>
          <w:szCs w:val="24"/>
        </w:rPr>
        <w:t>正确运用</w:t>
      </w:r>
      <w:r>
        <w:rPr>
          <w:rFonts w:ascii="宋体" w:eastAsia="宋体" w:hAnsi="宋体" w:cs="Times" w:hint="eastAsia"/>
          <w:bCs/>
          <w:color w:val="343434"/>
          <w:sz w:val="24"/>
          <w:szCs w:val="24"/>
        </w:rPr>
        <w:t>大学</w:t>
      </w:r>
      <w:r w:rsidRPr="00FE75A7">
        <w:rPr>
          <w:rFonts w:ascii="宋体" w:eastAsia="宋体" w:hAnsi="宋体" w:cs="Times" w:hint="eastAsia"/>
          <w:bCs/>
          <w:color w:val="343434"/>
          <w:sz w:val="24"/>
          <w:szCs w:val="24"/>
        </w:rPr>
        <w:t>俄语</w:t>
      </w:r>
      <w:r>
        <w:rPr>
          <w:rFonts w:ascii="宋体" w:eastAsia="宋体" w:hAnsi="宋体" w:cs="Times" w:hint="eastAsia"/>
          <w:bCs/>
          <w:color w:val="343434"/>
          <w:sz w:val="24"/>
          <w:szCs w:val="24"/>
        </w:rPr>
        <w:t>四、六级</w:t>
      </w:r>
      <w:r w:rsidRPr="00FE75A7">
        <w:rPr>
          <w:rFonts w:ascii="宋体" w:eastAsia="宋体" w:hAnsi="宋体" w:hint="eastAsia"/>
          <w:sz w:val="24"/>
          <w:szCs w:val="24"/>
        </w:rPr>
        <w:t>范围内的积极词语</w:t>
      </w:r>
      <w:r w:rsidRPr="00FE75A7">
        <w:rPr>
          <w:rFonts w:ascii="宋体" w:eastAsia="宋体" w:hAnsi="宋体" w:hint="eastAsia"/>
          <w:color w:val="000000"/>
          <w:sz w:val="24"/>
          <w:szCs w:val="24"/>
        </w:rPr>
        <w:t>）</w:t>
      </w:r>
      <w:r>
        <w:rPr>
          <w:rFonts w:ascii="宋体" w:eastAsia="宋体" w:hAnsi="宋体" w:hint="eastAsia"/>
          <w:color w:val="000000"/>
          <w:sz w:val="24"/>
          <w:szCs w:val="24"/>
        </w:rPr>
        <w:t>；</w:t>
      </w:r>
    </w:p>
    <w:p w14:paraId="428D9661" w14:textId="77777777" w:rsidR="0097248F" w:rsidRDefault="0097248F" w:rsidP="0097248F">
      <w:pPr>
        <w:widowControl/>
        <w:snapToGrid w:val="0"/>
        <w:spacing w:line="30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FE75A7">
        <w:rPr>
          <w:rFonts w:ascii="宋体" w:eastAsia="宋体" w:hAnsi="宋体" w:hint="eastAsia"/>
          <w:color w:val="000000"/>
          <w:sz w:val="24"/>
          <w:szCs w:val="24"/>
        </w:rPr>
        <w:t>（</w:t>
      </w:r>
      <w:r>
        <w:rPr>
          <w:rFonts w:ascii="宋体" w:eastAsia="宋体" w:hAnsi="宋体"/>
          <w:color w:val="000000"/>
          <w:sz w:val="24"/>
          <w:szCs w:val="24"/>
        </w:rPr>
        <w:t>2</w:t>
      </w:r>
      <w:r w:rsidRPr="00FE75A7">
        <w:rPr>
          <w:rFonts w:ascii="宋体" w:eastAsia="宋体" w:hAnsi="宋体" w:hint="eastAsia"/>
          <w:color w:val="000000"/>
          <w:sz w:val="24"/>
          <w:szCs w:val="24"/>
        </w:rPr>
        <w:t>）俄语</w:t>
      </w:r>
      <w:r w:rsidRPr="00FE75A7">
        <w:rPr>
          <w:rFonts w:ascii="宋体" w:eastAsia="宋体" w:hAnsi="宋体"/>
          <w:color w:val="000000"/>
          <w:sz w:val="24"/>
          <w:szCs w:val="24"/>
        </w:rPr>
        <w:t>语法</w:t>
      </w:r>
      <w:r w:rsidRPr="00FE75A7">
        <w:rPr>
          <w:rFonts w:ascii="宋体" w:eastAsia="宋体" w:hAnsi="宋体" w:hint="eastAsia"/>
          <w:color w:val="000000"/>
          <w:sz w:val="24"/>
          <w:szCs w:val="24"/>
        </w:rPr>
        <w:t>（重点</w:t>
      </w:r>
      <w:r w:rsidRPr="00FE75A7">
        <w:rPr>
          <w:rFonts w:ascii="宋体" w:eastAsia="宋体" w:hAnsi="宋体" w:cs="Times" w:hint="eastAsia"/>
          <w:bCs/>
          <w:color w:val="343434"/>
          <w:sz w:val="24"/>
          <w:szCs w:val="24"/>
        </w:rPr>
        <w:t>考核正确运用</w:t>
      </w:r>
      <w:r>
        <w:rPr>
          <w:rFonts w:ascii="宋体" w:eastAsia="宋体" w:hAnsi="宋体" w:cs="Times" w:hint="eastAsia"/>
          <w:bCs/>
          <w:color w:val="343434"/>
          <w:sz w:val="24"/>
          <w:szCs w:val="24"/>
        </w:rPr>
        <w:t>大学</w:t>
      </w:r>
      <w:r w:rsidRPr="00FE75A7">
        <w:rPr>
          <w:rFonts w:ascii="宋体" w:eastAsia="宋体" w:hAnsi="宋体" w:cs="Times" w:hint="eastAsia"/>
          <w:bCs/>
          <w:color w:val="343434"/>
          <w:sz w:val="24"/>
          <w:szCs w:val="24"/>
        </w:rPr>
        <w:t>俄语</w:t>
      </w:r>
      <w:r>
        <w:rPr>
          <w:rFonts w:ascii="宋体" w:eastAsia="宋体" w:hAnsi="宋体" w:cs="Times" w:hint="eastAsia"/>
          <w:bCs/>
          <w:color w:val="343434"/>
          <w:sz w:val="24"/>
          <w:szCs w:val="24"/>
        </w:rPr>
        <w:t>四、六级</w:t>
      </w:r>
      <w:r w:rsidRPr="00FE75A7">
        <w:rPr>
          <w:rFonts w:ascii="宋体" w:eastAsia="宋体" w:hAnsi="宋体" w:hint="eastAsia"/>
          <w:sz w:val="24"/>
          <w:szCs w:val="24"/>
        </w:rPr>
        <w:t>范围内的常用语法结构</w:t>
      </w:r>
      <w:r w:rsidRPr="00FE75A7">
        <w:rPr>
          <w:rFonts w:ascii="宋体" w:eastAsia="宋体" w:hAnsi="宋体" w:hint="eastAsia"/>
          <w:color w:val="000000"/>
          <w:sz w:val="24"/>
          <w:szCs w:val="24"/>
        </w:rPr>
        <w:t>）</w:t>
      </w:r>
      <w:r>
        <w:rPr>
          <w:rFonts w:ascii="宋体" w:eastAsia="宋体" w:hAnsi="宋体" w:hint="eastAsia"/>
          <w:color w:val="000000"/>
          <w:sz w:val="24"/>
          <w:szCs w:val="24"/>
        </w:rPr>
        <w:t>；</w:t>
      </w:r>
    </w:p>
    <w:p w14:paraId="4CCEE38D" w14:textId="77777777" w:rsidR="0097248F" w:rsidRPr="00FE75A7" w:rsidRDefault="0097248F" w:rsidP="0097248F">
      <w:pPr>
        <w:snapToGrid w:val="0"/>
        <w:spacing w:line="30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FE75A7">
        <w:rPr>
          <w:rFonts w:ascii="宋体" w:eastAsia="宋体" w:hAnsi="宋体" w:hint="eastAsia"/>
          <w:color w:val="000000"/>
          <w:sz w:val="24"/>
          <w:szCs w:val="24"/>
        </w:rPr>
        <w:t>（</w:t>
      </w:r>
      <w:r>
        <w:rPr>
          <w:rFonts w:ascii="宋体" w:eastAsia="宋体" w:hAnsi="宋体"/>
          <w:color w:val="000000"/>
          <w:sz w:val="24"/>
          <w:szCs w:val="24"/>
        </w:rPr>
        <w:t>3</w:t>
      </w:r>
      <w:r w:rsidRPr="00FE75A7">
        <w:rPr>
          <w:rFonts w:ascii="宋体" w:eastAsia="宋体" w:hAnsi="宋体" w:hint="eastAsia"/>
          <w:color w:val="000000"/>
          <w:sz w:val="24"/>
          <w:szCs w:val="24"/>
        </w:rPr>
        <w:t>）俄汉互译（重点</w:t>
      </w:r>
      <w:r w:rsidRPr="00FE75A7">
        <w:rPr>
          <w:rFonts w:ascii="宋体" w:eastAsia="宋体" w:hAnsi="宋体" w:cs="Times" w:hint="eastAsia"/>
          <w:bCs/>
          <w:color w:val="343434"/>
          <w:sz w:val="24"/>
          <w:szCs w:val="24"/>
        </w:rPr>
        <w:t>考核正确理解</w:t>
      </w:r>
      <w:r>
        <w:rPr>
          <w:rFonts w:ascii="宋体" w:eastAsia="宋体" w:hAnsi="宋体" w:cs="Times" w:hint="eastAsia"/>
          <w:bCs/>
          <w:color w:val="343434"/>
          <w:sz w:val="24"/>
          <w:szCs w:val="24"/>
        </w:rPr>
        <w:t>俄语</w:t>
      </w:r>
      <w:r w:rsidRPr="00FE75A7">
        <w:rPr>
          <w:rFonts w:ascii="宋体" w:eastAsia="宋体" w:hAnsi="宋体" w:cs="Times" w:hint="eastAsia"/>
          <w:bCs/>
          <w:color w:val="343434"/>
          <w:sz w:val="24"/>
          <w:szCs w:val="24"/>
        </w:rPr>
        <w:t>原文和用汉语表达原文内容的</w:t>
      </w:r>
      <w:r w:rsidRPr="00FE75A7">
        <w:rPr>
          <w:rFonts w:ascii="宋体" w:eastAsia="宋体" w:hAnsi="宋体" w:hint="eastAsia"/>
          <w:sz w:val="24"/>
          <w:szCs w:val="24"/>
        </w:rPr>
        <w:t>能力</w:t>
      </w:r>
      <w:r>
        <w:rPr>
          <w:rFonts w:ascii="宋体" w:eastAsia="宋体" w:hAnsi="宋体" w:hint="eastAsia"/>
          <w:sz w:val="24"/>
          <w:szCs w:val="24"/>
        </w:rPr>
        <w:t>，</w:t>
      </w:r>
      <w:r w:rsidRPr="00FE75A7">
        <w:rPr>
          <w:rFonts w:ascii="宋体" w:eastAsia="宋体" w:hAnsi="宋体" w:hint="eastAsia"/>
          <w:sz w:val="24"/>
          <w:szCs w:val="24"/>
        </w:rPr>
        <w:t>考核正确运用俄语常用句子结构表达汉语语句的能力）</w:t>
      </w:r>
      <w:r>
        <w:rPr>
          <w:rFonts w:ascii="宋体" w:eastAsia="宋体" w:hAnsi="宋体" w:hint="eastAsia"/>
          <w:sz w:val="24"/>
          <w:szCs w:val="24"/>
        </w:rPr>
        <w:t>；</w:t>
      </w:r>
    </w:p>
    <w:p w14:paraId="37FC69AC" w14:textId="77777777" w:rsidR="0097248F" w:rsidRPr="00FE75A7" w:rsidRDefault="0097248F" w:rsidP="0097248F">
      <w:pPr>
        <w:autoSpaceDE w:val="0"/>
        <w:autoSpaceDN w:val="0"/>
        <w:adjustRightInd w:val="0"/>
        <w:snapToGrid w:val="0"/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E75A7">
        <w:rPr>
          <w:rFonts w:ascii="宋体" w:eastAsia="宋体" w:hAnsi="宋体" w:hint="eastAsia"/>
          <w:color w:val="000000"/>
          <w:sz w:val="24"/>
          <w:szCs w:val="24"/>
        </w:rPr>
        <w:t>（</w:t>
      </w:r>
      <w:r>
        <w:rPr>
          <w:rFonts w:ascii="宋体" w:eastAsia="宋体" w:hAnsi="宋体"/>
          <w:color w:val="000000"/>
          <w:sz w:val="24"/>
          <w:szCs w:val="24"/>
        </w:rPr>
        <w:t>4</w:t>
      </w:r>
      <w:r w:rsidRPr="00FE75A7">
        <w:rPr>
          <w:rFonts w:ascii="宋体" w:eastAsia="宋体" w:hAnsi="宋体" w:hint="eastAsia"/>
          <w:color w:val="000000"/>
          <w:sz w:val="24"/>
          <w:szCs w:val="24"/>
        </w:rPr>
        <w:t>）俄语读写（</w:t>
      </w:r>
      <w:r w:rsidRPr="00FE75A7">
        <w:rPr>
          <w:rFonts w:ascii="宋体" w:eastAsia="宋体" w:hAnsi="宋体" w:cs="Times" w:hint="eastAsia"/>
          <w:bCs/>
          <w:color w:val="343434"/>
          <w:sz w:val="24"/>
          <w:szCs w:val="24"/>
        </w:rPr>
        <w:t>考核阅读理解获取信息的</w:t>
      </w:r>
      <w:r w:rsidRPr="00FE75A7">
        <w:rPr>
          <w:rFonts w:ascii="宋体" w:eastAsia="宋体" w:hAnsi="宋体" w:hint="eastAsia"/>
          <w:sz w:val="24"/>
          <w:szCs w:val="24"/>
        </w:rPr>
        <w:t>能力和</w:t>
      </w:r>
      <w:r w:rsidRPr="00FE75A7">
        <w:rPr>
          <w:rFonts w:ascii="宋体" w:eastAsia="宋体" w:hAnsi="宋体" w:cs="Times" w:hint="eastAsia"/>
          <w:bCs/>
          <w:color w:val="343434"/>
          <w:sz w:val="24"/>
          <w:szCs w:val="24"/>
        </w:rPr>
        <w:t>用俄语笔头表达思想的</w:t>
      </w:r>
      <w:r w:rsidRPr="00FE75A7">
        <w:rPr>
          <w:rFonts w:ascii="宋体" w:eastAsia="宋体" w:hAnsi="宋体" w:hint="eastAsia"/>
          <w:sz w:val="24"/>
          <w:szCs w:val="24"/>
        </w:rPr>
        <w:t>能力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阅读速度为100词/分</w:t>
      </w:r>
      <w:r w:rsidRPr="00FE75A7">
        <w:rPr>
          <w:rFonts w:ascii="宋体" w:eastAsia="宋体" w:hAnsi="宋体" w:hint="eastAsia"/>
          <w:sz w:val="24"/>
          <w:szCs w:val="24"/>
        </w:rPr>
        <w:t>。考生根据所给题目及要求选择撰写不少于1</w:t>
      </w:r>
      <w:r>
        <w:rPr>
          <w:rFonts w:ascii="宋体" w:eastAsia="宋体" w:hAnsi="宋体"/>
          <w:sz w:val="24"/>
          <w:szCs w:val="24"/>
        </w:rPr>
        <w:t>2</w:t>
      </w:r>
      <w:r w:rsidRPr="00FE75A7">
        <w:rPr>
          <w:rFonts w:ascii="宋体" w:eastAsia="宋体" w:hAnsi="宋体" w:hint="eastAsia"/>
          <w:sz w:val="24"/>
          <w:szCs w:val="24"/>
        </w:rPr>
        <w:t>0词的作文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所写作文必须切题、层次分明、内容连贯、表达清楚、无重大词汇和语法错误</w:t>
      </w:r>
      <w:r w:rsidRPr="00FE75A7">
        <w:rPr>
          <w:rFonts w:ascii="宋体" w:eastAsia="宋体" w:hAnsi="宋体" w:hint="eastAsia"/>
          <w:sz w:val="24"/>
          <w:szCs w:val="24"/>
        </w:rPr>
        <w:t>）。</w:t>
      </w:r>
    </w:p>
    <w:p w14:paraId="696EAFF7" w14:textId="77777777" w:rsidR="0097248F" w:rsidRPr="000E4BAA" w:rsidRDefault="0097248F" w:rsidP="0097248F">
      <w:pPr>
        <w:snapToGrid w:val="0"/>
        <w:spacing w:line="300" w:lineRule="auto"/>
        <w:rPr>
          <w:rFonts w:ascii="微软雅黑" w:eastAsia="微软雅黑" w:hAnsi="微软雅黑"/>
          <w:b/>
          <w:bCs/>
          <w:sz w:val="28"/>
          <w:szCs w:val="32"/>
        </w:rPr>
      </w:pPr>
      <w:r>
        <w:rPr>
          <w:rFonts w:ascii="微软雅黑" w:eastAsia="微软雅黑" w:hAnsi="微软雅黑" w:hint="eastAsia"/>
          <w:b/>
          <w:bCs/>
          <w:sz w:val="28"/>
          <w:szCs w:val="32"/>
        </w:rPr>
        <w:t>四、考核内容、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形式、分值、时间</w:t>
      </w:r>
      <w:r w:rsidRPr="00FE75A7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：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126"/>
        <w:gridCol w:w="1276"/>
        <w:gridCol w:w="1452"/>
      </w:tblGrid>
      <w:tr w:rsidR="0097248F" w14:paraId="08433B60" w14:textId="77777777" w:rsidTr="00CA7E29">
        <w:trPr>
          <w:trHeight w:val="27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197AE" w14:textId="77777777" w:rsidR="0097248F" w:rsidRPr="000E4BAA" w:rsidRDefault="0097248F" w:rsidP="00CA7E29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E4B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题序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4DF33" w14:textId="77777777" w:rsidR="0097248F" w:rsidRPr="000E4BAA" w:rsidRDefault="0097248F" w:rsidP="00CA7E29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E4B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考核内容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3A46F" w14:textId="77777777" w:rsidR="0097248F" w:rsidRPr="000E4BAA" w:rsidRDefault="0097248F" w:rsidP="00CA7E29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E4B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考核形式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8085E" w14:textId="77777777" w:rsidR="0097248F" w:rsidRPr="000E4BAA" w:rsidRDefault="0097248F" w:rsidP="00CA7E29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E4B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5FA61" w14:textId="77777777" w:rsidR="0097248F" w:rsidRPr="000E4BAA" w:rsidRDefault="0097248F" w:rsidP="00CA7E29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E4B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时间（分）</w:t>
            </w:r>
          </w:p>
        </w:tc>
      </w:tr>
      <w:tr w:rsidR="0097248F" w14:paraId="7BB6842B" w14:textId="77777777" w:rsidTr="00CA7E29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98714" w14:textId="77777777" w:rsidR="0097248F" w:rsidRDefault="0097248F" w:rsidP="00CA7E29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FBC65" w14:textId="77777777" w:rsidR="0097248F" w:rsidRDefault="0097248F" w:rsidP="00CA7E29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阅读理解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B3606" w14:textId="77777777" w:rsidR="0097248F" w:rsidRDefault="0097248F" w:rsidP="00CA7E29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选择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45B06" w14:textId="77777777" w:rsidR="0097248F" w:rsidRDefault="0097248F" w:rsidP="00CA7E29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4BCA9" w14:textId="77777777" w:rsidR="0097248F" w:rsidRDefault="0097248F" w:rsidP="00CA7E29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97248F" w14:paraId="012A1588" w14:textId="77777777" w:rsidTr="00CA7E29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97197" w14:textId="77777777" w:rsidR="0097248F" w:rsidRDefault="0097248F" w:rsidP="00CA7E29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76D05" w14:textId="77777777" w:rsidR="0097248F" w:rsidRDefault="0097248F" w:rsidP="00CA7E29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词汇及语法结构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E3760" w14:textId="77777777" w:rsidR="0097248F" w:rsidRDefault="0097248F" w:rsidP="00CA7E29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选择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F408E" w14:textId="77777777" w:rsidR="0097248F" w:rsidRDefault="0097248F" w:rsidP="00CA7E29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C69F7" w14:textId="77777777" w:rsidR="0097248F" w:rsidRDefault="0097248F" w:rsidP="00CA7E29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97248F" w14:paraId="34FBBE9B" w14:textId="77777777" w:rsidTr="00CA7E29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8ABFE" w14:textId="77777777" w:rsidR="0097248F" w:rsidRDefault="0097248F" w:rsidP="00CA7E29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B01D9" w14:textId="77777777" w:rsidR="0097248F" w:rsidRDefault="0097248F" w:rsidP="00CA7E29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俄汉互译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2A737" w14:textId="77777777" w:rsidR="0097248F" w:rsidRDefault="0097248F" w:rsidP="00CA7E29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句子、短文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5CA76" w14:textId="77777777" w:rsidR="0097248F" w:rsidRDefault="0097248F" w:rsidP="00CA7E29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4F6C6" w14:textId="77777777" w:rsidR="0097248F" w:rsidRDefault="0097248F" w:rsidP="00CA7E29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97248F" w14:paraId="5AA109DF" w14:textId="77777777" w:rsidTr="00CA7E29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C0E62" w14:textId="77777777" w:rsidR="0097248F" w:rsidRDefault="0097248F" w:rsidP="00CA7E29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0A9C9" w14:textId="77777777" w:rsidR="0097248F" w:rsidRDefault="0097248F" w:rsidP="00CA7E29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写作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E31E0" w14:textId="77777777" w:rsidR="0097248F" w:rsidRDefault="0097248F" w:rsidP="00CA7E29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命题作文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C3E82" w14:textId="77777777" w:rsidR="0097248F" w:rsidRDefault="0097248F" w:rsidP="00CA7E29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6DCC9" w14:textId="77777777" w:rsidR="0097248F" w:rsidRDefault="0097248F" w:rsidP="00CA7E29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97248F" w14:paraId="403930F0" w14:textId="77777777" w:rsidTr="00CA7E29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49DC7" w14:textId="77777777" w:rsidR="0097248F" w:rsidRDefault="0097248F" w:rsidP="00CA7E29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5DF78" w14:textId="77777777" w:rsidR="0097248F" w:rsidRDefault="0097248F" w:rsidP="00CA7E29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AC1F5" w14:textId="77777777" w:rsidR="0097248F" w:rsidRDefault="0097248F" w:rsidP="00CA7E29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F92CB" w14:textId="77777777" w:rsidR="0097248F" w:rsidRDefault="0097248F" w:rsidP="00CA7E29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F57D5" w14:textId="77777777" w:rsidR="0097248F" w:rsidRDefault="0097248F" w:rsidP="00CA7E29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</w:tr>
    </w:tbl>
    <w:p w14:paraId="6D17479E" w14:textId="77777777" w:rsidR="0097248F" w:rsidRPr="00E51B12" w:rsidRDefault="0097248F" w:rsidP="0097248F">
      <w:pPr>
        <w:widowControl/>
        <w:snapToGrid w:val="0"/>
        <w:spacing w:line="300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14:paraId="0C420E92" w14:textId="77777777" w:rsidR="009F19F8" w:rsidRPr="0097248F" w:rsidRDefault="009F19F8" w:rsidP="00871CF6">
      <w:pPr>
        <w:widowControl/>
        <w:spacing w:before="75" w:after="75"/>
        <w:ind w:firstLine="360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sectPr w:rsidR="009F19F8" w:rsidRPr="00972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49880" w14:textId="77777777" w:rsidR="008D46A2" w:rsidRDefault="008D46A2" w:rsidP="00121481">
      <w:r>
        <w:separator/>
      </w:r>
    </w:p>
  </w:endnote>
  <w:endnote w:type="continuationSeparator" w:id="0">
    <w:p w14:paraId="6DE38E3B" w14:textId="77777777" w:rsidR="008D46A2" w:rsidRDefault="008D46A2" w:rsidP="0012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0BF11" w14:textId="77777777" w:rsidR="008D46A2" w:rsidRDefault="008D46A2" w:rsidP="00121481">
      <w:r>
        <w:separator/>
      </w:r>
    </w:p>
  </w:footnote>
  <w:footnote w:type="continuationSeparator" w:id="0">
    <w:p w14:paraId="12E85FC8" w14:textId="77777777" w:rsidR="008D46A2" w:rsidRDefault="008D46A2" w:rsidP="00121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4C"/>
    <w:rsid w:val="000B201B"/>
    <w:rsid w:val="000E5C75"/>
    <w:rsid w:val="00105D3A"/>
    <w:rsid w:val="00121481"/>
    <w:rsid w:val="00160AED"/>
    <w:rsid w:val="002379F2"/>
    <w:rsid w:val="00276F1C"/>
    <w:rsid w:val="00305C84"/>
    <w:rsid w:val="00413747"/>
    <w:rsid w:val="004F077F"/>
    <w:rsid w:val="005042E5"/>
    <w:rsid w:val="005C287A"/>
    <w:rsid w:val="005D68AB"/>
    <w:rsid w:val="0066439E"/>
    <w:rsid w:val="006706E3"/>
    <w:rsid w:val="006C6D84"/>
    <w:rsid w:val="00744AF2"/>
    <w:rsid w:val="00871CF6"/>
    <w:rsid w:val="008D46A2"/>
    <w:rsid w:val="0097248F"/>
    <w:rsid w:val="009B4181"/>
    <w:rsid w:val="009F19F8"/>
    <w:rsid w:val="009F3BD5"/>
    <w:rsid w:val="00A47C0F"/>
    <w:rsid w:val="00B46752"/>
    <w:rsid w:val="00BC1026"/>
    <w:rsid w:val="00CF5A07"/>
    <w:rsid w:val="00D07847"/>
    <w:rsid w:val="00DE54FE"/>
    <w:rsid w:val="00EB2E4C"/>
    <w:rsid w:val="00F0732C"/>
    <w:rsid w:val="00F17FD2"/>
    <w:rsid w:val="00FB5199"/>
    <w:rsid w:val="00FE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514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4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14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14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1481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379F2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2379F2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2379F2"/>
  </w:style>
  <w:style w:type="paragraph" w:styleId="aa">
    <w:name w:val="annotation subject"/>
    <w:basedOn w:val="a8"/>
    <w:next w:val="a8"/>
    <w:link w:val="ab"/>
    <w:uiPriority w:val="99"/>
    <w:semiHidden/>
    <w:unhideWhenUsed/>
    <w:rsid w:val="002379F2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2379F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379F2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2379F2"/>
    <w:rPr>
      <w:sz w:val="18"/>
      <w:szCs w:val="18"/>
    </w:rPr>
  </w:style>
  <w:style w:type="table" w:styleId="ae">
    <w:name w:val="Table Grid"/>
    <w:basedOn w:val="a1"/>
    <w:uiPriority w:val="59"/>
    <w:rsid w:val="00871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312</Words>
  <Characters>1782</Characters>
  <Application>Microsoft Office Word</Application>
  <DocSecurity>0</DocSecurity>
  <Lines>14</Lines>
  <Paragraphs>4</Paragraphs>
  <ScaleCrop>false</ScaleCrop>
  <Company>微软中国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dell</cp:lastModifiedBy>
  <cp:revision>5</cp:revision>
  <dcterms:created xsi:type="dcterms:W3CDTF">2020-09-01T09:15:00Z</dcterms:created>
  <dcterms:modified xsi:type="dcterms:W3CDTF">2020-09-15T02:14:00Z</dcterms:modified>
</cp:coreProperties>
</file>