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66375">
      <w:pPr>
        <w:numPr>
          <w:ilvl w:val="0"/>
          <w:numId w:val="0"/>
        </w:numPr>
        <w:spacing w:line="560" w:lineRule="exact"/>
        <w:ind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西安电子科技大学-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JK院</w:t>
      </w:r>
    </w:p>
    <w:p w14:paraId="0ACDBE37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联合培养博士研究生专项计划</w:t>
      </w:r>
    </w:p>
    <w:p w14:paraId="0038B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、招生规模</w:t>
      </w:r>
    </w:p>
    <w:p w14:paraId="6E231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2025年全年拟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计划招收学术博士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包含春季和秋季招生，秋季招生通知根据春季招生情况另行发布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0667B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、学习方式、学制</w:t>
      </w:r>
    </w:p>
    <w:p w14:paraId="23A9F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本次专项招生限录取全日制非定向类型，学制4年。</w:t>
      </w:r>
    </w:p>
    <w:p w14:paraId="05008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、申请流程</w:t>
      </w:r>
    </w:p>
    <w:p w14:paraId="3772F4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申请人需符合《西安电子科技大学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2025年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博士研究生招生简章》及其相关申请考核实施细则中的报考条件。</w:t>
      </w:r>
    </w:p>
    <w:p w14:paraId="1D86B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2.申请时间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及报名流程</w:t>
      </w:r>
    </w:p>
    <w:p w14:paraId="07273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按照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2025年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博士研究生招生的通知进行操作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专项计划选择“JK联培”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7714C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3.申请材料</w:t>
      </w:r>
    </w:p>
    <w:p w14:paraId="7F715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考生须提交《西安电子科技大学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2025年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博士研究生招生简章》及学院报考方案中要求的申请材料，纸质材料直接寄送报名学院。</w:t>
      </w:r>
    </w:p>
    <w:p w14:paraId="43D2A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、招生考核</w:t>
      </w:r>
    </w:p>
    <w:p w14:paraId="09044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招生考核分为材料评议和复试考核两个阶段，由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报考学院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组织。</w:t>
      </w:r>
    </w:p>
    <w:p w14:paraId="48A78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1.材料评议。对考生的报名材料进行审查评议，根据综合评议结果择优确定参加复试考核名单，并通知考生参加复试考核。</w:t>
      </w:r>
    </w:p>
    <w:p w14:paraId="2155B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2.复试考核。复试综合考核以面试考核为主，按照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报考学院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复试安排进行。根据考核需要，可安排其他形式的考核，包括但不限于笔试、机试等。</w:t>
      </w:r>
    </w:p>
    <w:p w14:paraId="47D68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、录取</w:t>
      </w:r>
    </w:p>
    <w:p w14:paraId="6E9DF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以考生的复试考核成绩为主要依据，综合考虑材料评议结果及导师招生培养情况，择优确定拟录取名单。</w:t>
      </w:r>
    </w:p>
    <w:p w14:paraId="44662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本专项博士研究生录取类别为非定向就业，考生拟录取后须将人事档案、组织关系转入学校，入学后全脱产学习。</w:t>
      </w:r>
    </w:p>
    <w:p w14:paraId="000BF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、培养、授位</w:t>
      </w:r>
    </w:p>
    <w:p w14:paraId="178B9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1.学生按照培养计划，课程学习在西安电子科技大学进行，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科研实践在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JK院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进行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，学位（毕业）论文工作结合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JK院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承担的科研任务完成。 </w:t>
      </w:r>
    </w:p>
    <w:p w14:paraId="3C28B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2.西安电子科技大学根据修业年限、学业成绩等，按照国家和学校有关规定发放相应的、注明学习方式（全日制）的毕业证书；其学业水平达到国家和学校规定的学位标准，可以申请授予相应的学位证书。</w:t>
      </w:r>
    </w:p>
    <w:p w14:paraId="0A395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、其他</w:t>
      </w:r>
    </w:p>
    <w:p w14:paraId="47D27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.未尽事宜参见《西安电子科技大学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2025年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博士研究生招生简章》及其相关的实施细则。</w:t>
      </w:r>
    </w:p>
    <w:p w14:paraId="5A07A291">
      <w:pPr>
        <w:spacing w:line="560" w:lineRule="exact"/>
        <w:jc w:val="center"/>
        <w:rPr>
          <w:rFonts w:hint="eastAsia" w:ascii="Times New Roman" w:hAnsi="Times New Roman" w:eastAsia="方正小标宋简体" w:cs="Times New Roman"/>
          <w:kern w:val="0"/>
          <w:sz w:val="32"/>
          <w:szCs w:val="28"/>
        </w:rPr>
      </w:pPr>
      <w:r>
        <w:rPr>
          <w:rFonts w:hint="eastAsia" w:ascii="Times New Roman" w:hAnsi="Times New Roman" w:eastAsia="方正小标宋简体" w:cs="Times New Roman"/>
          <w:kern w:val="0"/>
          <w:sz w:val="32"/>
          <w:szCs w:val="28"/>
        </w:rPr>
        <w:t>西安电子科技大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kern w:val="0"/>
          <w:sz w:val="32"/>
          <w:szCs w:val="28"/>
        </w:rPr>
        <w:t>学-JK院联合培养博士专项计划</w:t>
      </w:r>
    </w:p>
    <w:p w14:paraId="03C190D1"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kern w:val="0"/>
          <w:sz w:val="32"/>
          <w:szCs w:val="28"/>
          <w:lang w:eastAsia="zh-CN"/>
        </w:rPr>
        <w:t>2025年</w:t>
      </w:r>
      <w:r>
        <w:rPr>
          <w:rFonts w:hint="eastAsia" w:ascii="Times New Roman" w:hAnsi="Times New Roman" w:eastAsia="方正小标宋简体" w:cs="Times New Roman"/>
          <w:kern w:val="0"/>
          <w:sz w:val="32"/>
          <w:szCs w:val="28"/>
        </w:rPr>
        <w:t>招生导师名单</w:t>
      </w:r>
    </w:p>
    <w:tbl>
      <w:tblPr>
        <w:tblStyle w:val="3"/>
        <w:tblW w:w="10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2880"/>
        <w:gridCol w:w="2520"/>
        <w:gridCol w:w="1412"/>
        <w:gridCol w:w="1542"/>
      </w:tblGrid>
      <w:tr w14:paraId="0EDEA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693" w:type="dxa"/>
            <w:tcBorders>
              <w:tl2br w:val="nil"/>
              <w:tr2bl w:val="nil"/>
            </w:tcBorders>
            <w:vAlign w:val="center"/>
          </w:tcPr>
          <w:p w14:paraId="3451C3C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招生学位类别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/学习方式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 w14:paraId="35464A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招生学院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 w14:paraId="4EA173B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招生学科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 w14:paraId="1FA5909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校内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导师</w:t>
            </w:r>
          </w:p>
        </w:tc>
        <w:tc>
          <w:tcPr>
            <w:tcW w:w="1542" w:type="dxa"/>
            <w:tcBorders>
              <w:tl2br w:val="nil"/>
              <w:tr2bl w:val="nil"/>
            </w:tcBorders>
            <w:vAlign w:val="center"/>
          </w:tcPr>
          <w:p w14:paraId="1E748D4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JK院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导师</w:t>
            </w:r>
          </w:p>
        </w:tc>
      </w:tr>
      <w:tr w14:paraId="402CC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693" w:type="dxa"/>
            <w:vMerge w:val="restart"/>
            <w:tcBorders>
              <w:tl2br w:val="nil"/>
              <w:tr2bl w:val="nil"/>
            </w:tcBorders>
            <w:vAlign w:val="center"/>
          </w:tcPr>
          <w:p w14:paraId="2FE956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学术学位</w:t>
            </w:r>
          </w:p>
          <w:p w14:paraId="63D437B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/全日制</w:t>
            </w: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 w14:paraId="65F23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通信工程学院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 w14:paraId="16B5F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 w14:paraId="353C1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李赞</w:t>
            </w:r>
          </w:p>
        </w:tc>
        <w:tc>
          <w:tcPr>
            <w:tcW w:w="1542" w:type="dxa"/>
            <w:tcBorders>
              <w:tl2br w:val="nil"/>
              <w:tr2bl w:val="nil"/>
            </w:tcBorders>
            <w:vAlign w:val="center"/>
          </w:tcPr>
          <w:p w14:paraId="61A3F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王沙飞</w:t>
            </w:r>
          </w:p>
        </w:tc>
      </w:tr>
      <w:tr w14:paraId="0B1B5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693" w:type="dxa"/>
            <w:vMerge w:val="continue"/>
            <w:tcBorders>
              <w:tl2br w:val="nil"/>
              <w:tr2bl w:val="nil"/>
            </w:tcBorders>
            <w:vAlign w:val="center"/>
          </w:tcPr>
          <w:p w14:paraId="0B22998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bidi="ar"/>
              </w:rPr>
            </w:pP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 w14:paraId="0A97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 w14:paraId="570E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 w14:paraId="726E5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周峰</w:t>
            </w:r>
          </w:p>
        </w:tc>
        <w:tc>
          <w:tcPr>
            <w:tcW w:w="1542" w:type="dxa"/>
            <w:tcBorders>
              <w:tl2br w:val="nil"/>
              <w:tr2bl w:val="nil"/>
            </w:tcBorders>
            <w:vAlign w:val="center"/>
          </w:tcPr>
          <w:p w14:paraId="48E3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温志津</w:t>
            </w:r>
          </w:p>
        </w:tc>
      </w:tr>
      <w:tr w14:paraId="01FAB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693" w:type="dxa"/>
            <w:vMerge w:val="continue"/>
            <w:tcBorders>
              <w:tl2br w:val="nil"/>
              <w:tr2bl w:val="nil"/>
            </w:tcBorders>
            <w:vAlign w:val="center"/>
          </w:tcPr>
          <w:p w14:paraId="552D2E1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bidi="ar"/>
              </w:rPr>
            </w:pP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 w14:paraId="31420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 w14:paraId="78C82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 w14:paraId="48FC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陈渤</w:t>
            </w:r>
          </w:p>
        </w:tc>
        <w:tc>
          <w:tcPr>
            <w:tcW w:w="1542" w:type="dxa"/>
            <w:tcBorders>
              <w:tl2br w:val="nil"/>
              <w:tr2bl w:val="nil"/>
            </w:tcBorders>
            <w:vAlign w:val="center"/>
          </w:tcPr>
          <w:p w14:paraId="1F389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张静</w:t>
            </w:r>
          </w:p>
        </w:tc>
      </w:tr>
      <w:tr w14:paraId="0015A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693" w:type="dxa"/>
            <w:vMerge w:val="continue"/>
            <w:tcBorders>
              <w:tl2br w:val="nil"/>
              <w:tr2bl w:val="nil"/>
            </w:tcBorders>
            <w:vAlign w:val="center"/>
          </w:tcPr>
          <w:p w14:paraId="1632CFE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bidi="ar"/>
              </w:rPr>
            </w:pP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 w14:paraId="5AF51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 w14:paraId="1859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 w14:paraId="1C38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马建峰</w:t>
            </w:r>
          </w:p>
        </w:tc>
        <w:tc>
          <w:tcPr>
            <w:tcW w:w="1542" w:type="dxa"/>
            <w:tcBorders>
              <w:tl2br w:val="nil"/>
              <w:tr2bl w:val="nil"/>
            </w:tcBorders>
            <w:vAlign w:val="center"/>
          </w:tcPr>
          <w:p w14:paraId="4439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杨林</w:t>
            </w:r>
          </w:p>
        </w:tc>
      </w:tr>
      <w:tr w14:paraId="6659C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693" w:type="dxa"/>
            <w:vMerge w:val="continue"/>
            <w:tcBorders>
              <w:tl2br w:val="nil"/>
              <w:tr2bl w:val="nil"/>
            </w:tcBorders>
            <w:vAlign w:val="center"/>
          </w:tcPr>
          <w:p w14:paraId="3CCF203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bidi="ar"/>
              </w:rPr>
            </w:pP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 w14:paraId="20FE0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 w14:paraId="23E1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 w14:paraId="60BD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沈玉龙</w:t>
            </w:r>
          </w:p>
        </w:tc>
        <w:tc>
          <w:tcPr>
            <w:tcW w:w="1542" w:type="dxa"/>
            <w:tcBorders>
              <w:tl2br w:val="nil"/>
              <w:tr2bl w:val="nil"/>
            </w:tcBorders>
            <w:vAlign w:val="center"/>
          </w:tcPr>
          <w:p w14:paraId="2A713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尹浩</w:t>
            </w:r>
          </w:p>
        </w:tc>
      </w:tr>
      <w:tr w14:paraId="02692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693" w:type="dxa"/>
            <w:vMerge w:val="continue"/>
            <w:tcBorders>
              <w:tl2br w:val="nil"/>
              <w:tr2bl w:val="nil"/>
            </w:tcBorders>
            <w:vAlign w:val="center"/>
          </w:tcPr>
          <w:p w14:paraId="17C5B62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none"/>
                <w:lang w:bidi="ar"/>
              </w:rPr>
            </w:pP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 w14:paraId="515D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 w14:paraId="21B26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 w14:paraId="53992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董学文</w:t>
            </w:r>
          </w:p>
        </w:tc>
        <w:tc>
          <w:tcPr>
            <w:tcW w:w="1542" w:type="dxa"/>
            <w:tcBorders>
              <w:tl2br w:val="nil"/>
              <w:tr2bl w:val="nil"/>
            </w:tcBorders>
            <w:vAlign w:val="center"/>
          </w:tcPr>
          <w:p w14:paraId="11DF4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肖刚</w:t>
            </w:r>
          </w:p>
        </w:tc>
      </w:tr>
      <w:tr w14:paraId="19945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693" w:type="dxa"/>
            <w:vMerge w:val="continue"/>
            <w:tcBorders>
              <w:tl2br w:val="nil"/>
              <w:tr2bl w:val="nil"/>
            </w:tcBorders>
            <w:vAlign w:val="center"/>
          </w:tcPr>
          <w:p w14:paraId="1440304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yellow"/>
                <w:lang w:bidi="ar"/>
              </w:rPr>
            </w:pP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 w14:paraId="0376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空间科学与技术学院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 w14:paraId="2C4E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仪器科学与技术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 w14:paraId="3109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刘彦明</w:t>
            </w:r>
          </w:p>
        </w:tc>
        <w:tc>
          <w:tcPr>
            <w:tcW w:w="1542" w:type="dxa"/>
            <w:tcBorders>
              <w:tl2br w:val="nil"/>
              <w:tr2bl w:val="nil"/>
            </w:tcBorders>
            <w:vAlign w:val="center"/>
          </w:tcPr>
          <w:p w14:paraId="2655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周铸</w:t>
            </w:r>
          </w:p>
        </w:tc>
      </w:tr>
      <w:tr w14:paraId="42FB0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693" w:type="dxa"/>
            <w:vMerge w:val="continue"/>
            <w:tcBorders>
              <w:tl2br w:val="nil"/>
              <w:tr2bl w:val="nil"/>
            </w:tcBorders>
            <w:vAlign w:val="center"/>
          </w:tcPr>
          <w:p w14:paraId="34317EB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yellow"/>
                <w:lang w:bidi="ar"/>
              </w:rPr>
            </w:pP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 w14:paraId="67C74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空间科学与技术学院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 w14:paraId="384B5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仪器科学与技术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 w14:paraId="3FAB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谢楷</w:t>
            </w:r>
          </w:p>
        </w:tc>
        <w:tc>
          <w:tcPr>
            <w:tcW w:w="1542" w:type="dxa"/>
            <w:tcBorders>
              <w:tl2br w:val="nil"/>
              <w:tr2bl w:val="nil"/>
            </w:tcBorders>
            <w:vAlign w:val="center"/>
          </w:tcPr>
          <w:p w14:paraId="20C0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马平</w:t>
            </w:r>
          </w:p>
        </w:tc>
      </w:tr>
      <w:tr w14:paraId="66FE5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693" w:type="dxa"/>
            <w:vMerge w:val="continue"/>
            <w:tcBorders>
              <w:tl2br w:val="nil"/>
              <w:tr2bl w:val="nil"/>
            </w:tcBorders>
            <w:vAlign w:val="center"/>
          </w:tcPr>
          <w:p w14:paraId="1D7E713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yellow"/>
                <w:lang w:bidi="ar"/>
              </w:rPr>
            </w:pP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 w14:paraId="120E5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 w14:paraId="2F26B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网络空间安全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 w14:paraId="336A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付玉龙</w:t>
            </w:r>
          </w:p>
        </w:tc>
        <w:tc>
          <w:tcPr>
            <w:tcW w:w="1542" w:type="dxa"/>
            <w:tcBorders>
              <w:tl2br w:val="nil"/>
              <w:tr2bl w:val="nil"/>
            </w:tcBorders>
            <w:vAlign w:val="center"/>
          </w:tcPr>
          <w:p w14:paraId="5B369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赵刚</w:t>
            </w:r>
          </w:p>
        </w:tc>
      </w:tr>
      <w:tr w14:paraId="2ACED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693" w:type="dxa"/>
            <w:vMerge w:val="continue"/>
            <w:tcBorders>
              <w:tl2br w:val="nil"/>
              <w:tr2bl w:val="nil"/>
            </w:tcBorders>
            <w:vAlign w:val="center"/>
          </w:tcPr>
          <w:p w14:paraId="599539B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highlight w:val="yellow"/>
                <w:lang w:bidi="ar"/>
              </w:rPr>
            </w:pPr>
          </w:p>
        </w:tc>
        <w:tc>
          <w:tcPr>
            <w:tcW w:w="2880" w:type="dxa"/>
            <w:tcBorders>
              <w:tl2br w:val="nil"/>
              <w:tr2bl w:val="nil"/>
            </w:tcBorders>
            <w:vAlign w:val="center"/>
          </w:tcPr>
          <w:p w14:paraId="4B2D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网络与信息安全学院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 w14:paraId="7204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网络空间安全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 w14:paraId="0513E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李腾</w:t>
            </w:r>
          </w:p>
        </w:tc>
        <w:tc>
          <w:tcPr>
            <w:tcW w:w="1542" w:type="dxa"/>
            <w:tcBorders>
              <w:tl2br w:val="nil"/>
              <w:tr2bl w:val="nil"/>
            </w:tcBorders>
            <w:vAlign w:val="center"/>
          </w:tcPr>
          <w:p w14:paraId="1EDA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庄洪林</w:t>
            </w:r>
          </w:p>
        </w:tc>
      </w:tr>
    </w:tbl>
    <w:p w14:paraId="05590B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F88B51-608A-4612-90D5-89D0742A97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4EEB6CA-CEF2-41EB-AD50-97189BD070C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008F28D-7490-4A36-96E3-577E662ABF8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386ADD0-5D3E-46E3-A6B9-26D70F1FFDD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mNjg0N2Y1NzM5OTNjZGEzYzg0MGFhZDA3N2E1MmQifQ=="/>
  </w:docVars>
  <w:rsids>
    <w:rsidRoot w:val="4D3944A6"/>
    <w:rsid w:val="0089523D"/>
    <w:rsid w:val="4D3944A6"/>
    <w:rsid w:val="53A53F89"/>
    <w:rsid w:val="720D565A"/>
    <w:rsid w:val="75421693"/>
    <w:rsid w:val="79DD62AF"/>
    <w:rsid w:val="7B1B3FC8"/>
    <w:rsid w:val="7C25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983</Words>
  <Characters>1018</Characters>
  <Lines>0</Lines>
  <Paragraphs>0</Paragraphs>
  <TotalTime>0</TotalTime>
  <ScaleCrop>false</ScaleCrop>
  <LinksUpToDate>false</LinksUpToDate>
  <CharactersWithSpaces>1019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2024-04-11T07:40:00Z</dcterms:created>
  <dc:creator>LXWू･ω･` )Molly</dc:creator>
  <cp:lastModifiedBy>LXWू･ω･` )Molly</cp:lastModifiedBy>
  <dcterms:modified xsi:type="dcterms:W3CDTF">2024-11-19T00:57:24Z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FC5067D25A034EB78D2AA77FE7B4C333_11</vt:lpwstr>
  </property>
</Properties>
</file>