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9B4218">
      <w:pPr>
        <w:pStyle w:val="3"/>
        <w:widowControl/>
        <w:shd w:val="clear" w:color="auto" w:fill="FFFFFF"/>
        <w:spacing w:beforeAutospacing="0" w:afterAutospacing="0" w:line="520" w:lineRule="exact"/>
        <w:ind w:firstLine="482"/>
        <w:rPr>
          <w:rFonts w:ascii="仿宋" w:hAnsi="仿宋" w:eastAsia="仿宋" w:cs="仿宋"/>
          <w:b/>
          <w:bCs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hd w:val="clear" w:color="auto" w:fill="FFFFFF"/>
        </w:rPr>
        <w:t>附</w:t>
      </w:r>
      <w:r>
        <w:rPr>
          <w:rFonts w:hint="eastAsia" w:ascii="仿宋" w:hAnsi="仿宋" w:eastAsia="仿宋" w:cs="仿宋"/>
          <w:b/>
          <w:bCs/>
          <w:shd w:val="clear" w:color="auto" w:fill="FFFFFF"/>
          <w:lang w:val="en-US" w:eastAsia="zh-CN"/>
        </w:rPr>
        <w:t>件</w:t>
      </w:r>
      <w:r>
        <w:rPr>
          <w:rFonts w:hint="eastAsia" w:ascii="仿宋" w:hAnsi="仿宋" w:eastAsia="仿宋" w:cs="仿宋"/>
          <w:b/>
          <w:bCs/>
          <w:shd w:val="clear" w:color="auto" w:fill="FFFFFF"/>
        </w:rPr>
        <w:t>：学费标准</w:t>
      </w:r>
    </w:p>
    <w:tbl>
      <w:tblPr>
        <w:tblStyle w:val="5"/>
        <w:tblpPr w:leftFromText="180" w:rightFromText="180" w:vertAnchor="text" w:horzAnchor="page" w:tblpX="1781" w:tblpY="442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4471"/>
        <w:gridCol w:w="3061"/>
      </w:tblGrid>
      <w:tr w14:paraId="4C62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79" w:type="pct"/>
            <w:vAlign w:val="center"/>
          </w:tcPr>
          <w:p w14:paraId="4BDD89AC">
            <w:pPr>
              <w:pStyle w:val="3"/>
              <w:widowControl/>
              <w:spacing w:beforeAutospacing="0" w:afterAutospacing="0" w:line="520" w:lineRule="exact"/>
              <w:jc w:val="center"/>
              <w:rPr>
                <w:rFonts w:ascii="仿宋" w:hAnsi="仿宋" w:eastAsia="仿宋" w:cs="仿宋"/>
                <w:b/>
                <w:bCs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shd w:val="clear" w:color="auto" w:fill="FFFFFF"/>
              </w:rPr>
              <w:t>序号</w:t>
            </w:r>
          </w:p>
        </w:tc>
        <w:tc>
          <w:tcPr>
            <w:tcW w:w="2623" w:type="pct"/>
            <w:vAlign w:val="center"/>
          </w:tcPr>
          <w:p w14:paraId="10944297">
            <w:pPr>
              <w:pStyle w:val="3"/>
              <w:widowControl/>
              <w:spacing w:beforeAutospacing="0" w:afterAutospacing="0" w:line="520" w:lineRule="exact"/>
              <w:jc w:val="center"/>
              <w:rPr>
                <w:rFonts w:ascii="仿宋" w:hAnsi="仿宋" w:eastAsia="仿宋" w:cs="仿宋"/>
                <w:b/>
                <w:bCs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shd w:val="clear" w:color="auto" w:fill="FFFFFF"/>
              </w:rPr>
              <w:t>项目类型</w:t>
            </w:r>
          </w:p>
        </w:tc>
        <w:tc>
          <w:tcPr>
            <w:tcW w:w="1796" w:type="pct"/>
            <w:shd w:val="clear" w:color="auto" w:fill="auto"/>
            <w:vAlign w:val="center"/>
          </w:tcPr>
          <w:p w14:paraId="611E85A8">
            <w:pPr>
              <w:pStyle w:val="3"/>
              <w:widowControl/>
              <w:spacing w:beforeAutospacing="0" w:afterAutospacing="0" w:line="520" w:lineRule="exact"/>
              <w:jc w:val="center"/>
              <w:rPr>
                <w:rFonts w:ascii="仿宋" w:hAnsi="仿宋" w:eastAsia="仿宋" w:cs="仿宋"/>
                <w:b/>
                <w:bCs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shd w:val="clear" w:color="auto" w:fill="FFFFFF"/>
              </w:rPr>
              <w:t>学费标准</w:t>
            </w:r>
          </w:p>
        </w:tc>
      </w:tr>
      <w:tr w14:paraId="74FE8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79" w:type="pct"/>
            <w:vAlign w:val="center"/>
          </w:tcPr>
          <w:p w14:paraId="7D2801EA">
            <w:pPr>
              <w:pStyle w:val="3"/>
              <w:widowControl/>
              <w:spacing w:beforeAutospacing="0" w:afterAutospacing="0" w:line="520" w:lineRule="exact"/>
              <w:jc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1</w:t>
            </w:r>
          </w:p>
        </w:tc>
        <w:tc>
          <w:tcPr>
            <w:tcW w:w="2623" w:type="pct"/>
            <w:vAlign w:val="center"/>
          </w:tcPr>
          <w:p w14:paraId="7822D6B4">
            <w:pPr>
              <w:pStyle w:val="3"/>
              <w:widowControl/>
              <w:spacing w:beforeAutospacing="0" w:afterAutospacing="0" w:line="520" w:lineRule="exact"/>
              <w:jc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全日制学术型博士研究生</w:t>
            </w:r>
          </w:p>
        </w:tc>
        <w:tc>
          <w:tcPr>
            <w:tcW w:w="1796" w:type="pct"/>
            <w:shd w:val="clear" w:color="auto" w:fill="auto"/>
            <w:vAlign w:val="center"/>
          </w:tcPr>
          <w:p w14:paraId="6B000A97">
            <w:pPr>
              <w:pStyle w:val="3"/>
              <w:widowControl/>
              <w:spacing w:beforeAutospacing="0" w:afterAutospacing="0" w:line="520" w:lineRule="exact"/>
              <w:jc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10,000元/学年</w:t>
            </w:r>
          </w:p>
        </w:tc>
      </w:tr>
      <w:tr w14:paraId="1346C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79" w:type="pct"/>
            <w:vAlign w:val="center"/>
          </w:tcPr>
          <w:p w14:paraId="6AD8FE00">
            <w:pPr>
              <w:pStyle w:val="3"/>
              <w:widowControl/>
              <w:spacing w:beforeAutospacing="0" w:afterAutospacing="0" w:line="520" w:lineRule="exact"/>
              <w:jc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2</w:t>
            </w:r>
          </w:p>
        </w:tc>
        <w:tc>
          <w:tcPr>
            <w:tcW w:w="2623" w:type="pct"/>
            <w:vAlign w:val="center"/>
          </w:tcPr>
          <w:p w14:paraId="6C70AC8E">
            <w:pPr>
              <w:pStyle w:val="3"/>
              <w:widowControl/>
              <w:spacing w:beforeAutospacing="0" w:afterAutospacing="0" w:line="520" w:lineRule="exact"/>
              <w:jc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全日制工程博士</w:t>
            </w:r>
          </w:p>
        </w:tc>
        <w:tc>
          <w:tcPr>
            <w:tcW w:w="1796" w:type="pct"/>
            <w:shd w:val="clear" w:color="auto" w:fill="auto"/>
            <w:vAlign w:val="center"/>
          </w:tcPr>
          <w:p w14:paraId="09C9C0E9">
            <w:pPr>
              <w:pStyle w:val="3"/>
              <w:widowControl/>
              <w:spacing w:beforeAutospacing="0" w:afterAutospacing="0" w:line="520" w:lineRule="exact"/>
              <w:jc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10,000元/学年</w:t>
            </w:r>
          </w:p>
        </w:tc>
      </w:tr>
      <w:tr w14:paraId="35AF1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79" w:type="pct"/>
            <w:vAlign w:val="center"/>
          </w:tcPr>
          <w:p w14:paraId="03305C75">
            <w:pPr>
              <w:pStyle w:val="3"/>
              <w:widowControl/>
              <w:spacing w:beforeAutospacing="0" w:afterAutospacing="0" w:line="520" w:lineRule="exact"/>
              <w:jc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3</w:t>
            </w:r>
          </w:p>
        </w:tc>
        <w:tc>
          <w:tcPr>
            <w:tcW w:w="2623" w:type="pct"/>
            <w:shd w:val="clear" w:color="auto" w:fill="auto"/>
            <w:vAlign w:val="center"/>
          </w:tcPr>
          <w:p w14:paraId="60A2EF73">
            <w:pPr>
              <w:pStyle w:val="3"/>
              <w:widowControl/>
              <w:spacing w:beforeAutospacing="0" w:afterAutospacing="0" w:line="520" w:lineRule="exact"/>
              <w:jc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全日制生物与医药博士</w:t>
            </w:r>
          </w:p>
        </w:tc>
        <w:tc>
          <w:tcPr>
            <w:tcW w:w="1796" w:type="pct"/>
            <w:shd w:val="clear" w:color="auto" w:fill="auto"/>
            <w:vAlign w:val="center"/>
          </w:tcPr>
          <w:p w14:paraId="039C4439">
            <w:pPr>
              <w:pStyle w:val="3"/>
              <w:widowControl/>
              <w:spacing w:beforeAutospacing="0" w:afterAutospacing="0" w:line="520" w:lineRule="exact"/>
              <w:jc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10,000元/学年</w:t>
            </w:r>
          </w:p>
        </w:tc>
      </w:tr>
      <w:tr w14:paraId="01C25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79" w:type="pct"/>
            <w:vAlign w:val="center"/>
          </w:tcPr>
          <w:p w14:paraId="1E07A66A">
            <w:pPr>
              <w:pStyle w:val="3"/>
              <w:widowControl/>
              <w:spacing w:beforeAutospacing="0" w:afterAutospacing="0" w:line="520" w:lineRule="exact"/>
              <w:jc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4</w:t>
            </w:r>
          </w:p>
        </w:tc>
        <w:tc>
          <w:tcPr>
            <w:tcW w:w="2623" w:type="pct"/>
            <w:shd w:val="clear" w:color="auto" w:fill="auto"/>
            <w:vAlign w:val="center"/>
          </w:tcPr>
          <w:p w14:paraId="5A67AED9">
            <w:pPr>
              <w:pStyle w:val="3"/>
              <w:widowControl/>
              <w:spacing w:beforeAutospacing="0" w:afterAutospacing="0" w:line="520" w:lineRule="exact"/>
              <w:jc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全日制药学博士</w:t>
            </w:r>
          </w:p>
        </w:tc>
        <w:tc>
          <w:tcPr>
            <w:tcW w:w="1796" w:type="pct"/>
            <w:shd w:val="clear" w:color="auto" w:fill="auto"/>
            <w:vAlign w:val="center"/>
          </w:tcPr>
          <w:p w14:paraId="40EA8039">
            <w:pPr>
              <w:pStyle w:val="3"/>
              <w:widowControl/>
              <w:spacing w:beforeAutospacing="0" w:afterAutospacing="0" w:line="520" w:lineRule="exact"/>
              <w:jc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10,000元/学年</w:t>
            </w:r>
          </w:p>
        </w:tc>
      </w:tr>
      <w:tr w14:paraId="0B52A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79" w:type="pct"/>
            <w:vAlign w:val="center"/>
          </w:tcPr>
          <w:p w14:paraId="24FD01D5">
            <w:pPr>
              <w:pStyle w:val="3"/>
              <w:widowControl/>
              <w:spacing w:beforeAutospacing="0" w:afterAutospacing="0" w:line="520" w:lineRule="exact"/>
              <w:jc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5</w:t>
            </w:r>
          </w:p>
        </w:tc>
        <w:tc>
          <w:tcPr>
            <w:tcW w:w="2623" w:type="pct"/>
            <w:shd w:val="clear" w:color="auto" w:fill="auto"/>
            <w:vAlign w:val="center"/>
          </w:tcPr>
          <w:p w14:paraId="35C8407B">
            <w:pPr>
              <w:pStyle w:val="3"/>
              <w:widowControl/>
              <w:spacing w:beforeAutospacing="0" w:afterAutospacing="0" w:line="520" w:lineRule="exact"/>
              <w:jc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全日制会计博士</w:t>
            </w:r>
          </w:p>
        </w:tc>
        <w:tc>
          <w:tcPr>
            <w:tcW w:w="1796" w:type="pct"/>
            <w:shd w:val="clear" w:color="auto" w:fill="auto"/>
            <w:vAlign w:val="center"/>
          </w:tcPr>
          <w:p w14:paraId="7262034C">
            <w:pPr>
              <w:pStyle w:val="3"/>
              <w:widowControl/>
              <w:spacing w:beforeAutospacing="0" w:afterAutospacing="0" w:line="520" w:lineRule="exact"/>
              <w:jc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520,000元/期</w:t>
            </w:r>
          </w:p>
        </w:tc>
      </w:tr>
      <w:tr w14:paraId="2CEE2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79" w:type="pct"/>
            <w:vAlign w:val="center"/>
          </w:tcPr>
          <w:p w14:paraId="6BEF4C65">
            <w:pPr>
              <w:pStyle w:val="3"/>
              <w:widowControl/>
              <w:spacing w:beforeAutospacing="0" w:afterAutospacing="0" w:line="520" w:lineRule="exact"/>
              <w:jc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6</w:t>
            </w:r>
          </w:p>
        </w:tc>
        <w:tc>
          <w:tcPr>
            <w:tcW w:w="2623" w:type="pct"/>
            <w:shd w:val="clear" w:color="auto" w:fill="auto"/>
            <w:vAlign w:val="center"/>
          </w:tcPr>
          <w:p w14:paraId="523FE9DA">
            <w:pPr>
              <w:pStyle w:val="3"/>
              <w:widowControl/>
              <w:spacing w:beforeAutospacing="0" w:afterAutospacing="0" w:line="520" w:lineRule="exact"/>
              <w:jc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全日制应用心理博士</w:t>
            </w:r>
          </w:p>
        </w:tc>
        <w:tc>
          <w:tcPr>
            <w:tcW w:w="1796" w:type="pct"/>
            <w:shd w:val="clear" w:color="auto" w:fill="auto"/>
            <w:vAlign w:val="center"/>
          </w:tcPr>
          <w:p w14:paraId="44F222BF">
            <w:pPr>
              <w:pStyle w:val="3"/>
              <w:widowControl/>
              <w:spacing w:beforeAutospacing="0" w:afterAutospacing="0" w:line="520" w:lineRule="exact"/>
              <w:jc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272,000元/期</w:t>
            </w:r>
          </w:p>
        </w:tc>
      </w:tr>
      <w:tr w14:paraId="59101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79" w:type="pct"/>
            <w:vAlign w:val="center"/>
          </w:tcPr>
          <w:p w14:paraId="52194B80">
            <w:pPr>
              <w:pStyle w:val="3"/>
              <w:widowControl/>
              <w:spacing w:beforeAutospacing="0" w:afterAutospacing="0" w:line="520" w:lineRule="exact"/>
              <w:jc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7</w:t>
            </w:r>
          </w:p>
        </w:tc>
        <w:tc>
          <w:tcPr>
            <w:tcW w:w="2623" w:type="pct"/>
            <w:shd w:val="clear" w:color="auto" w:fill="auto"/>
            <w:vAlign w:val="center"/>
          </w:tcPr>
          <w:p w14:paraId="272DEC6D">
            <w:pPr>
              <w:pStyle w:val="3"/>
              <w:widowControl/>
              <w:spacing w:beforeAutospacing="0" w:afterAutospacing="0" w:line="520" w:lineRule="exact"/>
              <w:jc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高校思政骨干专项计划博士</w:t>
            </w:r>
          </w:p>
        </w:tc>
        <w:tc>
          <w:tcPr>
            <w:tcW w:w="1796" w:type="pct"/>
            <w:shd w:val="clear" w:color="auto" w:fill="auto"/>
            <w:vAlign w:val="center"/>
          </w:tcPr>
          <w:p w14:paraId="201E2B89">
            <w:pPr>
              <w:pStyle w:val="3"/>
              <w:widowControl/>
              <w:spacing w:beforeAutospacing="0" w:afterAutospacing="0" w:line="520" w:lineRule="exact"/>
              <w:jc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10,000元/学年</w:t>
            </w:r>
          </w:p>
        </w:tc>
      </w:tr>
      <w:tr w14:paraId="63860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79" w:type="pct"/>
            <w:vAlign w:val="center"/>
          </w:tcPr>
          <w:p w14:paraId="76B68826">
            <w:pPr>
              <w:pStyle w:val="3"/>
              <w:widowControl/>
              <w:spacing w:beforeAutospacing="0" w:afterAutospacing="0" w:line="520" w:lineRule="exact"/>
              <w:jc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8</w:t>
            </w:r>
          </w:p>
        </w:tc>
        <w:tc>
          <w:tcPr>
            <w:tcW w:w="2623" w:type="pct"/>
            <w:shd w:val="clear" w:color="auto" w:fill="auto"/>
            <w:vAlign w:val="center"/>
          </w:tcPr>
          <w:p w14:paraId="16AEAF94">
            <w:pPr>
              <w:pStyle w:val="3"/>
              <w:widowControl/>
              <w:spacing w:beforeAutospacing="0" w:afterAutospacing="0" w:line="520" w:lineRule="exact"/>
              <w:jc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在职攻读“马克思主义理论”博士</w:t>
            </w:r>
          </w:p>
        </w:tc>
        <w:tc>
          <w:tcPr>
            <w:tcW w:w="1796" w:type="pct"/>
            <w:shd w:val="clear" w:color="auto" w:fill="auto"/>
            <w:vAlign w:val="center"/>
          </w:tcPr>
          <w:p w14:paraId="6874E3DA">
            <w:pPr>
              <w:pStyle w:val="3"/>
              <w:widowControl/>
              <w:spacing w:beforeAutospacing="0" w:afterAutospacing="0" w:line="520" w:lineRule="exact"/>
              <w:jc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10,000元/学年</w:t>
            </w:r>
          </w:p>
        </w:tc>
      </w:tr>
      <w:tr w14:paraId="24EBD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79" w:type="pct"/>
            <w:vAlign w:val="center"/>
          </w:tcPr>
          <w:p w14:paraId="56CA23B9">
            <w:pPr>
              <w:pStyle w:val="3"/>
              <w:widowControl/>
              <w:spacing w:beforeAutospacing="0" w:afterAutospacing="0" w:line="520" w:lineRule="exact"/>
              <w:jc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9</w:t>
            </w:r>
          </w:p>
        </w:tc>
        <w:tc>
          <w:tcPr>
            <w:tcW w:w="2623" w:type="pct"/>
            <w:shd w:val="clear" w:color="auto" w:fill="auto"/>
            <w:vAlign w:val="center"/>
          </w:tcPr>
          <w:p w14:paraId="515271B4">
            <w:pPr>
              <w:pStyle w:val="3"/>
              <w:widowControl/>
              <w:spacing w:beforeAutospacing="0" w:afterAutospacing="0" w:line="520" w:lineRule="exact"/>
              <w:jc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非全日制法学博士</w:t>
            </w:r>
          </w:p>
        </w:tc>
        <w:tc>
          <w:tcPr>
            <w:tcW w:w="1796" w:type="pct"/>
            <w:shd w:val="clear" w:color="auto" w:fill="auto"/>
            <w:vAlign w:val="center"/>
          </w:tcPr>
          <w:p w14:paraId="7A76AB14">
            <w:pPr>
              <w:pStyle w:val="3"/>
              <w:widowControl/>
              <w:spacing w:beforeAutospacing="0" w:afterAutospacing="0" w:line="520" w:lineRule="exact"/>
              <w:jc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112,000元/期</w:t>
            </w:r>
          </w:p>
        </w:tc>
      </w:tr>
      <w:tr w14:paraId="14EDA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79" w:type="pct"/>
            <w:vAlign w:val="center"/>
          </w:tcPr>
          <w:p w14:paraId="20C9E791">
            <w:pPr>
              <w:pStyle w:val="3"/>
              <w:widowControl/>
              <w:spacing w:beforeAutospacing="0" w:afterAutospacing="0" w:line="520" w:lineRule="exact"/>
              <w:jc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10</w:t>
            </w:r>
          </w:p>
        </w:tc>
        <w:tc>
          <w:tcPr>
            <w:tcW w:w="2623" w:type="pct"/>
            <w:shd w:val="clear" w:color="auto" w:fill="auto"/>
            <w:vAlign w:val="center"/>
          </w:tcPr>
          <w:p w14:paraId="4A9E36B7">
            <w:pPr>
              <w:pStyle w:val="3"/>
              <w:widowControl/>
              <w:spacing w:beforeAutospacing="0" w:afterAutospacing="0" w:line="520" w:lineRule="exact"/>
              <w:jc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非全日制工程硕博士培养改革专项博士</w:t>
            </w:r>
          </w:p>
        </w:tc>
        <w:tc>
          <w:tcPr>
            <w:tcW w:w="1796" w:type="pct"/>
            <w:shd w:val="clear" w:color="auto" w:fill="auto"/>
            <w:vAlign w:val="center"/>
          </w:tcPr>
          <w:p w14:paraId="7106ED9E">
            <w:pPr>
              <w:pStyle w:val="3"/>
              <w:widowControl/>
              <w:spacing w:beforeAutospacing="0" w:afterAutospacing="0" w:line="520" w:lineRule="exact"/>
              <w:jc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12,000元/学年</w:t>
            </w:r>
          </w:p>
        </w:tc>
      </w:tr>
      <w:tr w14:paraId="0CEF6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79" w:type="pct"/>
            <w:vAlign w:val="center"/>
          </w:tcPr>
          <w:p w14:paraId="1528BDC7">
            <w:pPr>
              <w:pStyle w:val="3"/>
              <w:widowControl/>
              <w:spacing w:beforeAutospacing="0" w:afterAutospacing="0" w:line="520" w:lineRule="exact"/>
              <w:jc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11</w:t>
            </w:r>
          </w:p>
        </w:tc>
        <w:tc>
          <w:tcPr>
            <w:tcW w:w="2623" w:type="pct"/>
            <w:shd w:val="clear" w:color="auto" w:fill="auto"/>
            <w:vAlign w:val="center"/>
          </w:tcPr>
          <w:p w14:paraId="26F2F5DD">
            <w:pPr>
              <w:pStyle w:val="3"/>
              <w:widowControl/>
              <w:spacing w:beforeAutospacing="0" w:afterAutospacing="0" w:line="520" w:lineRule="exact"/>
              <w:jc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非全日制工程博士</w:t>
            </w:r>
          </w:p>
        </w:tc>
        <w:tc>
          <w:tcPr>
            <w:tcW w:w="1796" w:type="pct"/>
            <w:shd w:val="clear" w:color="auto" w:fill="auto"/>
            <w:vAlign w:val="center"/>
          </w:tcPr>
          <w:p w14:paraId="3D85F6CC">
            <w:pPr>
              <w:pStyle w:val="3"/>
              <w:widowControl/>
              <w:spacing w:beforeAutospacing="0" w:afterAutospacing="0" w:line="520" w:lineRule="exact"/>
              <w:jc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200,000元/期</w:t>
            </w:r>
          </w:p>
        </w:tc>
      </w:tr>
      <w:tr w14:paraId="70109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79" w:type="pct"/>
            <w:vAlign w:val="center"/>
          </w:tcPr>
          <w:p w14:paraId="062DCA0D">
            <w:pPr>
              <w:pStyle w:val="3"/>
              <w:widowControl/>
              <w:spacing w:beforeAutospacing="0" w:afterAutospacing="0" w:line="520" w:lineRule="exact"/>
              <w:jc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12</w:t>
            </w:r>
          </w:p>
        </w:tc>
        <w:tc>
          <w:tcPr>
            <w:tcW w:w="2623" w:type="pct"/>
            <w:shd w:val="clear" w:color="auto" w:fill="auto"/>
            <w:vAlign w:val="center"/>
          </w:tcPr>
          <w:p w14:paraId="6F73E855">
            <w:pPr>
              <w:pStyle w:val="3"/>
              <w:widowControl/>
              <w:spacing w:beforeAutospacing="0" w:afterAutospacing="0" w:line="520" w:lineRule="exact"/>
              <w:jc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非全日制会计博士</w:t>
            </w:r>
          </w:p>
        </w:tc>
        <w:tc>
          <w:tcPr>
            <w:tcW w:w="1796" w:type="pct"/>
            <w:shd w:val="clear" w:color="auto" w:fill="auto"/>
            <w:vAlign w:val="center"/>
          </w:tcPr>
          <w:p w14:paraId="7D429306">
            <w:pPr>
              <w:pStyle w:val="3"/>
              <w:widowControl/>
              <w:spacing w:beforeAutospacing="0" w:afterAutospacing="0" w:line="520" w:lineRule="exact"/>
              <w:jc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780,000元/期</w:t>
            </w:r>
          </w:p>
        </w:tc>
      </w:tr>
      <w:tr w14:paraId="42399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79" w:type="pct"/>
            <w:vAlign w:val="center"/>
          </w:tcPr>
          <w:p w14:paraId="56E3D3C0">
            <w:pPr>
              <w:pStyle w:val="3"/>
              <w:widowControl/>
              <w:spacing w:beforeAutospacing="0" w:afterAutospacing="0" w:line="520" w:lineRule="exact"/>
              <w:jc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13</w:t>
            </w:r>
          </w:p>
        </w:tc>
        <w:tc>
          <w:tcPr>
            <w:tcW w:w="2623" w:type="pct"/>
            <w:shd w:val="clear" w:color="auto" w:fill="auto"/>
            <w:vAlign w:val="center"/>
          </w:tcPr>
          <w:p w14:paraId="069E6C66">
            <w:pPr>
              <w:pStyle w:val="3"/>
              <w:widowControl/>
              <w:spacing w:beforeAutospacing="0" w:afterAutospacing="0" w:line="520" w:lineRule="exact"/>
              <w:jc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非全日制法律博士</w:t>
            </w:r>
          </w:p>
        </w:tc>
        <w:tc>
          <w:tcPr>
            <w:tcW w:w="1796" w:type="pct"/>
            <w:shd w:val="clear" w:color="auto" w:fill="auto"/>
            <w:vAlign w:val="center"/>
          </w:tcPr>
          <w:p w14:paraId="3186FE92">
            <w:pPr>
              <w:pStyle w:val="3"/>
              <w:widowControl/>
              <w:spacing w:beforeAutospacing="0" w:afterAutospacing="0" w:line="520" w:lineRule="exact"/>
              <w:jc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480,000元/期</w:t>
            </w:r>
          </w:p>
        </w:tc>
      </w:tr>
    </w:tbl>
    <w:p w14:paraId="25B721CE">
      <w:pPr>
        <w:pStyle w:val="3"/>
        <w:widowControl/>
        <w:shd w:val="clear" w:color="auto" w:fill="FFFFFF"/>
        <w:spacing w:beforeAutospacing="0" w:afterAutospacing="0" w:line="520" w:lineRule="exact"/>
        <w:ind w:firstLine="482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hd w:val="clear" w:color="auto" w:fill="FFFFFF"/>
        </w:rPr>
        <w:t>注：金额币种为人民币。</w:t>
      </w:r>
    </w:p>
    <w:p w14:paraId="3B171CF6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105BA4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892D9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892D9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CD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2025-10-24T01:40:01Z</dcterms:created>
  <dc:creator>fty</dc:creator>
  <cp:lastModifiedBy>方婷玉</cp:lastModifiedBy>
  <dcterms:modified xsi:type="dcterms:W3CDTF">2025-10-24T01:44:30Z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eyJoZGlkIjoiNjhjOTgwZmEwZjM4MWE4Mzg5MjgzODk0OWY4OWFkZWQiLCJ1c2VySWQiOiIxNDg1MjM3NTQ0In0=</vt:lpwstr>
  </property>
  <property fmtid="{D5CDD505-2E9C-101B-9397-08002B2CF9AE}" pid="4" name="ICV">
    <vt:lpwstr>91F310F1AD2B49DFA0145527AD91D10F_12</vt:lpwstr>
  </property>
</Properties>
</file>