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7D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43"/>
          <w:szCs w:val="43"/>
          <w:bdr w:val="none" w:color="auto" w:sz="0" w:space="0"/>
        </w:rPr>
        <w:t>贵州民族大学物理与机电工程学院2025年"申请-考核"制博士生招生办法</w:t>
      </w:r>
    </w:p>
    <w:p w14:paraId="1D67A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4"/>
          <w:szCs w:val="24"/>
        </w:rPr>
      </w:pPr>
    </w:p>
    <w:p w14:paraId="03E5B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为做好贵州民族大学物理与机电工程学院博士研究生“申请-考核”制招生工作，保障考核科学有效、公平公正，根据贵州民族大学研究生招生工作相关规定，物理与机电工程学院2025年“申请-考核”制博士招生实施办法如下：</w:t>
      </w:r>
    </w:p>
    <w:p w14:paraId="37649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rPr>
        <w:t>一、基本原则</w:t>
      </w:r>
    </w:p>
    <w:p w14:paraId="21EB7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（一）坚持公开、公平、公正的原则，确保录取生源质量；</w:t>
      </w:r>
    </w:p>
    <w:p w14:paraId="2346A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（二）全面衡量、科学选拔、择优录取、宁缺毋滥；</w:t>
      </w:r>
    </w:p>
    <w:p w14:paraId="268F7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（三）充分尊重导师招生自主权，同时发挥专家组考核作用；</w:t>
      </w:r>
    </w:p>
    <w:p w14:paraId="41AD3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（四）强化对申请人的创新能力、科研潜力和已获得学术成果等的综合考核，选拔具有创新能力和学术专长的拔尖创新型人才。</w:t>
      </w:r>
    </w:p>
    <w:p w14:paraId="77CD5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二、组织领导</w:t>
      </w:r>
    </w:p>
    <w:p w14:paraId="1A496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（一）学院成立招生领导小组，负责统筹、协调、监管学院“申请-考核”制博士生招生工作。</w:t>
      </w:r>
    </w:p>
    <w:p w14:paraId="4354B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（二）学院成立专家组。专家组分为材料审查组和综合考核组。主要职责分别是审查考生报考材料和对考生进行综合面试等并评出成绩。</w:t>
      </w:r>
    </w:p>
    <w:p w14:paraId="3900E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三、招生专业及计划</w:t>
      </w:r>
    </w:p>
    <w:p w14:paraId="2A1AF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贵州民族大学2025年物理学一级学科拟招收全日制学术学位博士研究生19名，最终录取人数将根据教育部最终下达的招生计划和实际生源情况作出相应调整。物理学一级学科包括理论物理、光学、原子与分子物理、凝聚态物理四个研究方向，各研究方向拟招生人数见下表。</w:t>
      </w:r>
    </w:p>
    <w:tbl>
      <w:tblPr>
        <w:tblW w:w="85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49"/>
        <w:gridCol w:w="2021"/>
        <w:gridCol w:w="2739"/>
        <w:gridCol w:w="2111"/>
      </w:tblGrid>
      <w:tr w14:paraId="2610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jc w:val="center"/>
        </w:trPr>
        <w:tc>
          <w:tcPr>
            <w:tcW w:w="165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7FF8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left"/>
              <w:textAlignment w:val="center"/>
            </w:pPr>
            <w:r>
              <w:rPr>
                <w:rStyle w:val="5"/>
                <w:rFonts w:hint="eastAsia" w:ascii="仿宋" w:hAnsi="仿宋" w:eastAsia="仿宋" w:cs="仿宋"/>
                <w:color w:val="000000"/>
                <w:sz w:val="31"/>
                <w:szCs w:val="31"/>
                <w:bdr w:val="none" w:color="auto" w:sz="0" w:space="0"/>
              </w:rPr>
              <w:t>专业代码</w:t>
            </w:r>
          </w:p>
        </w:tc>
        <w:tc>
          <w:tcPr>
            <w:tcW w:w="202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7F270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left"/>
              <w:textAlignment w:val="center"/>
            </w:pPr>
            <w:r>
              <w:rPr>
                <w:rStyle w:val="5"/>
                <w:rFonts w:hint="eastAsia" w:ascii="仿宋" w:hAnsi="仿宋" w:eastAsia="仿宋" w:cs="仿宋"/>
                <w:color w:val="000000"/>
                <w:sz w:val="31"/>
                <w:szCs w:val="31"/>
                <w:bdr w:val="none" w:color="auto" w:sz="0" w:space="0"/>
              </w:rPr>
              <w:t>专业名称</w:t>
            </w:r>
          </w:p>
        </w:tc>
        <w:tc>
          <w:tcPr>
            <w:tcW w:w="274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6E8B7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left"/>
              <w:textAlignment w:val="center"/>
            </w:pPr>
            <w:r>
              <w:rPr>
                <w:rStyle w:val="5"/>
                <w:rFonts w:hint="eastAsia" w:ascii="仿宋" w:hAnsi="仿宋" w:eastAsia="仿宋" w:cs="仿宋"/>
                <w:color w:val="000000"/>
                <w:sz w:val="31"/>
                <w:szCs w:val="31"/>
                <w:bdr w:val="none" w:color="auto" w:sz="0" w:space="0"/>
              </w:rPr>
              <w:t>研究方向</w:t>
            </w:r>
          </w:p>
        </w:tc>
        <w:tc>
          <w:tcPr>
            <w:tcW w:w="211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611A3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left"/>
              <w:textAlignment w:val="center"/>
            </w:pPr>
            <w:r>
              <w:rPr>
                <w:rStyle w:val="5"/>
                <w:rFonts w:hint="eastAsia" w:ascii="仿宋" w:hAnsi="仿宋" w:eastAsia="仿宋" w:cs="仿宋"/>
                <w:color w:val="000000"/>
                <w:sz w:val="31"/>
                <w:szCs w:val="31"/>
                <w:bdr w:val="none" w:color="auto" w:sz="0" w:space="0"/>
              </w:rPr>
              <w:t>拟招生人数</w:t>
            </w:r>
          </w:p>
        </w:tc>
      </w:tr>
      <w:tr w14:paraId="19CD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1650" w:type="dxa"/>
            <w:vMerge w:val="restart"/>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6C0F2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070200</w:t>
            </w:r>
          </w:p>
        </w:tc>
        <w:tc>
          <w:tcPr>
            <w:tcW w:w="2025" w:type="dxa"/>
            <w:vMerge w:val="restart"/>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11A91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物理学</w:t>
            </w:r>
          </w:p>
        </w:tc>
        <w:tc>
          <w:tcPr>
            <w:tcW w:w="274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746E3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理论物理</w:t>
            </w:r>
          </w:p>
        </w:tc>
        <w:tc>
          <w:tcPr>
            <w:tcW w:w="211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1A2E3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5</w:t>
            </w:r>
          </w:p>
        </w:tc>
      </w:tr>
      <w:tr w14:paraId="3CBD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1650"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0F8915CD">
            <w:pPr>
              <w:rPr>
                <w:rFonts w:hint="eastAsia" w:ascii="宋体"/>
                <w:sz w:val="24"/>
                <w:szCs w:val="24"/>
              </w:rPr>
            </w:pPr>
          </w:p>
        </w:tc>
        <w:tc>
          <w:tcPr>
            <w:tcW w:w="2025"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074F85AE">
            <w:pPr>
              <w:rPr>
                <w:rFonts w:hint="eastAsia" w:ascii="宋体"/>
                <w:sz w:val="24"/>
                <w:szCs w:val="24"/>
              </w:rPr>
            </w:pPr>
          </w:p>
        </w:tc>
        <w:tc>
          <w:tcPr>
            <w:tcW w:w="274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4698F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光学</w:t>
            </w:r>
          </w:p>
        </w:tc>
        <w:tc>
          <w:tcPr>
            <w:tcW w:w="211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6530F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5</w:t>
            </w:r>
          </w:p>
        </w:tc>
      </w:tr>
      <w:tr w14:paraId="3E5C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1650"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7A4B72D5">
            <w:pPr>
              <w:rPr>
                <w:rFonts w:hint="eastAsia" w:ascii="宋体"/>
                <w:sz w:val="24"/>
                <w:szCs w:val="24"/>
              </w:rPr>
            </w:pPr>
          </w:p>
        </w:tc>
        <w:tc>
          <w:tcPr>
            <w:tcW w:w="2025"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7EC66141">
            <w:pPr>
              <w:rPr>
                <w:rFonts w:hint="eastAsia" w:ascii="宋体"/>
                <w:sz w:val="24"/>
                <w:szCs w:val="24"/>
              </w:rPr>
            </w:pPr>
          </w:p>
        </w:tc>
        <w:tc>
          <w:tcPr>
            <w:tcW w:w="27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918E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pPr>
            <w:r>
              <w:rPr>
                <w:rFonts w:hint="eastAsia" w:ascii="仿宋" w:hAnsi="仿宋" w:eastAsia="仿宋" w:cs="仿宋"/>
                <w:color w:val="000000"/>
                <w:sz w:val="31"/>
                <w:szCs w:val="31"/>
                <w:bdr w:val="none" w:color="auto" w:sz="0" w:space="0"/>
              </w:rPr>
              <w:t>原子与分子物理</w:t>
            </w:r>
          </w:p>
        </w:tc>
        <w:tc>
          <w:tcPr>
            <w:tcW w:w="211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2B2F9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4</w:t>
            </w:r>
          </w:p>
        </w:tc>
      </w:tr>
      <w:tr w14:paraId="16C1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650"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5CD3E5B4">
            <w:pPr>
              <w:rPr>
                <w:rFonts w:hint="eastAsia" w:ascii="宋体"/>
                <w:sz w:val="24"/>
                <w:szCs w:val="24"/>
              </w:rPr>
            </w:pPr>
          </w:p>
        </w:tc>
        <w:tc>
          <w:tcPr>
            <w:tcW w:w="2025" w:type="dxa"/>
            <w:vMerge w:val="continue"/>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17591CCD">
            <w:pPr>
              <w:rPr>
                <w:rFonts w:hint="eastAsia" w:ascii="宋体"/>
                <w:sz w:val="24"/>
                <w:szCs w:val="24"/>
              </w:rPr>
            </w:pPr>
          </w:p>
        </w:tc>
        <w:tc>
          <w:tcPr>
            <w:tcW w:w="27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BDF5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pPr>
            <w:r>
              <w:rPr>
                <w:rFonts w:hint="eastAsia" w:ascii="仿宋" w:hAnsi="仿宋" w:eastAsia="仿宋" w:cs="仿宋"/>
                <w:color w:val="000000"/>
                <w:sz w:val="31"/>
                <w:szCs w:val="31"/>
                <w:bdr w:val="none" w:color="auto" w:sz="0" w:space="0"/>
              </w:rPr>
              <w:t>凝聚态物理</w:t>
            </w:r>
          </w:p>
        </w:tc>
        <w:tc>
          <w:tcPr>
            <w:tcW w:w="2115" w:type="dxa"/>
            <w:tcBorders>
              <w:top w:val="single" w:color="333333" w:sz="6" w:space="0"/>
              <w:left w:val="single" w:color="333333" w:sz="6" w:space="0"/>
              <w:bottom w:val="single" w:color="333333" w:sz="6" w:space="0"/>
              <w:right w:val="single" w:color="333333" w:sz="6" w:space="0"/>
            </w:tcBorders>
            <w:shd w:val="clear" w:color="auto" w:fill="FFFFFF"/>
            <w:tcMar>
              <w:left w:w="105" w:type="dxa"/>
              <w:right w:w="105" w:type="dxa"/>
            </w:tcMar>
            <w:vAlign w:val="center"/>
          </w:tcPr>
          <w:p w14:paraId="26513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left"/>
              <w:textAlignment w:val="center"/>
            </w:pPr>
            <w:r>
              <w:rPr>
                <w:rFonts w:hint="eastAsia" w:ascii="仿宋" w:hAnsi="仿宋" w:eastAsia="仿宋" w:cs="仿宋"/>
                <w:color w:val="000000"/>
                <w:sz w:val="31"/>
                <w:szCs w:val="31"/>
                <w:bdr w:val="none" w:color="auto" w:sz="0" w:space="0"/>
              </w:rPr>
              <w:t>5</w:t>
            </w:r>
          </w:p>
        </w:tc>
      </w:tr>
    </w:tbl>
    <w:p w14:paraId="7F4C4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四、申请条件</w:t>
      </w:r>
    </w:p>
    <w:p w14:paraId="117F5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（一）中华人民共和国公民，拥护中国共产党的领导，具有正确的政治方向，热爱祖国，愿意为社会主义现代化建设服务，遵纪守法，品行端正。</w:t>
      </w:r>
    </w:p>
    <w:p w14:paraId="12B44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（二）符合下列条件之一</w:t>
      </w:r>
    </w:p>
    <w:p w14:paraId="7FC4C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1.已获硕士学位的人员；</w:t>
      </w:r>
    </w:p>
    <w:p w14:paraId="42A49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2.应届硕士毕业生最迟须在入学前取得硕士学位。</w:t>
      </w:r>
    </w:p>
    <w:p w14:paraId="615EB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（三）外语水平达到下列条件之一</w:t>
      </w:r>
    </w:p>
    <w:p w14:paraId="3DC44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1.全国大学英语六级考试（CET-6）成绩≥425分；</w:t>
      </w:r>
    </w:p>
    <w:p w14:paraId="42D24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2.托福考试（TOEFL）成绩≥85分；</w:t>
      </w:r>
    </w:p>
    <w:p w14:paraId="1DC27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3.雅思考试（IELTS）（A类学术类）成绩≥5.5分；</w:t>
      </w:r>
    </w:p>
    <w:p w14:paraId="01BCD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4.美国研究生入学考试（GRE）成绩≥260分；</w:t>
      </w:r>
    </w:p>
    <w:p w14:paraId="64758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5.全国公共英语等级考试第五级（PETS5）成绩≥60分；</w:t>
      </w:r>
    </w:p>
    <w:p w14:paraId="6871A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6.英语专业四级或八级考试合格；</w:t>
      </w:r>
    </w:p>
    <w:p w14:paraId="59C04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7.在英语为官方语言国家或地区获得硕士及以上学位并取得教育部留学服务中心提供的学位认证报告；</w:t>
      </w:r>
    </w:p>
    <w:p w14:paraId="2C29A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8.研究生期间以第一作者或导师第一作者、本人第二作者，其他期间本人以第一作者发表或接受SCI或EI英文论文1篇。</w:t>
      </w:r>
    </w:p>
    <w:p w14:paraId="23445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（四）科研能力要求</w:t>
      </w:r>
    </w:p>
    <w:p w14:paraId="6CDD8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研究生期间以第一作者或导师第一作者、本人第二作者，其他期间本人以第一作者发表或接受与报考专业相关SCI或EI或北大核心期刊论文1篇（需提供佐证材料，往届考生论文须为2020年5月1日以后发表）；或作为第一发明人拥有国家发明专利2项。</w:t>
      </w:r>
    </w:p>
    <w:p w14:paraId="7EEB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（五）两名学科领域内教授（或相当专业技术职称专家）的书面推荐意见。</w:t>
      </w:r>
    </w:p>
    <w:p w14:paraId="77763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（六）身心健康，符合国家规定的体检要求。</w:t>
      </w:r>
    </w:p>
    <w:p w14:paraId="5354F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五、报名</w:t>
      </w:r>
    </w:p>
    <w:p w14:paraId="7440F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报名包括网上报名和材料递交两个环节：</w:t>
      </w:r>
    </w:p>
    <w:p w14:paraId="34474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（一）网上报名</w:t>
      </w:r>
    </w:p>
    <w:p w14:paraId="5F374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考生登陆中国研究生招生信息网（https://yz.chsi.com.cn/）进行报名，网上报名须如实、准确填写信息，报名时间为2025年4月28日至2025年5月6日。若为定向考生，提交定向协议（附件1）。报名成功后并按缴费流程（附件2）缴纳报名费180元/人。</w:t>
      </w:r>
    </w:p>
    <w:p w14:paraId="61D9B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（二）材料递交</w:t>
      </w:r>
    </w:p>
    <w:p w14:paraId="51953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考生网上报名成功后，于5月7日前邮寄以下申请材料，并将PDF版发送至指定电子邮箱。</w:t>
      </w:r>
    </w:p>
    <w:p w14:paraId="26768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 《贵州民族大学博士生招生“申请-考核”制申请表》（附件3）；</w:t>
      </w:r>
    </w:p>
    <w:p w14:paraId="4FCE7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2.《博士学位研究生网上报名信息简表》（须在报名系统中生成并打印，考生签字确认，加盖就读学校学籍管理部门或所在单位人事部门公章）；</w:t>
      </w:r>
    </w:p>
    <w:p w14:paraId="49C29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3.学科领域内两名教授（或相当专业技术职称专家）的推荐书（附件4）；</w:t>
      </w:r>
    </w:p>
    <w:p w14:paraId="7EF22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4.学位、学历证书或认证报告；</w:t>
      </w:r>
    </w:p>
    <w:p w14:paraId="0C8EE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已获学位人员提交毕业证、学位证及相应的《教育部学历证书电子注册备案表》（来源地址：http://www.chsi.com.cn/xlcx/）、学位认证报告（《中国高等教育学位认证报告》，来源地址：https://xwrz.chsi.com.cn/gateway）；</w:t>
      </w:r>
    </w:p>
    <w:p w14:paraId="2BA9D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（2）应届硕士毕业生提交学生证及《教育部学籍在线验证报告》（来源地址：http://www.chsi.com.cn/xlcx/bgcx.jsp）；</w:t>
      </w:r>
    </w:p>
    <w:p w14:paraId="1712F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（3）在境外取得相应学位证书的考生提交教育部留学服务中心的认证报告；</w:t>
      </w:r>
    </w:p>
    <w:p w14:paraId="40932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5.居民身份证复印件，扫描正反两面在同一页；</w:t>
      </w:r>
    </w:p>
    <w:p w14:paraId="7E5AA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6.《贵州民族大学2025年报考攻读博士学位研究生思想政治情况表》（附件5）；</w:t>
      </w:r>
    </w:p>
    <w:p w14:paraId="17502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7.外国语水平证明材料；</w:t>
      </w:r>
    </w:p>
    <w:p w14:paraId="6FCA7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8.课程成绩单（加盖教务部门或档案所在部门公章）；</w:t>
      </w:r>
    </w:p>
    <w:p w14:paraId="23BEE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9.公开发表的论文及其他科研成果证明材料。</w:t>
      </w:r>
    </w:p>
    <w:p w14:paraId="54183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以上材料提交后不再退回，考生进入综合考核环节后须提交以上材料原件。申请材料须按材料清单顺序编号提供，如逾期提交（邮寄时间以当地邮戳为准，信封注明“2025年博士报名材料”,电子邮件以“2025博士报考+考生姓名+报考方向”命名）或申请材料不齐全、未按指定顺序和要求提供、不能清晰辨认、未能有效佐证等情况，将视为无效报名。</w:t>
      </w:r>
    </w:p>
    <w:p w14:paraId="4CD20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邮寄地址：贵州省贵阳市花溪区贵州民族大学南校区A7栋物理与机电工程学院304室，邮编:550025，徐老师（18684107421）。</w:t>
      </w:r>
    </w:p>
    <w:p w14:paraId="7387D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电子邮箱:gzmu_yz@163.com。</w:t>
      </w:r>
    </w:p>
    <w:p w14:paraId="08461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六、考核程序</w:t>
      </w:r>
    </w:p>
    <w:p w14:paraId="5D633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（一）资格审核。对考生提交的申请材料进行形式审核，主要检查材料是否齐全，并初步审查是否符合报考条件。资格审核通过者进入下一环节。</w:t>
      </w:r>
    </w:p>
    <w:p w14:paraId="2C7A7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材料审核。学院成立专家组对申请材料进行学术审核，评估考生的科研能力和潜力。审核主要内容包括研究计划、参与各类研究实践、学习成绩、推荐信、获奖情况、论文发表情况等，专家组将给出审核评分。按不低于实际招生数120%确定进入综合考核环节考生名单，并于2025年5月9日前公布。</w:t>
      </w:r>
    </w:p>
    <w:p w14:paraId="561D4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综合考核。综合考核包括专业基础考核和综合面试（外语水平考核、科研创新能力、综合素质考核、思想政治素质及身心健康等内容）。考生围绕前期的研究工作和博士阶段的研究计划，以PPT形式作15分钟汇报。</w:t>
      </w:r>
    </w:p>
    <w:p w14:paraId="7A4AF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七、考核环节</w:t>
      </w:r>
    </w:p>
    <w:p w14:paraId="693CF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（一）现场确认</w:t>
      </w:r>
    </w:p>
    <w:p w14:paraId="3BD94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时间：2025年5月10日9：00—12：00</w:t>
      </w:r>
    </w:p>
    <w:p w14:paraId="369F1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地点：贵州民族大学南校区A7栋物理与机电工程学院418室</w:t>
      </w:r>
    </w:p>
    <w:p w14:paraId="3089B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进入综合考核环节的考生在报名系统打印准考证，并提交申请材料原件进行资格复审，并缴纳复试费100元。</w:t>
      </w:r>
    </w:p>
    <w:p w14:paraId="3DCF8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（二）专业基础考核</w:t>
      </w:r>
    </w:p>
    <w:p w14:paraId="71C68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考试科目：物理综合</w:t>
      </w:r>
    </w:p>
    <w:p w14:paraId="2133B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考核形式：笔试（闭卷）</w:t>
      </w:r>
    </w:p>
    <w:p w14:paraId="7125C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   时间：2025年5月10日</w:t>
      </w:r>
      <w:r>
        <w:rPr>
          <w:rFonts w:hint="eastAsia" w:ascii="宋体" w:hAnsi="宋体" w:eastAsia="宋体" w:cs="宋体"/>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31"/>
          <w:szCs w:val="31"/>
          <w:bdr w:val="none" w:color="auto" w:sz="0" w:space="0"/>
        </w:rPr>
        <w:t>下午</w:t>
      </w:r>
      <w:r>
        <w:rPr>
          <w:rFonts w:hint="eastAsia" w:ascii="宋体" w:hAnsi="宋体" w:eastAsia="宋体" w:cs="宋体"/>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31"/>
          <w:szCs w:val="31"/>
          <w:bdr w:val="none" w:color="auto" w:sz="0" w:space="0"/>
        </w:rPr>
        <w:t>14:00-17:00</w:t>
      </w:r>
    </w:p>
    <w:p w14:paraId="5D919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地点：南校区第二教学楼D336室</w:t>
      </w:r>
    </w:p>
    <w:p w14:paraId="2CBFA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（三）综合面试</w:t>
      </w:r>
    </w:p>
    <w:p w14:paraId="465E5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时间：2025年5月11日</w:t>
      </w:r>
      <w:r>
        <w:rPr>
          <w:rFonts w:hint="eastAsia" w:ascii="宋体" w:hAnsi="宋体" w:eastAsia="宋体" w:cs="宋体"/>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31"/>
          <w:szCs w:val="31"/>
          <w:bdr w:val="none" w:color="auto" w:sz="0" w:space="0"/>
        </w:rPr>
        <w:t>上午</w:t>
      </w:r>
      <w:r>
        <w:rPr>
          <w:rFonts w:hint="eastAsia" w:ascii="宋体" w:hAnsi="宋体" w:eastAsia="宋体" w:cs="宋体"/>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31"/>
          <w:szCs w:val="31"/>
          <w:bdr w:val="none" w:color="auto" w:sz="0" w:space="0"/>
        </w:rPr>
        <w:t>9:00开始</w:t>
      </w:r>
    </w:p>
    <w:p w14:paraId="4C488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地点：物理与机电工程学院418室</w:t>
      </w:r>
    </w:p>
    <w:p w14:paraId="404A2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综合考核成绩=专业基础考核成绩（满分100分）×40%+综合面试成绩（满分100分）×60%</w:t>
      </w:r>
    </w:p>
    <w:p w14:paraId="4E3CA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八、录取</w:t>
      </w:r>
    </w:p>
    <w:p w14:paraId="76415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（一）思想政治素质不合格者，不予录取；</w:t>
      </w:r>
    </w:p>
    <w:p w14:paraId="0232A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（二）综合考核成绩低于60分者不予录取；</w:t>
      </w:r>
    </w:p>
    <w:p w14:paraId="4F087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（三）考生报考的导师当年要有招生资格并且有招生指标，在此基础上，按考核总成绩高低顺序进行导师与学生互选：</w:t>
      </w:r>
    </w:p>
    <w:p w14:paraId="64BC4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（1）上线人数超过导师招生指标，按考生综合考核成绩高低次序询问导师意愿，由导师确定录取人选；</w:t>
      </w:r>
    </w:p>
    <w:p w14:paraId="0335D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（2）上线人数少于导师招生指标，按考生综合考核成绩高低次序进行师生互选，由双方确定录取人选；</w:t>
      </w:r>
    </w:p>
    <w:p w14:paraId="51886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（3）报考导师招生指标已录满，考生可以申请调剂其他导师；</w:t>
      </w:r>
    </w:p>
    <w:p w14:paraId="3D2B6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（4）拟录取名单中如有考生放弃，导师可按综合考核成绩高低依次候补互选。</w:t>
      </w:r>
    </w:p>
    <w:p w14:paraId="5603C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九、体检</w:t>
      </w:r>
    </w:p>
    <w:p w14:paraId="22CB5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根据《残疾人教育条例》和《教育部办公厅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未达到体检标准者，不予录取。</w:t>
      </w:r>
    </w:p>
    <w:p w14:paraId="217BB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十、监督复议</w:t>
      </w:r>
    </w:p>
    <w:p w14:paraId="6DB70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申请者须保证所提交申请材料真实性和准确性，并在申请前确认本人是否符合申请条件，在申请过程中、在学期间或毕业后如发现申请材料、前置学历学位等弄虚作假，一经发现即取消资格，对已录取者取消录取资格和学籍，相关后果由申请人本人承担。</w:t>
      </w:r>
    </w:p>
    <w:p w14:paraId="68667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（二）物理与机电工程学院招生领导小组、学校监察部门对选拔工作过程全程进行监督。</w:t>
      </w:r>
    </w:p>
    <w:p w14:paraId="080D6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（三）考生提交的申诉和投诉，由学院招生领导小组组织进行调查和答复，考生对学院答复仍存异议的，提请校博士研究生招生领导小组复议。</w:t>
      </w:r>
    </w:p>
    <w:p w14:paraId="56B80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（四）监督电话：</w:t>
      </w:r>
    </w:p>
    <w:p w14:paraId="11A4C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校研究生招生办公室：0851-88124402</w:t>
      </w:r>
    </w:p>
    <w:p w14:paraId="53422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物理与机电工程学院：0851-88928803</w:t>
      </w:r>
    </w:p>
    <w:p w14:paraId="721CB104">
      <w:r>
        <w:rPr>
          <w:rFonts w:hint="eastAsia" w:ascii="宋体" w:hAnsi="宋体" w:eastAsia="宋体" w:cs="宋体"/>
          <w:i w:val="0"/>
          <w:iCs w:val="0"/>
          <w:caps w:val="0"/>
          <w:color w:val="000000"/>
          <w:spacing w:val="0"/>
          <w:sz w:val="18"/>
          <w:szCs w:val="18"/>
          <w:bdr w:val="none" w:color="auto" w:sz="0" w:space="0"/>
        </w:rPr>
        <w:t>附件【</w:t>
      </w:r>
      <w:r>
        <w:rPr>
          <w:rFonts w:hint="eastAsia" w:ascii="宋体" w:hAnsi="宋体" w:eastAsia="宋体" w:cs="宋体"/>
          <w:i w:val="0"/>
          <w:iCs w:val="0"/>
          <w:caps w:val="0"/>
          <w:spacing w:val="0"/>
          <w:sz w:val="18"/>
          <w:szCs w:val="18"/>
          <w:u w:val="none"/>
          <w:bdr w:val="none" w:color="auto" w:sz="0" w:space="0"/>
        </w:rPr>
        <w:fldChar w:fldCharType="begin"/>
      </w:r>
      <w:r>
        <w:rPr>
          <w:rFonts w:hint="eastAsia" w:ascii="宋体" w:hAnsi="宋体" w:eastAsia="宋体" w:cs="宋体"/>
          <w:i w:val="0"/>
          <w:iCs w:val="0"/>
          <w:caps w:val="0"/>
          <w:spacing w:val="0"/>
          <w:sz w:val="18"/>
          <w:szCs w:val="18"/>
          <w:u w:val="none"/>
          <w:bdr w:val="none" w:color="auto" w:sz="0" w:space="0"/>
        </w:rPr>
        <w:instrText xml:space="preserve"> HYPERLINK "https://lxy.gzmu.edu.cn/system/_content/download.jsp?urltype=news.DownloadAttachUrl&amp;owner=922618749&amp;wbfileid=12039548" </w:instrText>
      </w:r>
      <w:r>
        <w:rPr>
          <w:rFonts w:hint="eastAsia" w:ascii="宋体" w:hAnsi="宋体" w:eastAsia="宋体" w:cs="宋体"/>
          <w:i w:val="0"/>
          <w:iCs w:val="0"/>
          <w:caps w:val="0"/>
          <w:spacing w:val="0"/>
          <w:sz w:val="18"/>
          <w:szCs w:val="18"/>
          <w:u w:val="none"/>
          <w:bdr w:val="none" w:color="auto" w:sz="0" w:space="0"/>
        </w:rPr>
        <w:fldChar w:fldCharType="separate"/>
      </w:r>
      <w:r>
        <w:rPr>
          <w:rStyle w:val="6"/>
          <w:rFonts w:hint="eastAsia" w:ascii="宋体" w:hAnsi="宋体" w:eastAsia="宋体" w:cs="宋体"/>
          <w:i w:val="0"/>
          <w:iCs w:val="0"/>
          <w:caps w:val="0"/>
          <w:spacing w:val="0"/>
          <w:sz w:val="18"/>
          <w:szCs w:val="18"/>
          <w:u w:val="none"/>
          <w:bdr w:val="none" w:color="auto" w:sz="0" w:space="0"/>
        </w:rPr>
        <w:t>附件1：贵州民族大学博士研究生定向就业协议书.docx</w:t>
      </w:r>
      <w:r>
        <w:rPr>
          <w:rFonts w:hint="eastAsia" w:ascii="宋体" w:hAnsi="宋体" w:eastAsia="宋体" w:cs="宋体"/>
          <w:i w:val="0"/>
          <w:iCs w:val="0"/>
          <w:caps w:val="0"/>
          <w:spacing w:val="0"/>
          <w:sz w:val="18"/>
          <w:szCs w:val="18"/>
          <w:u w:val="none"/>
          <w:bdr w:val="none" w:color="auto" w:sz="0" w:space="0"/>
        </w:rPr>
        <w:fldChar w:fldCharType="end"/>
      </w:r>
      <w:r>
        <w:rPr>
          <w:rFonts w:hint="eastAsia" w:ascii="宋体" w:hAnsi="宋体" w:eastAsia="宋体" w:cs="宋体"/>
          <w:i w:val="0"/>
          <w:iCs w:val="0"/>
          <w:caps w:val="0"/>
          <w:color w:val="000000"/>
          <w:spacing w:val="0"/>
          <w:sz w:val="18"/>
          <w:szCs w:val="18"/>
          <w:bdr w:val="none" w:color="auto" w:sz="0" w:space="0"/>
        </w:rPr>
        <w:t>】</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附件【</w:t>
      </w:r>
      <w:r>
        <w:rPr>
          <w:rFonts w:hint="eastAsia" w:ascii="宋体" w:hAnsi="宋体" w:eastAsia="宋体" w:cs="宋体"/>
          <w:i w:val="0"/>
          <w:iCs w:val="0"/>
          <w:caps w:val="0"/>
          <w:spacing w:val="0"/>
          <w:sz w:val="18"/>
          <w:szCs w:val="18"/>
          <w:u w:val="single"/>
          <w:bdr w:val="none" w:color="auto" w:sz="0" w:space="0"/>
        </w:rPr>
        <w:fldChar w:fldCharType="begin"/>
      </w:r>
      <w:r>
        <w:rPr>
          <w:rFonts w:hint="eastAsia" w:ascii="宋体" w:hAnsi="宋体" w:eastAsia="宋体" w:cs="宋体"/>
          <w:i w:val="0"/>
          <w:iCs w:val="0"/>
          <w:caps w:val="0"/>
          <w:spacing w:val="0"/>
          <w:sz w:val="18"/>
          <w:szCs w:val="18"/>
          <w:u w:val="single"/>
          <w:bdr w:val="none" w:color="auto" w:sz="0" w:space="0"/>
        </w:rPr>
        <w:instrText xml:space="preserve"> HYPERLINK "https://lxy.gzmu.edu.cn/system/_content/download.jsp?urltype=news.DownloadAttachUrl&amp;owner=922618749&amp;wbfileid=12039532" </w:instrText>
      </w:r>
      <w:r>
        <w:rPr>
          <w:rFonts w:hint="eastAsia" w:ascii="宋体" w:hAnsi="宋体" w:eastAsia="宋体" w:cs="宋体"/>
          <w:i w:val="0"/>
          <w:iCs w:val="0"/>
          <w:caps w:val="0"/>
          <w:spacing w:val="0"/>
          <w:sz w:val="18"/>
          <w:szCs w:val="18"/>
          <w:u w:val="single"/>
          <w:bdr w:val="none" w:color="auto" w:sz="0" w:space="0"/>
        </w:rPr>
        <w:fldChar w:fldCharType="separate"/>
      </w:r>
      <w:r>
        <w:rPr>
          <w:rStyle w:val="6"/>
          <w:rFonts w:hint="eastAsia" w:ascii="宋体" w:hAnsi="宋体" w:eastAsia="宋体" w:cs="宋体"/>
          <w:i w:val="0"/>
          <w:iCs w:val="0"/>
          <w:caps w:val="0"/>
          <w:spacing w:val="0"/>
          <w:sz w:val="18"/>
          <w:szCs w:val="18"/>
          <w:u w:val="single"/>
          <w:bdr w:val="none" w:color="auto" w:sz="0" w:space="0"/>
        </w:rPr>
        <w:t>附件2+贵州民族大学博士研究生招生考试报名费缴费流程.pdf</w:t>
      </w:r>
      <w:r>
        <w:rPr>
          <w:rFonts w:hint="eastAsia" w:ascii="宋体" w:hAnsi="宋体" w:eastAsia="宋体" w:cs="宋体"/>
          <w:i w:val="0"/>
          <w:iCs w:val="0"/>
          <w:caps w:val="0"/>
          <w:spacing w:val="0"/>
          <w:sz w:val="18"/>
          <w:szCs w:val="18"/>
          <w:u w:val="single"/>
          <w:bdr w:val="none" w:color="auto" w:sz="0" w:space="0"/>
        </w:rPr>
        <w:fldChar w:fldCharType="end"/>
      </w:r>
      <w:r>
        <w:rPr>
          <w:rFonts w:hint="eastAsia" w:ascii="宋体" w:hAnsi="宋体" w:eastAsia="宋体" w:cs="宋体"/>
          <w:i w:val="0"/>
          <w:iCs w:val="0"/>
          <w:caps w:val="0"/>
          <w:color w:val="000000"/>
          <w:spacing w:val="0"/>
          <w:sz w:val="18"/>
          <w:szCs w:val="18"/>
          <w:bdr w:val="none" w:color="auto" w:sz="0" w:space="0"/>
        </w:rPr>
        <w:t>】</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附件【</w:t>
      </w:r>
      <w:r>
        <w:rPr>
          <w:rFonts w:hint="eastAsia" w:ascii="宋体" w:hAnsi="宋体" w:eastAsia="宋体" w:cs="宋体"/>
          <w:i w:val="0"/>
          <w:iCs w:val="0"/>
          <w:caps w:val="0"/>
          <w:spacing w:val="0"/>
          <w:sz w:val="18"/>
          <w:szCs w:val="18"/>
          <w:u w:val="none"/>
          <w:bdr w:val="none" w:color="auto" w:sz="0" w:space="0"/>
        </w:rPr>
        <w:fldChar w:fldCharType="begin"/>
      </w:r>
      <w:r>
        <w:rPr>
          <w:rFonts w:hint="eastAsia" w:ascii="宋体" w:hAnsi="宋体" w:eastAsia="宋体" w:cs="宋体"/>
          <w:i w:val="0"/>
          <w:iCs w:val="0"/>
          <w:caps w:val="0"/>
          <w:spacing w:val="0"/>
          <w:sz w:val="18"/>
          <w:szCs w:val="18"/>
          <w:u w:val="none"/>
          <w:bdr w:val="none" w:color="auto" w:sz="0" w:space="0"/>
        </w:rPr>
        <w:instrText xml:space="preserve"> HYPERLINK "https://lxy.gzmu.edu.cn/system/_content/download.jsp?urltype=news.DownloadAttachUrl&amp;owner=922618749&amp;wbfileid=12039530" </w:instrText>
      </w:r>
      <w:r>
        <w:rPr>
          <w:rFonts w:hint="eastAsia" w:ascii="宋体" w:hAnsi="宋体" w:eastAsia="宋体" w:cs="宋体"/>
          <w:i w:val="0"/>
          <w:iCs w:val="0"/>
          <w:caps w:val="0"/>
          <w:spacing w:val="0"/>
          <w:sz w:val="18"/>
          <w:szCs w:val="18"/>
          <w:u w:val="none"/>
          <w:bdr w:val="none" w:color="auto" w:sz="0" w:space="0"/>
        </w:rPr>
        <w:fldChar w:fldCharType="separate"/>
      </w:r>
      <w:r>
        <w:rPr>
          <w:rStyle w:val="6"/>
          <w:rFonts w:hint="eastAsia" w:ascii="宋体" w:hAnsi="宋体" w:eastAsia="宋体" w:cs="宋体"/>
          <w:i w:val="0"/>
          <w:iCs w:val="0"/>
          <w:caps w:val="0"/>
          <w:spacing w:val="0"/>
          <w:sz w:val="18"/>
          <w:szCs w:val="18"/>
          <w:u w:val="none"/>
          <w:bdr w:val="none" w:color="auto" w:sz="0" w:space="0"/>
        </w:rPr>
        <w:t>附件3+贵州民族大学“+申请-考核+”制博士生招生申请表.docx</w:t>
      </w:r>
      <w:r>
        <w:rPr>
          <w:rFonts w:hint="eastAsia" w:ascii="宋体" w:hAnsi="宋体" w:eastAsia="宋体" w:cs="宋体"/>
          <w:i w:val="0"/>
          <w:iCs w:val="0"/>
          <w:caps w:val="0"/>
          <w:spacing w:val="0"/>
          <w:sz w:val="18"/>
          <w:szCs w:val="18"/>
          <w:u w:val="none"/>
          <w:bdr w:val="none" w:color="auto" w:sz="0" w:space="0"/>
        </w:rPr>
        <w:fldChar w:fldCharType="end"/>
      </w:r>
      <w:r>
        <w:rPr>
          <w:rFonts w:hint="eastAsia" w:ascii="宋体" w:hAnsi="宋体" w:eastAsia="宋体" w:cs="宋体"/>
          <w:i w:val="0"/>
          <w:iCs w:val="0"/>
          <w:caps w:val="0"/>
          <w:color w:val="000000"/>
          <w:spacing w:val="0"/>
          <w:sz w:val="18"/>
          <w:szCs w:val="18"/>
          <w:bdr w:val="none" w:color="auto" w:sz="0" w:space="0"/>
        </w:rPr>
        <w:t>】</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附件【</w:t>
      </w:r>
      <w:r>
        <w:rPr>
          <w:rFonts w:hint="eastAsia" w:ascii="宋体" w:hAnsi="宋体" w:eastAsia="宋体" w:cs="宋体"/>
          <w:i w:val="0"/>
          <w:iCs w:val="0"/>
          <w:caps w:val="0"/>
          <w:spacing w:val="0"/>
          <w:sz w:val="18"/>
          <w:szCs w:val="18"/>
          <w:u w:val="none"/>
          <w:bdr w:val="none" w:color="auto" w:sz="0" w:space="0"/>
        </w:rPr>
        <w:fldChar w:fldCharType="begin"/>
      </w:r>
      <w:r>
        <w:rPr>
          <w:rFonts w:hint="eastAsia" w:ascii="宋体" w:hAnsi="宋体" w:eastAsia="宋体" w:cs="宋体"/>
          <w:i w:val="0"/>
          <w:iCs w:val="0"/>
          <w:caps w:val="0"/>
          <w:spacing w:val="0"/>
          <w:sz w:val="18"/>
          <w:szCs w:val="18"/>
          <w:u w:val="none"/>
          <w:bdr w:val="none" w:color="auto" w:sz="0" w:space="0"/>
        </w:rPr>
        <w:instrText xml:space="preserve"> HYPERLINK "https://lxy.gzmu.edu.cn/system/_content/download.jsp?urltype=news.DownloadAttachUrl&amp;owner=922618749&amp;wbfileid=12039531" </w:instrText>
      </w:r>
      <w:r>
        <w:rPr>
          <w:rFonts w:hint="eastAsia" w:ascii="宋体" w:hAnsi="宋体" w:eastAsia="宋体" w:cs="宋体"/>
          <w:i w:val="0"/>
          <w:iCs w:val="0"/>
          <w:caps w:val="0"/>
          <w:spacing w:val="0"/>
          <w:sz w:val="18"/>
          <w:szCs w:val="18"/>
          <w:u w:val="none"/>
          <w:bdr w:val="none" w:color="auto" w:sz="0" w:space="0"/>
        </w:rPr>
        <w:fldChar w:fldCharType="separate"/>
      </w:r>
      <w:r>
        <w:rPr>
          <w:rStyle w:val="6"/>
          <w:rFonts w:hint="eastAsia" w:ascii="宋体" w:hAnsi="宋体" w:eastAsia="宋体" w:cs="宋体"/>
          <w:i w:val="0"/>
          <w:iCs w:val="0"/>
          <w:caps w:val="0"/>
          <w:spacing w:val="0"/>
          <w:sz w:val="18"/>
          <w:szCs w:val="18"/>
          <w:u w:val="none"/>
          <w:bdr w:val="none" w:color="auto" w:sz="0" w:space="0"/>
        </w:rPr>
        <w:t>附件4+贵州民族大学2025年招收博士研究生专家推荐书.docx</w:t>
      </w:r>
      <w:r>
        <w:rPr>
          <w:rFonts w:hint="eastAsia" w:ascii="宋体" w:hAnsi="宋体" w:eastAsia="宋体" w:cs="宋体"/>
          <w:i w:val="0"/>
          <w:iCs w:val="0"/>
          <w:caps w:val="0"/>
          <w:spacing w:val="0"/>
          <w:sz w:val="18"/>
          <w:szCs w:val="18"/>
          <w:u w:val="none"/>
          <w:bdr w:val="none" w:color="auto" w:sz="0" w:space="0"/>
        </w:rPr>
        <w:fldChar w:fldCharType="end"/>
      </w:r>
      <w:r>
        <w:rPr>
          <w:rFonts w:hint="eastAsia" w:ascii="宋体" w:hAnsi="宋体" w:eastAsia="宋体" w:cs="宋体"/>
          <w:i w:val="0"/>
          <w:iCs w:val="0"/>
          <w:caps w:val="0"/>
          <w:color w:val="000000"/>
          <w:spacing w:val="0"/>
          <w:sz w:val="18"/>
          <w:szCs w:val="18"/>
          <w:bdr w:val="none" w:color="auto" w:sz="0" w:space="0"/>
        </w:rPr>
        <w:t>】</w:t>
      </w:r>
      <w:bookmarkStart w:id="0" w:name="_GoBack"/>
      <w:bookmarkEnd w:id="0"/>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附件【</w:t>
      </w:r>
      <w:r>
        <w:rPr>
          <w:rFonts w:hint="eastAsia" w:ascii="宋体" w:hAnsi="宋体" w:eastAsia="宋体" w:cs="宋体"/>
          <w:i w:val="0"/>
          <w:iCs w:val="0"/>
          <w:caps w:val="0"/>
          <w:spacing w:val="0"/>
          <w:sz w:val="18"/>
          <w:szCs w:val="18"/>
          <w:u w:val="none"/>
          <w:bdr w:val="none" w:color="auto" w:sz="0" w:space="0"/>
        </w:rPr>
        <w:fldChar w:fldCharType="begin"/>
      </w:r>
      <w:r>
        <w:rPr>
          <w:rFonts w:hint="eastAsia" w:ascii="宋体" w:hAnsi="宋体" w:eastAsia="宋体" w:cs="宋体"/>
          <w:i w:val="0"/>
          <w:iCs w:val="0"/>
          <w:caps w:val="0"/>
          <w:spacing w:val="0"/>
          <w:sz w:val="18"/>
          <w:szCs w:val="18"/>
          <w:u w:val="none"/>
          <w:bdr w:val="none" w:color="auto" w:sz="0" w:space="0"/>
        </w:rPr>
        <w:instrText xml:space="preserve"> HYPERLINK "https://lxy.gzmu.edu.cn/system/_content/download.jsp?urltype=news.DownloadAttachUrl&amp;owner=922618749&amp;wbfileid=12039534" </w:instrText>
      </w:r>
      <w:r>
        <w:rPr>
          <w:rFonts w:hint="eastAsia" w:ascii="宋体" w:hAnsi="宋体" w:eastAsia="宋体" w:cs="宋体"/>
          <w:i w:val="0"/>
          <w:iCs w:val="0"/>
          <w:caps w:val="0"/>
          <w:spacing w:val="0"/>
          <w:sz w:val="18"/>
          <w:szCs w:val="18"/>
          <w:u w:val="none"/>
          <w:bdr w:val="none" w:color="auto" w:sz="0" w:space="0"/>
        </w:rPr>
        <w:fldChar w:fldCharType="separate"/>
      </w:r>
      <w:r>
        <w:rPr>
          <w:rStyle w:val="6"/>
          <w:rFonts w:hint="eastAsia" w:ascii="宋体" w:hAnsi="宋体" w:eastAsia="宋体" w:cs="宋体"/>
          <w:i w:val="0"/>
          <w:iCs w:val="0"/>
          <w:caps w:val="0"/>
          <w:spacing w:val="0"/>
          <w:sz w:val="18"/>
          <w:szCs w:val="18"/>
          <w:u w:val="none"/>
          <w:bdr w:val="none" w:color="auto" w:sz="0" w:space="0"/>
        </w:rPr>
        <w:t>附件5+贵州民族大学2025年报考博士研究生思想政治情况表.docx</w:t>
      </w:r>
      <w:r>
        <w:rPr>
          <w:rFonts w:hint="eastAsia" w:ascii="宋体" w:hAnsi="宋体" w:eastAsia="宋体" w:cs="宋体"/>
          <w:i w:val="0"/>
          <w:iCs w:val="0"/>
          <w:caps w:val="0"/>
          <w:spacing w:val="0"/>
          <w:sz w:val="18"/>
          <w:szCs w:val="18"/>
          <w:u w:val="none"/>
          <w:bdr w:val="none" w:color="auto" w:sz="0" w:space="0"/>
        </w:rPr>
        <w:fldChar w:fldCharType="end"/>
      </w:r>
      <w:r>
        <w:rPr>
          <w:rFonts w:hint="eastAsia" w:ascii="宋体" w:hAnsi="宋体" w:eastAsia="宋体" w:cs="宋体"/>
          <w:i w:val="0"/>
          <w:iCs w:val="0"/>
          <w:caps w:val="0"/>
          <w:color w:val="000000"/>
          <w:spacing w:val="0"/>
          <w:sz w:val="18"/>
          <w:szCs w:val="18"/>
          <w:bdr w:val="none" w:color="auto" w:sz="0" w:space="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D59BB"/>
    <w:rsid w:val="335D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2025-05-14T01:01:00Z</dcterms:created>
  <dc:creator>WPS_1663235086</dc:creator>
  <cp:lastModifiedBy>WPS_1663235086</cp:lastModifiedBy>
  <dcterms:modified xsi:type="dcterms:W3CDTF">2025-05-14T01:04:28Z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FAF9030703AA4338BF5BB44B3BCF4D3A_11</vt:lpwstr>
  </property>
  <property fmtid="{D5CDD505-2E9C-101B-9397-08002B2CF9AE}" pid="4" name="KSOTemplateDocerSaveRecord">
    <vt:lpwstr>eyJoZGlkIjoiYTFmNmVhOTkxNjMwODU5NTJlYjI4NDc1ZWVjNjRhZWUiLCJ1c2VySWQiOiIxNDE1NTEzMzA2In0=</vt:lpwstr>
  </property>
</Properties>
</file>