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84C7E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金融学院</w:t>
      </w:r>
      <w:bookmarkStart w:id="1" w:name="_GoBack"/>
      <w:bookmarkEnd w:id="1"/>
      <w:r>
        <w:rPr>
          <w:rFonts w:hint="eastAsia" w:ascii="仿宋" w:hAnsi="仿宋" w:eastAsia="仿宋"/>
          <w:b/>
          <w:sz w:val="32"/>
          <w:szCs w:val="32"/>
        </w:rPr>
        <w:t>攻读博士学位研究生报名</w:t>
      </w:r>
    </w:p>
    <w:p w14:paraId="6410A7DE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提交材料清单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826"/>
        <w:gridCol w:w="3254"/>
        <w:gridCol w:w="1559"/>
      </w:tblGrid>
      <w:tr w14:paraId="09A6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2406090">
            <w:pPr>
              <w:jc w:val="center"/>
              <w:rPr>
                <w:rFonts w:hint="eastAsia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</w:t>
            </w: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序号</w:t>
            </w:r>
          </w:p>
        </w:tc>
        <w:tc>
          <w:tcPr>
            <w:tcW w:w="4826" w:type="dxa"/>
            <w:vAlign w:val="center"/>
          </w:tcPr>
          <w:p w14:paraId="4FDAEA55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材料名称</w:t>
            </w:r>
          </w:p>
        </w:tc>
        <w:tc>
          <w:tcPr>
            <w:tcW w:w="3254" w:type="dxa"/>
            <w:vAlign w:val="center"/>
          </w:tcPr>
          <w:p w14:paraId="74CC4A08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具体提交材料内容</w:t>
            </w:r>
          </w:p>
          <w:p w14:paraId="4406E522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（考生填写）</w:t>
            </w:r>
          </w:p>
        </w:tc>
        <w:tc>
          <w:tcPr>
            <w:tcW w:w="1559" w:type="dxa"/>
            <w:vAlign w:val="center"/>
          </w:tcPr>
          <w:p w14:paraId="265B7779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备注</w:t>
            </w:r>
          </w:p>
          <w:p w14:paraId="7569358E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（学院/研究院填写）</w:t>
            </w:r>
          </w:p>
        </w:tc>
      </w:tr>
      <w:tr w14:paraId="37EF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A5EACA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</w:p>
        </w:tc>
        <w:tc>
          <w:tcPr>
            <w:tcW w:w="4826" w:type="dxa"/>
            <w:vAlign w:val="center"/>
          </w:tcPr>
          <w:p w14:paraId="13E31D6F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西南财经大学</w:t>
            </w:r>
            <w:bookmarkStart w:id="0" w:name="_Hlk151022377"/>
            <w:r>
              <w:rPr>
                <w:rFonts w:hint="eastAsia" w:ascii="宋体" w:hAnsi="宋体" w:eastAsia="宋体"/>
                <w:sz w:val="22"/>
              </w:rPr>
              <w:t>攻读博士学位研究生报名</w:t>
            </w:r>
            <w:bookmarkEnd w:id="0"/>
            <w:r>
              <w:rPr>
                <w:rFonts w:hint="eastAsia" w:ascii="宋体" w:hAnsi="宋体" w:eastAsia="宋体"/>
                <w:sz w:val="22"/>
              </w:rPr>
              <w:t>登记表</w:t>
            </w:r>
          </w:p>
        </w:tc>
        <w:tc>
          <w:tcPr>
            <w:tcW w:w="3254" w:type="dxa"/>
            <w:vAlign w:val="center"/>
          </w:tcPr>
          <w:p w14:paraId="7A1E7441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例：攻读博士学位研究生报名登记表</w:t>
            </w:r>
          </w:p>
        </w:tc>
        <w:tc>
          <w:tcPr>
            <w:tcW w:w="1559" w:type="dxa"/>
            <w:vAlign w:val="center"/>
          </w:tcPr>
          <w:p w14:paraId="70FB18AB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329F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14A7AEB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</w:t>
            </w:r>
          </w:p>
        </w:tc>
        <w:tc>
          <w:tcPr>
            <w:tcW w:w="4826" w:type="dxa"/>
            <w:vAlign w:val="center"/>
          </w:tcPr>
          <w:p w14:paraId="3874A86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专家推荐书</w:t>
            </w:r>
            <w:r>
              <w:rPr>
                <w:rFonts w:hint="eastAsia" w:ascii="宋体" w:hAnsi="宋体" w:eastAsia="宋体"/>
                <w:sz w:val="22"/>
              </w:rPr>
              <w:t>2份</w:t>
            </w:r>
          </w:p>
        </w:tc>
        <w:tc>
          <w:tcPr>
            <w:tcW w:w="3254" w:type="dxa"/>
            <w:vAlign w:val="center"/>
          </w:tcPr>
          <w:p w14:paraId="19632BBE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例：2份专家推荐书</w:t>
            </w:r>
          </w:p>
        </w:tc>
        <w:tc>
          <w:tcPr>
            <w:tcW w:w="1559" w:type="dxa"/>
            <w:vAlign w:val="center"/>
          </w:tcPr>
          <w:p w14:paraId="60750E88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2EAB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38A7C6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</w:t>
            </w:r>
          </w:p>
        </w:tc>
        <w:tc>
          <w:tcPr>
            <w:tcW w:w="4826" w:type="dxa"/>
            <w:vAlign w:val="center"/>
          </w:tcPr>
          <w:p w14:paraId="281624F9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身份证正反面复印件</w:t>
            </w:r>
          </w:p>
        </w:tc>
        <w:tc>
          <w:tcPr>
            <w:tcW w:w="3254" w:type="dxa"/>
            <w:vAlign w:val="center"/>
          </w:tcPr>
          <w:p w14:paraId="0D345385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例：身份证正反面复印件</w:t>
            </w:r>
          </w:p>
        </w:tc>
        <w:tc>
          <w:tcPr>
            <w:tcW w:w="1559" w:type="dxa"/>
            <w:vAlign w:val="center"/>
          </w:tcPr>
          <w:p w14:paraId="562B4AAC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5941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D0A44B3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</w:t>
            </w:r>
          </w:p>
        </w:tc>
        <w:tc>
          <w:tcPr>
            <w:tcW w:w="4826" w:type="dxa"/>
            <w:vAlign w:val="center"/>
          </w:tcPr>
          <w:p w14:paraId="10F16213">
            <w:pPr>
              <w:jc w:val="left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学历证明材料：</w:t>
            </w:r>
          </w:p>
          <w:p w14:paraId="77D225FE"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（1）</w:t>
            </w:r>
            <w:r>
              <w:rPr>
                <w:rFonts w:ascii="宋体" w:hAnsi="宋体" w:eastAsia="宋体"/>
                <w:sz w:val="22"/>
              </w:rPr>
              <w:t>国内高校应届毕业生：学生证复印件、研究生阶段教育部学籍在线验证报告。</w:t>
            </w:r>
          </w:p>
          <w:p w14:paraId="62FB81C0"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（2）国（境）外高校应届毕业生：在录取前取得国（境）外硕士学位，并提交教育部留学服务中心出具的《国（境）外学历学位认证书》。</w:t>
            </w:r>
          </w:p>
          <w:p w14:paraId="0B2DB57D"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（3）往届毕业生：硕士学位证书和毕业证书复印件、教育部学历证书电子注册备案表（国内高校毕业生）或教育部留学服务中心出具的《国（境）外学历学位认证书》（国(境)外高校毕业生）。</w:t>
            </w:r>
          </w:p>
        </w:tc>
        <w:tc>
          <w:tcPr>
            <w:tcW w:w="3254" w:type="dxa"/>
            <w:vAlign w:val="center"/>
          </w:tcPr>
          <w:p w14:paraId="796E7104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例：（3）国内往届毕业生：硕士学位证书、毕业证书复印件、教育部学历证书电子注册备案表</w:t>
            </w:r>
          </w:p>
        </w:tc>
        <w:tc>
          <w:tcPr>
            <w:tcW w:w="1559" w:type="dxa"/>
            <w:vAlign w:val="center"/>
          </w:tcPr>
          <w:p w14:paraId="713D12DA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16E6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1792348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</w:t>
            </w:r>
          </w:p>
        </w:tc>
        <w:tc>
          <w:tcPr>
            <w:tcW w:w="4826" w:type="dxa"/>
            <w:vAlign w:val="center"/>
          </w:tcPr>
          <w:p w14:paraId="628428F4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硕士阶段课程学习成绩单</w:t>
            </w:r>
          </w:p>
        </w:tc>
        <w:tc>
          <w:tcPr>
            <w:tcW w:w="3254" w:type="dxa"/>
            <w:vAlign w:val="center"/>
          </w:tcPr>
          <w:p w14:paraId="04E1ED4B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例：G</w:t>
            </w:r>
            <w:r>
              <w:rPr>
                <w:rFonts w:ascii="宋体" w:hAnsi="宋体" w:eastAsia="宋体"/>
                <w:color w:val="FF0000"/>
                <w:sz w:val="22"/>
              </w:rPr>
              <w:t>PA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为XX分，G</w:t>
            </w:r>
            <w:r>
              <w:rPr>
                <w:rFonts w:ascii="宋体" w:hAnsi="宋体" w:eastAsia="宋体"/>
                <w:color w:val="FF0000"/>
                <w:sz w:val="22"/>
              </w:rPr>
              <w:t>PA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满分为XX分。</w:t>
            </w:r>
          </w:p>
        </w:tc>
        <w:tc>
          <w:tcPr>
            <w:tcW w:w="1559" w:type="dxa"/>
            <w:vAlign w:val="center"/>
          </w:tcPr>
          <w:p w14:paraId="746C4F70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5336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3A94CC9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7</w:t>
            </w:r>
          </w:p>
        </w:tc>
        <w:tc>
          <w:tcPr>
            <w:tcW w:w="4826" w:type="dxa"/>
            <w:vAlign w:val="center"/>
          </w:tcPr>
          <w:p w14:paraId="3254516E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英语水平证明材料</w:t>
            </w:r>
          </w:p>
        </w:tc>
        <w:tc>
          <w:tcPr>
            <w:tcW w:w="3254" w:type="dxa"/>
            <w:vAlign w:val="center"/>
          </w:tcPr>
          <w:p w14:paraId="06719836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例：英语六级成绩单：XXX分</w:t>
            </w:r>
          </w:p>
        </w:tc>
        <w:tc>
          <w:tcPr>
            <w:tcW w:w="1559" w:type="dxa"/>
            <w:vAlign w:val="center"/>
          </w:tcPr>
          <w:p w14:paraId="7533AD85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7E8A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AC035CF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8</w:t>
            </w:r>
          </w:p>
        </w:tc>
        <w:tc>
          <w:tcPr>
            <w:tcW w:w="4826" w:type="dxa"/>
            <w:vAlign w:val="center"/>
          </w:tcPr>
          <w:p w14:paraId="50236F87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科研水平证明材料</w:t>
            </w:r>
          </w:p>
        </w:tc>
        <w:tc>
          <w:tcPr>
            <w:tcW w:w="3254" w:type="dxa"/>
            <w:vAlign w:val="center"/>
          </w:tcPr>
          <w:p w14:paraId="43319121">
            <w:pPr>
              <w:jc w:val="left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</w:p>
          <w:p w14:paraId="24F7F04E">
            <w:pPr>
              <w:jc w:val="left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（1）学术论文类成果：</w:t>
            </w:r>
          </w:p>
          <w:p w14:paraId="1D76AD77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①作者.论文题目.期刊名称.发表日期</w:t>
            </w:r>
          </w:p>
          <w:p w14:paraId="36FA7D06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②作者.论文题目.期刊名称.发表日期</w:t>
            </w:r>
          </w:p>
          <w:p w14:paraId="3EBB8B31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</w:rPr>
              <w:t>…</w:t>
            </w:r>
          </w:p>
          <w:p w14:paraId="50F73422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（2）科研著作类成果：</w:t>
            </w:r>
          </w:p>
          <w:p w14:paraId="09FE1D88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①作者（按照排序）.著作名称.出版时间</w:t>
            </w:r>
          </w:p>
          <w:p w14:paraId="1466CBD0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</w:rPr>
              <w:t>…</w:t>
            </w:r>
          </w:p>
          <w:p w14:paraId="09527F9D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（3）科研课题类成果：</w:t>
            </w:r>
          </w:p>
          <w:p w14:paraId="4211B513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①课题组成员（按照排序）.课题名称.课题级别（例如：国家级/省级）.结项和立项时间</w:t>
            </w:r>
          </w:p>
          <w:p w14:paraId="0A50CE5B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</w:rPr>
              <w:t>…</w:t>
            </w:r>
          </w:p>
          <w:p w14:paraId="6347F012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（4）科研获奖类成果：</w:t>
            </w:r>
          </w:p>
          <w:p w14:paraId="42CF447A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①获奖人（按照排序）.奖项.级别（例如：国家级/省级）.获奖时间</w:t>
            </w:r>
          </w:p>
          <w:p w14:paraId="1D99015A">
            <w:pPr>
              <w:rPr>
                <w:rFonts w:ascii="宋体" w:hAnsi="宋体" w:eastAsia="宋体"/>
                <w:color w:val="FF0000"/>
                <w:sz w:val="22"/>
                <w:highlight w:val="yellow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以上证明材料若无，可直接写“无”</w:t>
            </w:r>
          </w:p>
          <w:p w14:paraId="45FF752D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color w:val="FF0000"/>
                <w:sz w:val="22"/>
                <w:highlight w:val="yellow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学术论文类成果：无</w:t>
            </w:r>
          </w:p>
          <w:p w14:paraId="499A73BC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color w:val="FF0000"/>
                <w:sz w:val="22"/>
                <w:highlight w:val="yellow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科研著作类成果：无</w:t>
            </w:r>
          </w:p>
          <w:p w14:paraId="327184D3">
            <w:pPr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  <w:highlight w:val="yellow"/>
              </w:rPr>
              <w:t>…</w:t>
            </w:r>
          </w:p>
        </w:tc>
        <w:tc>
          <w:tcPr>
            <w:tcW w:w="1559" w:type="dxa"/>
            <w:vAlign w:val="center"/>
          </w:tcPr>
          <w:p w14:paraId="4A770AB3">
            <w:pPr>
              <w:jc w:val="left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4F52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193DE50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</w:t>
            </w:r>
          </w:p>
        </w:tc>
        <w:tc>
          <w:tcPr>
            <w:tcW w:w="4826" w:type="dxa"/>
            <w:vAlign w:val="center"/>
          </w:tcPr>
          <w:p w14:paraId="7354B882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攻读博士学位研究生研究计划书</w:t>
            </w:r>
          </w:p>
        </w:tc>
        <w:tc>
          <w:tcPr>
            <w:tcW w:w="3254" w:type="dxa"/>
            <w:vAlign w:val="center"/>
          </w:tcPr>
          <w:p w14:paraId="5D934C25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研究计划书</w:t>
            </w:r>
          </w:p>
        </w:tc>
        <w:tc>
          <w:tcPr>
            <w:tcW w:w="1559" w:type="dxa"/>
            <w:vAlign w:val="center"/>
          </w:tcPr>
          <w:p w14:paraId="0E423C1B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68DC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9870321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10</w:t>
            </w:r>
          </w:p>
        </w:tc>
        <w:tc>
          <w:tcPr>
            <w:tcW w:w="4826" w:type="dxa"/>
            <w:vAlign w:val="center"/>
          </w:tcPr>
          <w:p w14:paraId="026B846B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（1）应届生提供详细的硕士毕业论文开题报告</w:t>
            </w:r>
          </w:p>
          <w:p w14:paraId="634443CB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（2）往届生提供硕士毕业论文，若是优秀学位论文需提供证书复印件。</w:t>
            </w:r>
          </w:p>
          <w:p w14:paraId="656EE18C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（3）国（境）外获得硕士学位的考生若无毕业论文，须提供一篇工作论文。</w:t>
            </w:r>
          </w:p>
          <w:p w14:paraId="16FDDAAD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（硕博连读考生无需提交此项）</w:t>
            </w:r>
          </w:p>
        </w:tc>
        <w:tc>
          <w:tcPr>
            <w:tcW w:w="3254" w:type="dxa"/>
            <w:vAlign w:val="center"/>
          </w:tcPr>
          <w:p w14:paraId="70D1B230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例：（1）应届生：开题报告</w:t>
            </w:r>
          </w:p>
        </w:tc>
        <w:tc>
          <w:tcPr>
            <w:tcW w:w="1559" w:type="dxa"/>
            <w:vAlign w:val="center"/>
          </w:tcPr>
          <w:p w14:paraId="604C7AD0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</w:tbl>
    <w:p w14:paraId="4059035F">
      <w:pPr>
        <w:jc w:val="center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8558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AC0EB36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DA280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3B6EBA"/>
    <w:multiLevelType w:val="multilevel"/>
    <w:tmpl w:val="6F3B6EBA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B5"/>
    <w:rsid w:val="00167AE9"/>
    <w:rsid w:val="001D41B0"/>
    <w:rsid w:val="00264F0D"/>
    <w:rsid w:val="003037F9"/>
    <w:rsid w:val="0032360F"/>
    <w:rsid w:val="003D6038"/>
    <w:rsid w:val="003E7ED7"/>
    <w:rsid w:val="00510DA9"/>
    <w:rsid w:val="007B389D"/>
    <w:rsid w:val="00C80761"/>
    <w:rsid w:val="00DC147D"/>
    <w:rsid w:val="00E43FB5"/>
    <w:rsid w:val="18667649"/>
    <w:rsid w:val="35A320CE"/>
    <w:rsid w:val="6E75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786</Characters>
  <Lines>6</Lines>
  <Paragraphs>1</Paragraphs>
  <TotalTime>1</TotalTime>
  <ScaleCrop>false</ScaleCrop>
  <LinksUpToDate>false</LinksUpToDate>
  <CharactersWithSpaces>786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2023-11-16T02:05:00Z</dcterms:created>
  <dc:creator>周宁</dc:creator>
  <cp:lastModifiedBy>周宁</cp:lastModifiedBy>
  <dcterms:modified xsi:type="dcterms:W3CDTF">2024-11-29T02:24:11Z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A0747AE600554C58994A33DCA0BB804D_13</vt:lpwstr>
  </property>
</Properties>
</file>