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3" w:line="330" w:lineRule="auto"/>
        <w:ind w:left="3479" w:right="1822" w:hanging="1673"/>
        <w:rPr>
          <w:rFonts w:ascii="宋体" w:hAnsi="宋体" w:eastAsia="宋体" w:cs="宋体"/>
          <w:sz w:val="36"/>
          <w:szCs w:val="36"/>
        </w:rPr>
      </w:pPr>
      <w:bookmarkStart w:id="0" w:name="_GoBack"/>
      <w:bookmarkEnd w:id="0"/>
      <w:r>
        <w:rPr>
          <w:rFonts w:ascii="宋体" w:hAnsi="宋体" w:eastAsia="宋体" w:cs="宋体"/>
          <w:spacing w:val="-10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昆明理</w:t>
      </w:r>
      <w:r>
        <w:rPr>
          <w:rFonts w:ascii="宋体" w:hAnsi="宋体" w:eastAsia="宋体" w:cs="宋体"/>
          <w:spacing w:val="-5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工大学</w:t>
      </w:r>
      <w:r>
        <w:rPr>
          <w:rFonts w:ascii="宋体" w:hAnsi="宋体" w:eastAsia="宋体" w:cs="宋体"/>
          <w:spacing w:val="-5"/>
          <w:sz w:val="36"/>
          <w:szCs w:val="36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5"/>
          <w:sz w:val="36"/>
          <w:szCs w:val="36"/>
        </w:rPr>
        <w:t>202</w:t>
      </w:r>
      <w:r>
        <w:rPr>
          <w:rFonts w:hint="eastAsia" w:ascii="Times New Roman" w:hAnsi="Times New Roman" w:eastAsia="宋体" w:cs="Times New Roman"/>
          <w:b/>
          <w:bCs/>
          <w:spacing w:val="-5"/>
          <w:sz w:val="36"/>
          <w:szCs w:val="36"/>
          <w:lang w:val="en-US" w:eastAsia="zh-CN"/>
        </w:rPr>
        <w:t>3</w:t>
      </w:r>
      <w:r>
        <w:rPr>
          <w:rFonts w:ascii="Times New Roman" w:hAnsi="Times New Roman" w:eastAsia="Times New Roman" w:cs="Times New Roman"/>
          <w:spacing w:val="-5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5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年博士研究生招生考试</w:t>
      </w:r>
      <w:r>
        <w:rPr>
          <w:rFonts w:ascii="宋体" w:hAnsi="宋体" w:eastAsia="宋体" w:cs="宋体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1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考生</w:t>
      </w:r>
      <w:r>
        <w:rPr>
          <w:rFonts w:ascii="宋体" w:hAnsi="宋体" w:eastAsia="宋体" w:cs="宋体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诚信考试承诺书</w:t>
      </w:r>
    </w:p>
    <w:p>
      <w:pPr>
        <w:spacing w:line="266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before="91" w:line="411" w:lineRule="auto"/>
        <w:ind w:right="55" w:firstLine="57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2"/>
          <w:sz w:val="28"/>
          <w:szCs w:val="28"/>
        </w:rPr>
        <w:t>我是参</w:t>
      </w:r>
      <w:r>
        <w:rPr>
          <w:rFonts w:ascii="宋体" w:hAnsi="宋体" w:eastAsia="宋体" w:cs="宋体"/>
          <w:spacing w:val="-8"/>
          <w:sz w:val="28"/>
          <w:szCs w:val="28"/>
        </w:rPr>
        <w:t>加</w:t>
      </w:r>
      <w:r>
        <w:rPr>
          <w:rFonts w:ascii="宋体" w:hAnsi="宋体" w:eastAsia="宋体" w:cs="宋体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>202</w:t>
      </w:r>
      <w:r>
        <w:rPr>
          <w:rFonts w:hint="eastAsia" w:ascii="Times New Roman" w:hAnsi="Times New Roman" w:eastAsia="宋体" w:cs="Times New Roman"/>
          <w:spacing w:val="-6"/>
          <w:sz w:val="28"/>
          <w:szCs w:val="28"/>
          <w:lang w:val="en-US" w:eastAsia="zh-CN"/>
        </w:rPr>
        <w:t xml:space="preserve">3 </w:t>
      </w:r>
      <w:r>
        <w:rPr>
          <w:rFonts w:ascii="宋体" w:hAnsi="宋体" w:eastAsia="宋体" w:cs="宋体"/>
          <w:spacing w:val="-6"/>
          <w:sz w:val="28"/>
          <w:szCs w:val="28"/>
        </w:rPr>
        <w:t>年昆明理工大学博士研究生招生考试的考生， 本人已认真阅读并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了解《国家教育考试违规处理办法》(中华人民共</w:t>
      </w:r>
      <w:r>
        <w:rPr>
          <w:rFonts w:ascii="宋体" w:hAnsi="宋体" w:eastAsia="宋体" w:cs="宋体"/>
          <w:sz w:val="28"/>
          <w:szCs w:val="28"/>
        </w:rPr>
        <w:t xml:space="preserve">和国教育部令第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33  </w:t>
      </w:r>
      <w:r>
        <w:rPr>
          <w:rFonts w:ascii="宋体" w:hAnsi="宋体" w:eastAsia="宋体" w:cs="宋体"/>
          <w:sz w:val="28"/>
          <w:szCs w:val="28"/>
        </w:rPr>
        <w:t xml:space="preserve">号) 和昆明理 </w:t>
      </w:r>
      <w:r>
        <w:rPr>
          <w:rFonts w:ascii="宋体" w:hAnsi="宋体" w:eastAsia="宋体" w:cs="宋体"/>
          <w:spacing w:val="5"/>
          <w:sz w:val="28"/>
          <w:szCs w:val="28"/>
        </w:rPr>
        <w:t>工</w:t>
      </w:r>
      <w:r>
        <w:rPr>
          <w:rFonts w:ascii="宋体" w:hAnsi="宋体" w:eastAsia="宋体" w:cs="宋体"/>
          <w:spacing w:val="3"/>
          <w:sz w:val="28"/>
          <w:szCs w:val="28"/>
        </w:rPr>
        <w:t>大学发布的博士研究生招生规定和相关招考信息。我已清楚了解在法律规定的国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6"/>
          <w:sz w:val="28"/>
          <w:szCs w:val="28"/>
        </w:rPr>
        <w:t>家</w:t>
      </w:r>
      <w:r>
        <w:rPr>
          <w:rFonts w:ascii="宋体" w:hAnsi="宋体" w:eastAsia="宋体" w:cs="宋体"/>
          <w:spacing w:val="3"/>
          <w:sz w:val="28"/>
          <w:szCs w:val="28"/>
        </w:rPr>
        <w:t>考试中，组织作弊、买卖考题、买卖作弊设备；代替他人或者让他人代替自己参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5"/>
          <w:sz w:val="28"/>
          <w:szCs w:val="28"/>
        </w:rPr>
        <w:t>加</w:t>
      </w:r>
      <w:r>
        <w:rPr>
          <w:rFonts w:ascii="宋体" w:hAnsi="宋体" w:eastAsia="宋体" w:cs="宋体"/>
          <w:spacing w:val="3"/>
          <w:sz w:val="28"/>
          <w:szCs w:val="28"/>
        </w:rPr>
        <w:t>考试的行为都构成违法行为，将按照《中华人民共和国刑法》的有关规定移送公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安</w:t>
      </w:r>
      <w:r>
        <w:rPr>
          <w:rFonts w:ascii="宋体" w:hAnsi="宋体" w:eastAsia="宋体" w:cs="宋体"/>
          <w:spacing w:val="-4"/>
          <w:sz w:val="28"/>
          <w:szCs w:val="28"/>
        </w:rPr>
        <w:t>机关处理。我承诺：</w:t>
      </w:r>
    </w:p>
    <w:p>
      <w:pPr>
        <w:spacing w:before="1" w:line="411" w:lineRule="auto"/>
        <w:ind w:left="6" w:firstLine="589"/>
        <w:rPr>
          <w:rFonts w:ascii="宋体" w:hAnsi="宋体" w:eastAsia="宋体" w:cs="宋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1.</w:t>
      </w:r>
      <w:r>
        <w:rPr>
          <w:rFonts w:ascii="宋体" w:hAnsi="宋体" w:eastAsia="宋体" w:cs="宋体"/>
          <w:spacing w:val="-2"/>
          <w:sz w:val="28"/>
          <w:szCs w:val="28"/>
        </w:rPr>
        <w:t>保证在网上报名、现场确认、考试和录取等环节提交的信息和材料真实准确。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并承担由于提供虚假信息所造成的一切责任和后果</w:t>
      </w:r>
      <w:r>
        <w:rPr>
          <w:rFonts w:ascii="宋体" w:hAnsi="宋体" w:eastAsia="宋体" w:cs="宋体"/>
          <w:sz w:val="28"/>
          <w:szCs w:val="28"/>
        </w:rPr>
        <w:t>。</w:t>
      </w:r>
    </w:p>
    <w:p>
      <w:pPr>
        <w:spacing w:before="2" w:line="415" w:lineRule="auto"/>
        <w:ind w:left="1" w:right="63" w:firstLine="567"/>
        <w:rPr>
          <w:rFonts w:ascii="宋体" w:hAnsi="宋体" w:eastAsia="宋体" w:cs="宋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6"/>
          <w:sz w:val="28"/>
          <w:szCs w:val="28"/>
        </w:rPr>
        <w:t>2</w:t>
      </w:r>
      <w:r>
        <w:rPr>
          <w:rFonts w:ascii="Times New Roman" w:hAnsi="Times New Roman" w:eastAsia="Times New Roman" w:cs="Times New Roman"/>
          <w:spacing w:val="-15"/>
          <w:sz w:val="28"/>
          <w:szCs w:val="28"/>
        </w:rPr>
        <w:t>.</w:t>
      </w:r>
      <w:r>
        <w:rPr>
          <w:rFonts w:ascii="宋体" w:hAnsi="宋体" w:eastAsia="宋体" w:cs="宋体"/>
          <w:spacing w:val="-8"/>
          <w:sz w:val="28"/>
          <w:szCs w:val="28"/>
        </w:rPr>
        <w:t>自愿遵守全国教育统一考试有关纪律和规定， 诚实守信，遵守相关法律和考试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纪律、考场规则。如有违法、违纪、违规的作弊行为， 自愿服从监考</w:t>
      </w:r>
      <w:r>
        <w:rPr>
          <w:rFonts w:ascii="宋体" w:hAnsi="宋体" w:eastAsia="宋体" w:cs="宋体"/>
          <w:sz w:val="28"/>
          <w:szCs w:val="28"/>
        </w:rPr>
        <w:t xml:space="preserve">人员根据国家 </w:t>
      </w:r>
      <w:r>
        <w:rPr>
          <w:rFonts w:ascii="宋体" w:hAnsi="宋体" w:eastAsia="宋体" w:cs="宋体"/>
          <w:spacing w:val="-2"/>
          <w:sz w:val="28"/>
          <w:szCs w:val="28"/>
        </w:rPr>
        <w:t>有关规定所做出的处罚决定，接受</w:t>
      </w:r>
      <w:r>
        <w:rPr>
          <w:rFonts w:ascii="宋体" w:hAnsi="宋体" w:eastAsia="宋体" w:cs="宋体"/>
          <w:spacing w:val="-1"/>
          <w:sz w:val="28"/>
          <w:szCs w:val="28"/>
        </w:rPr>
        <w:t>处罚。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1" w:line="624" w:lineRule="exact"/>
        <w:ind w:left="5659" w:leftChars="2695" w:firstLine="0" w:firstLineChars="0"/>
        <w:textAlignment w:val="baseline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position w:val="26"/>
          <w:sz w:val="28"/>
          <w:szCs w:val="28"/>
        </w:rPr>
        <w:t>身</w:t>
      </w:r>
      <w:r>
        <w:rPr>
          <w:rFonts w:ascii="宋体" w:hAnsi="宋体" w:eastAsia="宋体" w:cs="宋体"/>
          <w:spacing w:val="-3"/>
          <w:position w:val="26"/>
          <w:sz w:val="28"/>
          <w:szCs w:val="28"/>
        </w:rPr>
        <w:t>份</w:t>
      </w:r>
      <w:r>
        <w:rPr>
          <w:rFonts w:ascii="宋体" w:hAnsi="宋体" w:eastAsia="宋体" w:cs="宋体"/>
          <w:spacing w:val="-2"/>
          <w:position w:val="26"/>
          <w:sz w:val="28"/>
          <w:szCs w:val="28"/>
        </w:rPr>
        <w:t>证号码：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20" w:lineRule="auto"/>
        <w:ind w:left="5659" w:leftChars="2695" w:firstLine="0" w:firstLineChars="0"/>
        <w:textAlignment w:val="baseline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4"/>
          <w:sz w:val="28"/>
          <w:szCs w:val="28"/>
        </w:rPr>
        <w:t>考</w:t>
      </w:r>
      <w:r>
        <w:rPr>
          <w:rFonts w:ascii="宋体" w:hAnsi="宋体" w:eastAsia="宋体" w:cs="宋体"/>
          <w:spacing w:val="-11"/>
          <w:sz w:val="28"/>
          <w:szCs w:val="28"/>
        </w:rPr>
        <w:t>生签名：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0" w:line="222" w:lineRule="auto"/>
        <w:ind w:left="5659" w:leftChars="2695" w:firstLine="0" w:firstLineChars="0"/>
        <w:textAlignment w:val="baseline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5"/>
          <w:sz w:val="28"/>
          <w:szCs w:val="28"/>
        </w:rPr>
        <w:t>联</w:t>
      </w:r>
      <w:r>
        <w:rPr>
          <w:rFonts w:ascii="宋体" w:hAnsi="宋体" w:eastAsia="宋体" w:cs="宋体"/>
          <w:spacing w:val="-11"/>
          <w:sz w:val="28"/>
          <w:szCs w:val="28"/>
        </w:rPr>
        <w:t>系电话：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87" w:line="221" w:lineRule="auto"/>
        <w:ind w:left="5659" w:leftChars="2695" w:firstLine="0" w:firstLineChars="0"/>
        <w:textAlignment w:val="baseline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2"/>
          <w:sz w:val="28"/>
          <w:szCs w:val="28"/>
        </w:rPr>
        <w:t>日    期：</w:t>
      </w:r>
    </w:p>
    <w:sectPr>
      <w:footerReference r:id="rId5" w:type="default"/>
      <w:pgSz w:w="11907" w:h="16839"/>
      <w:pgMar w:top="1193" w:right="789" w:bottom="1153" w:left="862" w:header="0" w:footer="99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5067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544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gxOGZmNGYzMjE2NjkwM2ZmYWEwMThmMGE1ZjgyYTEifQ=="/>
  </w:docVars>
  <w:rsids>
    <w:rsidRoot w:val="00000000"/>
    <w:rsid w:val="49D942C7"/>
    <w:rsid w:val="52724F6D"/>
    <w:rsid w:val="5DB665EB"/>
    <w:rsid w:val="6A5E6559"/>
    <w:rsid w:val="6E811B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379</Words>
  <Characters>388</Characters>
  <TotalTime>115</TotalTime>
  <ScaleCrop>false</ScaleCrop>
  <LinksUpToDate>false</LinksUpToDate>
  <CharactersWithSpaces>412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2020-11-06T01:44:00Z</dcterms:created>
  <dc:creator>xulei</dc:creator>
  <cp:lastModifiedBy>阳光明媚，心情好</cp:lastModifiedBy>
  <dcterms:modified xsi:type="dcterms:W3CDTF">2023-04-21T02:37:47Z</dcterms:modified>
  <dc:title>延边大学攻读博士学位研究生导师考核和推荐意见表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2022-09-07T11:28:52Z</vt:filetime>
  </property>
  <property fmtid="{D5CDD505-2E9C-101B-9397-08002B2CF9AE}" pid="4" name="KSOProductBuildVer">
    <vt:lpwstr>2052-11.1.0.14036</vt:lpwstr>
  </property>
  <property fmtid="{D5CDD505-2E9C-101B-9397-08002B2CF9AE}" pid="5" name="ICV">
    <vt:lpwstr>F5625363E1114708B22B8D9B0365F12C_13</vt:lpwstr>
  </property>
</Properties>
</file>