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B5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00" w:firstLineChars="50"/>
        <w:textAlignment w:val="auto"/>
        <w:rPr>
          <w:rFonts w:eastAsia="黑体"/>
          <w:sz w:val="40"/>
          <w:szCs w:val="40"/>
        </w:rPr>
      </w:pPr>
      <w:r>
        <w:rPr>
          <w:rFonts w:hint="eastAsia"/>
          <w:sz w:val="40"/>
          <w:szCs w:val="40"/>
          <w:lang w:bidi="hi-IN"/>
        </w:rPr>
        <w:t>202</w:t>
      </w:r>
      <w:r>
        <w:rPr>
          <w:sz w:val="40"/>
          <w:szCs w:val="40"/>
          <w:lang w:bidi="hi-IN"/>
        </w:rPr>
        <w:t>5</w:t>
      </w:r>
      <w:r>
        <w:rPr>
          <w:rFonts w:eastAsia="黑体"/>
          <w:sz w:val="40"/>
          <w:szCs w:val="40"/>
        </w:rPr>
        <w:t>年</w:t>
      </w:r>
      <w:r>
        <w:rPr>
          <w:rFonts w:hint="eastAsia" w:eastAsia="黑体"/>
          <w:sz w:val="40"/>
          <w:szCs w:val="40"/>
          <w:lang w:val="en-US" w:eastAsia="zh-CN"/>
        </w:rPr>
        <w:t>博士</w:t>
      </w:r>
      <w:r>
        <w:rPr>
          <w:rFonts w:eastAsia="黑体"/>
          <w:sz w:val="40"/>
          <w:szCs w:val="40"/>
        </w:rPr>
        <w:t>研究生入学考试自命题考试大纲</w:t>
      </w:r>
    </w:p>
    <w:p w14:paraId="020C2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" w:hAnsi="仿宋" w:eastAsia="仿宋"/>
          <w:b/>
          <w:color w:val="000000"/>
          <w:sz w:val="28"/>
          <w:szCs w:val="28"/>
        </w:rPr>
      </w:pPr>
      <w:r>
        <w:rPr>
          <w:rFonts w:eastAsia="方正书宋简体"/>
          <w:sz w:val="24"/>
        </w:rPr>
        <w:t>考试科目代码：[</w:t>
      </w:r>
      <w:r>
        <w:rPr>
          <w:rFonts w:hint="eastAsia" w:eastAsia="方正书宋简体"/>
          <w:sz w:val="24"/>
          <w:lang w:val="en-US" w:eastAsia="zh-CN"/>
        </w:rPr>
        <w:t>2001</w:t>
      </w:r>
      <w:r>
        <w:rPr>
          <w:rFonts w:eastAsia="方正书宋简体"/>
          <w:sz w:val="24"/>
        </w:rPr>
        <w:t>]               考试科目名称：</w:t>
      </w:r>
      <w:r>
        <w:rPr>
          <w:rFonts w:hint="eastAsia" w:eastAsia="方正书宋简体"/>
          <w:sz w:val="24"/>
          <w:lang w:val="en-US" w:eastAsia="zh-CN"/>
        </w:rPr>
        <w:t>管理</w:t>
      </w:r>
      <w:r>
        <w:rPr>
          <w:rFonts w:hint="eastAsia" w:ascii="黑体" w:hAnsi="黑体" w:eastAsia="黑体"/>
          <w:sz w:val="24"/>
          <w:lang w:bidi="hi-IN"/>
        </w:rPr>
        <w:t>统计学</w:t>
      </w:r>
      <w:r>
        <w:rPr>
          <w:rFonts w:hint="eastAsia" w:ascii="黑体" w:hAnsi="黑体" w:eastAsia="黑体"/>
          <w:sz w:val="24"/>
          <w:lang w:eastAsia="zh-CN" w:bidi="hi-IN"/>
        </w:rPr>
        <w:t>（</w:t>
      </w:r>
      <w:r>
        <w:rPr>
          <w:rFonts w:hint="eastAsia" w:ascii="黑体" w:hAnsi="黑体" w:eastAsia="黑体"/>
          <w:sz w:val="24"/>
          <w:lang w:val="en-US" w:eastAsia="zh-CN" w:bidi="hi-IN"/>
        </w:rPr>
        <w:t>初试</w:t>
      </w:r>
      <w:r>
        <w:rPr>
          <w:rFonts w:hint="eastAsia" w:ascii="黑体" w:hAnsi="黑体" w:eastAsia="黑体"/>
          <w:sz w:val="24"/>
          <w:lang w:eastAsia="zh-CN" w:bidi="hi-IN"/>
        </w:rPr>
        <w:t>）</w:t>
      </w:r>
    </w:p>
    <w:p w14:paraId="5E3FE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auto"/>
        <w:ind w:firstLine="551" w:firstLineChars="196"/>
        <w:textAlignment w:val="auto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一、试卷</w:t>
      </w:r>
      <w:bookmarkStart w:id="0" w:name="_GoBack"/>
      <w:bookmarkEnd w:id="0"/>
      <w:r>
        <w:rPr>
          <w:rFonts w:hint="eastAsia" w:ascii="仿宋" w:hAnsi="仿宋" w:eastAsia="仿宋"/>
          <w:b/>
          <w:color w:val="000000"/>
          <w:sz w:val="28"/>
          <w:szCs w:val="28"/>
        </w:rPr>
        <w:t>结构</w:t>
      </w:r>
    </w:p>
    <w:p w14:paraId="596263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仿宋" w:hAnsi="仿宋" w:eastAsia="仿宋"/>
          <w:color w:val="000000"/>
          <w:kern w:val="0"/>
          <w:sz w:val="28"/>
          <w:szCs w:val="28"/>
          <w:lang w:bidi="hi-IN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  <w:lang w:bidi="hi-IN"/>
        </w:rPr>
        <w:t>1、试卷成绩及考试时间</w:t>
      </w:r>
    </w:p>
    <w:p w14:paraId="5945C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20" w:firstLineChars="400"/>
        <w:textAlignment w:val="auto"/>
        <w:rPr>
          <w:rFonts w:ascii="仿宋" w:hAnsi="仿宋" w:eastAsia="仿宋"/>
          <w:color w:val="000000"/>
          <w:kern w:val="0"/>
          <w:sz w:val="28"/>
          <w:szCs w:val="28"/>
          <w:lang w:bidi="hi-IN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  <w:lang w:bidi="hi-IN"/>
        </w:rPr>
        <w:t>本试卷满分为1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val="en-US" w:eastAsia="zh-CN" w:bidi="hi-IN"/>
        </w:rPr>
        <w:t>00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bidi="hi-IN"/>
        </w:rPr>
        <w:t>分，考试时间为1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val="en-US" w:eastAsia="zh-CN" w:bidi="hi-IN"/>
        </w:rPr>
        <w:t>2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bidi="hi-IN"/>
        </w:rPr>
        <w:t>0分钟。</w:t>
      </w:r>
    </w:p>
    <w:p w14:paraId="542E9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仿宋" w:hAnsi="仿宋" w:eastAsia="仿宋"/>
          <w:color w:val="000000"/>
          <w:kern w:val="0"/>
          <w:sz w:val="28"/>
          <w:szCs w:val="28"/>
          <w:lang w:bidi="hi-IN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  <w:lang w:bidi="hi-IN"/>
        </w:rPr>
        <w:t>2、答题方式：闭卷、笔试</w:t>
      </w:r>
    </w:p>
    <w:p w14:paraId="02D531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/>
          <w:color w:val="000000"/>
          <w:kern w:val="0"/>
          <w:sz w:val="28"/>
          <w:szCs w:val="28"/>
          <w:lang w:bidi="hi-IN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  <w:lang w:bidi="hi-IN"/>
        </w:rPr>
        <w:t>3、题型结构</w:t>
      </w:r>
    </w:p>
    <w:p w14:paraId="68FE40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/>
          <w:color w:val="000000"/>
          <w:kern w:val="0"/>
          <w:sz w:val="28"/>
          <w:szCs w:val="28"/>
          <w:lang w:bidi="hi-IN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  <w:lang w:bidi="hi-IN"/>
        </w:rPr>
        <w:t>简答题：4小题，每小题5分，共20分；</w:t>
      </w:r>
    </w:p>
    <w:p w14:paraId="0D545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/>
          <w:color w:val="000000"/>
          <w:kern w:val="0"/>
          <w:sz w:val="28"/>
          <w:szCs w:val="28"/>
          <w:lang w:bidi="hi-IN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  <w:lang w:bidi="hi-IN"/>
        </w:rPr>
        <w:t xml:space="preserve">计算题：2小题，每小题20分，共40分; </w:t>
      </w:r>
    </w:p>
    <w:p w14:paraId="1ACF2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仿宋" w:hAnsi="仿宋" w:eastAsia="仿宋"/>
          <w:color w:val="000000"/>
          <w:kern w:val="0"/>
          <w:sz w:val="28"/>
          <w:szCs w:val="28"/>
          <w:lang w:bidi="hi-IN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  <w:lang w:bidi="hi-IN"/>
        </w:rPr>
        <w:t>案例分析题：1小题，每小题20分，共20分；</w:t>
      </w:r>
    </w:p>
    <w:p w14:paraId="43D04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ascii="仿宋" w:hAnsi="仿宋" w:eastAsia="仿宋"/>
          <w:color w:val="000000"/>
          <w:kern w:val="0"/>
          <w:sz w:val="28"/>
          <w:szCs w:val="28"/>
          <w:lang w:bidi="hi-IN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  <w:lang w:bidi="hi-IN"/>
        </w:rPr>
        <w:t>论述题：1小题，每小题20分，共20分。</w:t>
      </w:r>
    </w:p>
    <w:p w14:paraId="11A0E3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240" w:lineRule="auto"/>
        <w:ind w:firstLine="551" w:firstLineChars="196"/>
        <w:textAlignment w:val="auto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二、考试内容与考试要求</w:t>
      </w:r>
    </w:p>
    <w:p w14:paraId="383CDFF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hint="default" w:ascii="仿宋" w:hAnsi="仿宋" w:eastAsia="仿宋" w:cs="Times New Roman"/>
          <w:b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Times New Roman"/>
          <w:b/>
          <w:bCs w:val="0"/>
          <w:color w:val="000000"/>
          <w:kern w:val="2"/>
          <w:sz w:val="28"/>
          <w:szCs w:val="28"/>
          <w:lang w:val="en-US" w:eastAsia="zh-CN" w:bidi="ar-SA"/>
        </w:rPr>
        <w:t>第1章 绪论</w:t>
      </w:r>
    </w:p>
    <w:p w14:paraId="4EFA3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  <w:t>(1)深入理解统计和统计活动的基本含义及其职能；</w:t>
      </w:r>
    </w:p>
    <w:p w14:paraId="1FAF9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  <w:t>(2)理解统计学的两大体系与三种学派；</w:t>
      </w:r>
    </w:p>
    <w:p w14:paraId="5A64F1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  <w:t>(3)深入理解统计学的最基本概念；</w:t>
      </w:r>
    </w:p>
    <w:p w14:paraId="53FD915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仿宋" w:hAnsi="仿宋" w:eastAsia="仿宋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  <w:t>(4)了解常用的统计软件。</w:t>
      </w:r>
    </w:p>
    <w:p w14:paraId="0B1F7DE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hint="default" w:ascii="仿宋" w:hAnsi="仿宋" w:eastAsia="仿宋" w:cs="Times New Roman"/>
          <w:b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Times New Roman"/>
          <w:b/>
          <w:bCs w:val="0"/>
          <w:color w:val="000000"/>
          <w:kern w:val="2"/>
          <w:sz w:val="28"/>
          <w:szCs w:val="28"/>
          <w:lang w:val="en-US" w:eastAsia="zh-CN" w:bidi="ar-SA"/>
        </w:rPr>
        <w:t>第2章 统计调查与统计整理</w:t>
      </w:r>
    </w:p>
    <w:p w14:paraId="4CE600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  <w:t>(1)深入了解统计数据的类型、统计调查的组织形式、统计资料整理的步骤；</w:t>
      </w:r>
    </w:p>
    <w:p w14:paraId="1D02F0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  <w:t>(2)掌握统计分组的概念和方法、分布数列的编制和分析处理方法；</w:t>
      </w:r>
    </w:p>
    <w:p w14:paraId="38BA880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仿宋" w:hAnsi="仿宋" w:eastAsia="仿宋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  <w:t>(3)掌握常用统计图表的编制方式。</w:t>
      </w:r>
    </w:p>
    <w:p w14:paraId="237BA2B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hint="default" w:ascii="仿宋" w:hAnsi="仿宋" w:eastAsia="仿宋" w:cs="Times New Roman"/>
          <w:b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Times New Roman"/>
          <w:b/>
          <w:bCs w:val="0"/>
          <w:color w:val="000000"/>
          <w:kern w:val="2"/>
          <w:sz w:val="28"/>
          <w:szCs w:val="28"/>
          <w:lang w:val="en-US" w:eastAsia="zh-CN" w:bidi="ar-SA"/>
        </w:rPr>
        <w:t>第3章综合指标</w:t>
      </w:r>
    </w:p>
    <w:p w14:paraId="5B444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  <w:t>(1)理解总量指标的概念、种类和常用的国民经济总量指标；</w:t>
      </w:r>
    </w:p>
    <w:p w14:paraId="6869A81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59" w:leftChars="266" w:firstLine="0" w:firstLineChars="0"/>
        <w:jc w:val="left"/>
        <w:textAlignment w:val="auto"/>
        <w:rPr>
          <w:rFonts w:hint="default" w:ascii="仿宋" w:hAnsi="仿宋" w:eastAsia="仿宋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  <w:t>(2)理解和熟练掌握常用相对指标、平均指标、标志变异指标、偏态和峰度的含义和计算方法。</w:t>
      </w:r>
    </w:p>
    <w:p w14:paraId="2B9AB34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hint="default" w:ascii="仿宋" w:hAnsi="仿宋" w:eastAsia="仿宋" w:cs="Times New Roman"/>
          <w:b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Times New Roman"/>
          <w:b/>
          <w:bCs w:val="0"/>
          <w:color w:val="000000"/>
          <w:kern w:val="2"/>
          <w:sz w:val="28"/>
          <w:szCs w:val="28"/>
          <w:lang w:val="en-US" w:eastAsia="zh-CN" w:bidi="ar-SA"/>
        </w:rPr>
        <w:t>第4章 动态数列</w:t>
      </w:r>
    </w:p>
    <w:p w14:paraId="4D8ED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  <w:t>(1)理解和掌握动态数列的概念、种类和编制原则；</w:t>
      </w:r>
    </w:p>
    <w:p w14:paraId="0DEA3C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  <w:t>(2)理解和掌握动态数列的水平分析指标的含义和计算方法；</w:t>
      </w:r>
    </w:p>
    <w:p w14:paraId="1E4BE4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  <w:t>(3)理解和掌握动态数列的速度分析指标的含义和计算方法；</w:t>
      </w:r>
    </w:p>
    <w:p w14:paraId="3CE5355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仿宋" w:hAnsi="仿宋" w:eastAsia="仿宋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  <w:t>(4)理解和掌握动态数列的影响因素、分析模型、分析方法及其应用。</w:t>
      </w:r>
    </w:p>
    <w:p w14:paraId="4F58DA8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hint="default" w:ascii="仿宋" w:hAnsi="仿宋" w:eastAsia="仿宋" w:cs="Times New Roman"/>
          <w:b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Times New Roman"/>
          <w:b/>
          <w:bCs w:val="0"/>
          <w:color w:val="000000"/>
          <w:kern w:val="2"/>
          <w:sz w:val="28"/>
          <w:szCs w:val="28"/>
          <w:lang w:val="en-US" w:eastAsia="zh-CN" w:bidi="ar-SA"/>
        </w:rPr>
        <w:t>第5章 统计指数</w:t>
      </w:r>
    </w:p>
    <w:p w14:paraId="68BBF4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  <w:t>(1)理解和掌握统计指数的概念、作用和分类；</w:t>
      </w:r>
    </w:p>
    <w:p w14:paraId="045986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  <w:t>(2)理解和掌握综合指数的编制、计算方法和应用；</w:t>
      </w:r>
    </w:p>
    <w:p w14:paraId="0CCA27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  <w:t>(3)理解和掌握平均指数的编制、计算方法和应用；</w:t>
      </w:r>
    </w:p>
    <w:p w14:paraId="6278594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仿宋" w:hAnsi="仿宋" w:eastAsia="仿宋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  <w:t>(4)理解和掌握统计指数体系的概念和因素分析方法。</w:t>
      </w:r>
    </w:p>
    <w:p w14:paraId="0ED9547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hint="default" w:ascii="仿宋" w:hAnsi="仿宋" w:eastAsia="仿宋" w:cs="Times New Roman"/>
          <w:b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Times New Roman"/>
          <w:b/>
          <w:bCs w:val="0"/>
          <w:color w:val="000000"/>
          <w:kern w:val="2"/>
          <w:sz w:val="28"/>
          <w:szCs w:val="28"/>
          <w:lang w:val="en-US" w:eastAsia="zh-CN" w:bidi="ar-SA"/>
        </w:rPr>
        <w:t>第6章 概率基础与抽样分布</w:t>
      </w:r>
    </w:p>
    <w:p w14:paraId="741329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  <w:t>(1)理解概率、随机变量和概率分布等概念；</w:t>
      </w:r>
    </w:p>
    <w:p w14:paraId="1C6E5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  <w:t>(2)理解和掌握离散型随机变量和连续型随机变量的概率分布基本理论；</w:t>
      </w:r>
    </w:p>
    <w:p w14:paraId="5D971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  <w:t>(3)理解和掌握二项分布和泊松分布的基本理论；</w:t>
      </w:r>
    </w:p>
    <w:p w14:paraId="2D30B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  <w:t>(4)理解和熟练掌握正态分布和标准正态分布的基本理论；</w:t>
      </w:r>
    </w:p>
    <w:p w14:paraId="6D2A5B9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仿宋" w:hAnsi="仿宋" w:eastAsia="仿宋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  <w:t>(5)理解和掌握t分布、</w:t>
      </w:r>
      <m:oMath>
        <m:sSup>
          <m:sSupPr>
            <m:ctrlPr>
              <w:rPr>
                <w:rFonts w:hint="default" w:ascii="Cambria Math" w:hAnsi="Cambria Math" w:eastAsia="仿宋" w:cs="Times New Roman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m:t>χ</m:t>
            </m:r>
            <m:ctrlPr>
              <w:rPr>
                <w:rFonts w:hint="default" w:ascii="Cambria Math" w:hAnsi="Cambria Math" w:eastAsia="仿宋" w:cs="Times New Roman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  <m:t>2</m:t>
            </m:r>
            <m:ctrlPr>
              <w:rPr>
                <w:rFonts w:hint="default" w:ascii="Cambria Math" w:hAnsi="Cambria Math" w:eastAsia="仿宋" w:cs="Times New Roman"/>
                <w:b w:val="0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</m:ctrlPr>
          </m:sup>
        </m:sSup>
      </m:oMath>
      <w:r>
        <w:rPr>
          <w:rFonts w:hint="default" w:ascii="仿宋" w:hAnsi="仿宋" w:eastAsia="仿宋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  <w:t>分布和F分布的基本理论。</w:t>
      </w:r>
    </w:p>
    <w:p w14:paraId="4C0FB883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hint="default" w:ascii="仿宋" w:hAnsi="仿宋" w:eastAsia="仿宋" w:cs="Times New Roman"/>
          <w:b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Times New Roman"/>
          <w:b/>
          <w:bCs w:val="0"/>
          <w:color w:val="000000"/>
          <w:kern w:val="2"/>
          <w:sz w:val="28"/>
          <w:szCs w:val="28"/>
          <w:lang w:val="en-US" w:eastAsia="zh-CN" w:bidi="ar-SA"/>
        </w:rPr>
        <w:t>第7章 抽样推断</w:t>
      </w:r>
    </w:p>
    <w:p w14:paraId="5B297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  <w:t>(1)掌握抽样的基本方法；</w:t>
      </w:r>
    </w:p>
    <w:p w14:paraId="5010D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  <w:t>(2)理解抽样误差和抽样平均误差，了解评价点估计量优良性的标准；</w:t>
      </w:r>
    </w:p>
    <w:p w14:paraId="664CFB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  <w:t>(3)掌握区间估计的基本原理，理解在不同条件下选择合适的区间估计方法；</w:t>
      </w:r>
    </w:p>
    <w:p w14:paraId="35F00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  <w:t>(4)掌握假设检验的基本原理，根据假设检验对实际问题进行统计推断。</w:t>
      </w:r>
    </w:p>
    <w:p w14:paraId="716EF4D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hint="default" w:ascii="仿宋" w:hAnsi="仿宋" w:eastAsia="仿宋" w:cs="Times New Roman"/>
          <w:b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Times New Roman"/>
          <w:b/>
          <w:bCs w:val="0"/>
          <w:color w:val="000000"/>
          <w:kern w:val="2"/>
          <w:sz w:val="28"/>
          <w:szCs w:val="28"/>
          <w:lang w:val="en-US" w:eastAsia="zh-CN" w:bidi="ar-SA"/>
        </w:rPr>
        <w:t>第8章方差分析</w:t>
      </w:r>
    </w:p>
    <w:p w14:paraId="0AEA8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  <w:t>(1)理解和掌握方差分析的基本概念和原理；</w:t>
      </w:r>
    </w:p>
    <w:p w14:paraId="0E0A3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  <w:t>(2)理解和掌握单因素方差分析的基本方法；</w:t>
      </w:r>
    </w:p>
    <w:p w14:paraId="78EBD10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仿宋" w:hAnsi="仿宋" w:eastAsia="仿宋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  <w:t>(3)理解和掌握双因素方差分析的基本方法。</w:t>
      </w:r>
    </w:p>
    <w:p w14:paraId="5BF4761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hint="default" w:ascii="仿宋" w:hAnsi="仿宋" w:eastAsia="仿宋" w:cs="Times New Roman"/>
          <w:b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Times New Roman"/>
          <w:b/>
          <w:bCs w:val="0"/>
          <w:color w:val="000000"/>
          <w:kern w:val="2"/>
          <w:sz w:val="28"/>
          <w:szCs w:val="28"/>
          <w:lang w:val="en-US" w:eastAsia="zh-CN" w:bidi="ar-SA"/>
        </w:rPr>
        <w:t>第9章 相关分析与回归分析</w:t>
      </w:r>
    </w:p>
    <w:p w14:paraId="55C8B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  <w:t>(1)理解和掌握相关分析的概念和基本的分析方法；</w:t>
      </w:r>
    </w:p>
    <w:p w14:paraId="2B1C01B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仿宋" w:hAnsi="仿宋" w:eastAsia="仿宋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  <w:t>(2)理解和掌握回归分析的含义和基本的计算分析方法。</w:t>
      </w:r>
    </w:p>
    <w:p w14:paraId="1107A4E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jc w:val="left"/>
        <w:textAlignment w:val="auto"/>
        <w:rPr>
          <w:rFonts w:hint="default" w:ascii="仿宋" w:hAnsi="仿宋" w:eastAsia="仿宋" w:cs="Times New Roman"/>
          <w:b/>
          <w:bCs w:val="0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Times New Roman"/>
          <w:b/>
          <w:bCs w:val="0"/>
          <w:color w:val="000000"/>
          <w:kern w:val="2"/>
          <w:sz w:val="28"/>
          <w:szCs w:val="28"/>
          <w:lang w:val="en-US" w:eastAsia="zh-CN" w:bidi="ar-SA"/>
        </w:rPr>
        <w:t>第10章 统计决策</w:t>
      </w:r>
    </w:p>
    <w:p w14:paraId="214B5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default" w:ascii="仿宋" w:hAnsi="仿宋" w:eastAsia="仿宋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  <w:t>(1)掌握统计决策的概念、基本步骤；</w:t>
      </w:r>
    </w:p>
    <w:p w14:paraId="6EC8ED11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left"/>
        <w:textAlignment w:val="auto"/>
        <w:rPr>
          <w:rFonts w:hint="default" w:ascii="仿宋" w:hAnsi="仿宋" w:eastAsia="仿宋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Times New Roman"/>
          <w:b w:val="0"/>
          <w:bCs/>
          <w:color w:val="000000"/>
          <w:kern w:val="2"/>
          <w:sz w:val="28"/>
          <w:szCs w:val="28"/>
          <w:lang w:val="en-US" w:eastAsia="zh-CN" w:bidi="ar-SA"/>
        </w:rPr>
        <w:t>(2)掌握确定型决策、风险型决策和不确定型决策的基本原理和常用方法。</w:t>
      </w:r>
    </w:p>
    <w:p w14:paraId="1D56EEA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562" w:firstLineChars="200"/>
        <w:jc w:val="left"/>
        <w:textAlignment w:val="auto"/>
        <w:rPr>
          <w:rFonts w:hint="default" w:ascii="仿宋" w:hAnsi="仿宋" w:eastAsia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val="en-US" w:eastAsia="zh-CN"/>
        </w:rPr>
        <w:t>三、参考书目</w:t>
      </w:r>
    </w:p>
    <w:p w14:paraId="71934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/>
          <w:color w:val="000000"/>
          <w:kern w:val="0"/>
          <w:sz w:val="28"/>
          <w:szCs w:val="28"/>
          <w:lang w:bidi="hi-IN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  <w:lang w:bidi="hi-IN"/>
        </w:rPr>
        <w:t>《管理统计学》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eastAsia="zh-CN" w:bidi="hi-IN"/>
        </w:rPr>
        <w:t>，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bidi="hi-IN"/>
        </w:rPr>
        <w:t>李晓宁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val="en-US" w:eastAsia="zh-CN" w:bidi="hi-IN"/>
        </w:rPr>
        <w:t xml:space="preserve"> 著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eastAsia="zh-CN" w:bidi="hi-IN"/>
        </w:rPr>
        <w:t>，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val="en-US" w:eastAsia="zh-CN" w:bidi="hi-IN"/>
        </w:rPr>
        <w:t>出版时间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bidi="hi-IN"/>
        </w:rPr>
        <w:t>2022年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val="en-US" w:eastAsia="zh-CN" w:bidi="hi-IN"/>
        </w:rPr>
        <w:t>，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bidi="hi-IN"/>
        </w:rPr>
        <w:t>清华大学出版社出版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eastAsia="zh-CN" w:bidi="hi-IN"/>
        </w:rPr>
        <w:t>，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val="en-US" w:eastAsia="zh-CN" w:bidi="hi-IN"/>
        </w:rPr>
        <w:t>ISBN: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bidi="hi-IN"/>
        </w:rPr>
        <w:t>9787302587873。</w:t>
      </w:r>
    </w:p>
    <w:p w14:paraId="58A232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仿宋" w:hAnsi="仿宋" w:eastAsia="仿宋" w:cs="宋体"/>
          <w:kern w:val="0"/>
          <w:sz w:val="28"/>
          <w:szCs w:val="28"/>
        </w:rPr>
      </w:pPr>
    </w:p>
    <w:sectPr>
      <w:pgSz w:w="11906" w:h="16838"/>
      <w:pgMar w:top="1091" w:right="1800" w:bottom="109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kMjk5ZDdmYTQ2MjExZWM0NGE0YjBmMjY3ZjEzZjAifQ=="/>
  </w:docVars>
  <w:rsids>
    <w:rsidRoot w:val="00DA1B58"/>
    <w:rsid w:val="000B6D45"/>
    <w:rsid w:val="000C72A2"/>
    <w:rsid w:val="000F0107"/>
    <w:rsid w:val="00142ABA"/>
    <w:rsid w:val="001B540B"/>
    <w:rsid w:val="001D63EA"/>
    <w:rsid w:val="00244360"/>
    <w:rsid w:val="002B54D1"/>
    <w:rsid w:val="002D4572"/>
    <w:rsid w:val="002E509C"/>
    <w:rsid w:val="00342A51"/>
    <w:rsid w:val="00386F47"/>
    <w:rsid w:val="004C3BDC"/>
    <w:rsid w:val="00505846"/>
    <w:rsid w:val="00535657"/>
    <w:rsid w:val="005A425B"/>
    <w:rsid w:val="005D3904"/>
    <w:rsid w:val="00653FD2"/>
    <w:rsid w:val="0066289F"/>
    <w:rsid w:val="00691EFF"/>
    <w:rsid w:val="006D0D04"/>
    <w:rsid w:val="006F0B2A"/>
    <w:rsid w:val="00716CD1"/>
    <w:rsid w:val="00731DB8"/>
    <w:rsid w:val="007C7C81"/>
    <w:rsid w:val="00891019"/>
    <w:rsid w:val="008C4581"/>
    <w:rsid w:val="008E4CA5"/>
    <w:rsid w:val="009071AA"/>
    <w:rsid w:val="00913164"/>
    <w:rsid w:val="009167F3"/>
    <w:rsid w:val="00925ABE"/>
    <w:rsid w:val="009972D8"/>
    <w:rsid w:val="009D3160"/>
    <w:rsid w:val="00A84A3F"/>
    <w:rsid w:val="00AF2D30"/>
    <w:rsid w:val="00B22D98"/>
    <w:rsid w:val="00B534DC"/>
    <w:rsid w:val="00B94107"/>
    <w:rsid w:val="00C031BD"/>
    <w:rsid w:val="00C64ECA"/>
    <w:rsid w:val="00D51E73"/>
    <w:rsid w:val="00D97D17"/>
    <w:rsid w:val="00DA1B58"/>
    <w:rsid w:val="00DC6F86"/>
    <w:rsid w:val="00DD4134"/>
    <w:rsid w:val="00E1091C"/>
    <w:rsid w:val="00E607D9"/>
    <w:rsid w:val="00EA7CD4"/>
    <w:rsid w:val="00ED467B"/>
    <w:rsid w:val="00F60C00"/>
    <w:rsid w:val="00F84732"/>
    <w:rsid w:val="00FC1F0E"/>
    <w:rsid w:val="021B4775"/>
    <w:rsid w:val="030A6CC4"/>
    <w:rsid w:val="03780B2B"/>
    <w:rsid w:val="052C2F85"/>
    <w:rsid w:val="087056FC"/>
    <w:rsid w:val="093525C0"/>
    <w:rsid w:val="0BE43E2A"/>
    <w:rsid w:val="0CE642FD"/>
    <w:rsid w:val="0E5C1236"/>
    <w:rsid w:val="13441D7E"/>
    <w:rsid w:val="135D4BEE"/>
    <w:rsid w:val="145F228C"/>
    <w:rsid w:val="16FC471D"/>
    <w:rsid w:val="17AC7EF2"/>
    <w:rsid w:val="1800023D"/>
    <w:rsid w:val="19836A30"/>
    <w:rsid w:val="1CB3762C"/>
    <w:rsid w:val="21315EF3"/>
    <w:rsid w:val="23152DEF"/>
    <w:rsid w:val="233D4D43"/>
    <w:rsid w:val="2378337E"/>
    <w:rsid w:val="25311A36"/>
    <w:rsid w:val="2AB7478C"/>
    <w:rsid w:val="2DF14458"/>
    <w:rsid w:val="3038636F"/>
    <w:rsid w:val="306B6744"/>
    <w:rsid w:val="31B163D9"/>
    <w:rsid w:val="3259241A"/>
    <w:rsid w:val="34E13990"/>
    <w:rsid w:val="37F27B20"/>
    <w:rsid w:val="3ADA7DA2"/>
    <w:rsid w:val="41840AA3"/>
    <w:rsid w:val="418C79BD"/>
    <w:rsid w:val="44446C38"/>
    <w:rsid w:val="46276812"/>
    <w:rsid w:val="4FF736F9"/>
    <w:rsid w:val="505226DD"/>
    <w:rsid w:val="515626A5"/>
    <w:rsid w:val="51FA302C"/>
    <w:rsid w:val="54334DED"/>
    <w:rsid w:val="574870D6"/>
    <w:rsid w:val="5917442C"/>
    <w:rsid w:val="5B555777"/>
    <w:rsid w:val="626253CB"/>
    <w:rsid w:val="632E0D88"/>
    <w:rsid w:val="65CD4D71"/>
    <w:rsid w:val="661D597E"/>
    <w:rsid w:val="666176C6"/>
    <w:rsid w:val="690F6F65"/>
    <w:rsid w:val="6962622D"/>
    <w:rsid w:val="6DD8026E"/>
    <w:rsid w:val="6E895B27"/>
    <w:rsid w:val="6EDF387E"/>
    <w:rsid w:val="6F54601A"/>
    <w:rsid w:val="78281DF2"/>
    <w:rsid w:val="7A3D4903"/>
    <w:rsid w:val="7EAF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 3"/>
    <w:basedOn w:val="1"/>
    <w:qFormat/>
    <w:uiPriority w:val="0"/>
    <w:pPr>
      <w:ind w:firstLine="570"/>
    </w:pPr>
    <w:rPr>
      <w:sz w:val="2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字符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1072</Words>
  <Characters>1179</Characters>
  <Lines>7</Lines>
  <Paragraphs>2</Paragraphs>
  <TotalTime>3</TotalTime>
  <ScaleCrop>false</ScaleCrop>
  <LinksUpToDate>false</LinksUpToDate>
  <CharactersWithSpaces>1204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2018-09-05T08:38:00Z</dcterms:created>
  <dc:creator>Administrator</dc:creator>
  <cp:lastModifiedBy>dear yan</cp:lastModifiedBy>
  <cp:lastPrinted>2024-07-05T08:00:00Z</cp:lastPrinted>
  <dcterms:modified xsi:type="dcterms:W3CDTF">2025-03-25T08:19:21Z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1A1AF9F4D1C44A279616CE8166FC172A_13</vt:lpwstr>
  </property>
  <property fmtid="{D5CDD505-2E9C-101B-9397-08002B2CF9AE}" pid="4" name="KSOTemplateDocerSaveRecord">
    <vt:lpwstr>eyJoZGlkIjoiMzY0MGY3NjFhNmJjZjVlMTAyYjE3ZjBlYjhjZDM4NzgiLCJ1c2VySWQiOiIzODQ3MzM1NDIifQ==</vt:lpwstr>
  </property>
</Properties>
</file>