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7398">
      <w:pPr>
        <w:keepNext w:val="0"/>
        <w:keepLines w:val="0"/>
        <w:pageBreakBefore w:val="0"/>
        <w:widowControl w:val="0"/>
        <w:kinsoku/>
        <w:wordWrap/>
        <w:overflowPunct/>
        <w:topLinePunct w:val="0"/>
        <w:autoSpaceDE/>
        <w:autoSpaceDN/>
        <w:bidi w:val="0"/>
        <w:adjustRightInd/>
        <w:snapToGrid/>
        <w:spacing w:after="307" w:afterLines="50" w:line="360" w:lineRule="exact"/>
        <w:jc w:val="center"/>
        <w:textAlignment w:val="auto"/>
        <w:rPr>
          <w:rFonts w:hint="eastAsia" w:ascii="黑体" w:eastAsia="黑体"/>
          <w:bCs/>
          <w:kern w:val="44"/>
          <w:sz w:val="36"/>
        </w:rPr>
      </w:pPr>
      <w:r>
        <w:rPr>
          <w:rFonts w:hint="eastAsia" w:ascii="黑体" w:eastAsia="黑体"/>
          <w:bCs/>
          <w:kern w:val="44"/>
          <w:sz w:val="36"/>
        </w:rPr>
        <w:t>空军工程大学</w:t>
      </w:r>
      <w:r>
        <w:rPr>
          <w:rFonts w:hint="eastAsia" w:eastAsia="黑体"/>
          <w:bCs/>
          <w:kern w:val="44"/>
          <w:sz w:val="36"/>
        </w:rPr>
        <w:t>202</w:t>
      </w:r>
      <w:r>
        <w:rPr>
          <w:rFonts w:hint="eastAsia" w:eastAsia="黑体"/>
          <w:bCs/>
          <w:kern w:val="44"/>
          <w:sz w:val="36"/>
          <w:lang w:val="en-US" w:eastAsia="zh-CN"/>
        </w:rPr>
        <w:t>6</w:t>
      </w:r>
      <w:r>
        <w:rPr>
          <w:rFonts w:hint="eastAsia" w:ascii="黑体" w:eastAsia="黑体"/>
          <w:bCs/>
          <w:kern w:val="44"/>
          <w:sz w:val="36"/>
        </w:rPr>
        <w:t>年</w:t>
      </w:r>
      <w:r>
        <w:rPr>
          <w:rFonts w:hint="eastAsia" w:ascii="黑体" w:eastAsia="黑体"/>
          <w:bCs/>
          <w:kern w:val="44"/>
          <w:sz w:val="36"/>
          <w:lang w:eastAsia="zh-CN"/>
        </w:rPr>
        <w:t>博</w:t>
      </w:r>
      <w:r>
        <w:rPr>
          <w:rFonts w:hint="eastAsia" w:ascii="黑体" w:eastAsia="黑体"/>
          <w:bCs/>
          <w:kern w:val="44"/>
          <w:sz w:val="36"/>
        </w:rPr>
        <w:t>士研究生招生简章</w:t>
      </w:r>
    </w:p>
    <w:p w14:paraId="52602221">
      <w:pPr>
        <w:spacing w:line="360" w:lineRule="exact"/>
        <w:ind w:firstLine="420" w:firstLineChars="200"/>
        <w:rPr>
          <w:rFonts w:eastAsia="黑体"/>
          <w:bCs/>
          <w:sz w:val="21"/>
          <w:szCs w:val="21"/>
        </w:rPr>
      </w:pPr>
      <w:r>
        <w:rPr>
          <w:rFonts w:hint="eastAsia" w:eastAsia="黑体"/>
          <w:bCs/>
          <w:sz w:val="21"/>
          <w:szCs w:val="21"/>
        </w:rPr>
        <w:t>一、招生计划</w:t>
      </w:r>
    </w:p>
    <w:p w14:paraId="25A8B2D8">
      <w:pPr>
        <w:spacing w:line="340" w:lineRule="exact"/>
        <w:ind w:firstLine="420" w:firstLineChars="200"/>
        <w:rPr>
          <w:rFonts w:hint="eastAsia" w:eastAsia="宋体"/>
          <w:color w:val="auto"/>
          <w:sz w:val="21"/>
          <w:szCs w:val="24"/>
          <w:lang w:val="en-US" w:eastAsia="zh-CN"/>
        </w:rPr>
      </w:pPr>
      <w:r>
        <w:rPr>
          <w:rFonts w:hint="eastAsia" w:eastAsia="宋体"/>
          <w:color w:val="auto"/>
          <w:sz w:val="21"/>
          <w:szCs w:val="24"/>
          <w:lang w:val="en-US" w:eastAsia="zh-CN"/>
        </w:rPr>
        <w:t>我校2026年招收军人博士研究生71名，其中，应届生限额40名；文职人员博士研究生21名；无军籍地方博士研究生计划尚未下达，暂参考2025年招生计划（30名）。</w:t>
      </w:r>
    </w:p>
    <w:p w14:paraId="24189024">
      <w:pPr>
        <w:spacing w:line="340" w:lineRule="exact"/>
        <w:ind w:firstLine="420" w:firstLineChars="200"/>
        <w:rPr>
          <w:rFonts w:eastAsia="黑体"/>
          <w:bCs/>
          <w:sz w:val="21"/>
          <w:szCs w:val="21"/>
        </w:rPr>
      </w:pPr>
      <w:r>
        <w:rPr>
          <w:rFonts w:hint="eastAsia" w:eastAsia="黑体"/>
          <w:bCs/>
          <w:sz w:val="21"/>
          <w:szCs w:val="21"/>
        </w:rPr>
        <w:t>二、招考方式</w:t>
      </w:r>
    </w:p>
    <w:p w14:paraId="2A010D9A">
      <w:pPr>
        <w:spacing w:line="340" w:lineRule="exact"/>
        <w:ind w:firstLine="420" w:firstLineChars="200"/>
        <w:rPr>
          <w:rFonts w:hint="eastAsia" w:eastAsia="宋体"/>
          <w:sz w:val="21"/>
          <w:szCs w:val="24"/>
        </w:rPr>
      </w:pPr>
      <w:r>
        <w:rPr>
          <w:rFonts w:hint="eastAsia" w:eastAsia="宋体"/>
          <w:sz w:val="21"/>
          <w:szCs w:val="24"/>
        </w:rPr>
        <w:t>包括普通招考和“申请-审核”制招考两种方式。</w:t>
      </w:r>
    </w:p>
    <w:p w14:paraId="09CFE8B6">
      <w:pPr>
        <w:spacing w:line="340" w:lineRule="exact"/>
        <w:ind w:firstLine="420" w:firstLineChars="200"/>
        <w:rPr>
          <w:rFonts w:eastAsia="黑体"/>
          <w:bCs/>
          <w:sz w:val="21"/>
          <w:szCs w:val="21"/>
        </w:rPr>
      </w:pPr>
      <w:r>
        <w:rPr>
          <w:rFonts w:hint="eastAsia" w:eastAsia="黑体"/>
          <w:bCs/>
          <w:sz w:val="21"/>
          <w:szCs w:val="21"/>
        </w:rPr>
        <w:t>三、报考条件</w:t>
      </w:r>
    </w:p>
    <w:p w14:paraId="3D320684">
      <w:pPr>
        <w:spacing w:line="340" w:lineRule="exact"/>
        <w:ind w:firstLine="422" w:firstLineChars="200"/>
        <w:rPr>
          <w:rFonts w:eastAsia="楷体_GB2312"/>
          <w:b/>
          <w:bCs/>
          <w:sz w:val="21"/>
          <w:szCs w:val="21"/>
        </w:rPr>
      </w:pPr>
      <w:r>
        <w:rPr>
          <w:rFonts w:hint="eastAsia" w:eastAsia="楷体_GB2312"/>
          <w:b/>
          <w:bCs/>
          <w:sz w:val="21"/>
          <w:szCs w:val="21"/>
        </w:rPr>
        <w:t>（一）军人博士研究生</w:t>
      </w:r>
    </w:p>
    <w:p w14:paraId="36B05637">
      <w:pPr>
        <w:spacing w:line="340" w:lineRule="exact"/>
        <w:ind w:firstLine="420" w:firstLineChars="200"/>
        <w:rPr>
          <w:rFonts w:hint="eastAsia" w:eastAsia="宋体"/>
          <w:sz w:val="21"/>
          <w:szCs w:val="24"/>
          <w:lang w:eastAsia="zh-CN"/>
        </w:rPr>
      </w:pPr>
      <w:r>
        <w:rPr>
          <w:rFonts w:hint="eastAsia" w:eastAsia="宋体"/>
          <w:sz w:val="21"/>
          <w:szCs w:val="24"/>
        </w:rPr>
        <w:t>招生对象包括军队在职</w:t>
      </w:r>
      <w:r>
        <w:rPr>
          <w:rFonts w:hint="eastAsia" w:eastAsia="宋体"/>
          <w:sz w:val="21"/>
          <w:szCs w:val="24"/>
          <w:lang w:val="en-US" w:eastAsia="zh-CN"/>
        </w:rPr>
        <w:t>军官和</w:t>
      </w:r>
      <w:r>
        <w:rPr>
          <w:rFonts w:hint="eastAsia" w:eastAsia="宋体"/>
          <w:sz w:val="21"/>
          <w:szCs w:val="24"/>
        </w:rPr>
        <w:t>军队院校和科研机构</w:t>
      </w:r>
      <w:r>
        <w:rPr>
          <w:rFonts w:hint="eastAsia" w:eastAsia="宋体"/>
          <w:sz w:val="21"/>
          <w:szCs w:val="24"/>
          <w:lang w:val="en-US" w:eastAsia="zh-CN"/>
        </w:rPr>
        <w:t>直读应届硕士</w:t>
      </w:r>
      <w:r>
        <w:rPr>
          <w:rFonts w:hint="eastAsia" w:eastAsia="宋体"/>
          <w:sz w:val="21"/>
          <w:szCs w:val="24"/>
        </w:rPr>
        <w:t>毕业生</w:t>
      </w:r>
      <w:r>
        <w:rPr>
          <w:rFonts w:hint="eastAsia" w:eastAsia="宋体"/>
          <w:sz w:val="21"/>
          <w:szCs w:val="24"/>
          <w:lang w:eastAsia="zh-CN"/>
        </w:rPr>
        <w:t>。</w:t>
      </w:r>
    </w:p>
    <w:p w14:paraId="06BBF905">
      <w:pPr>
        <w:spacing w:line="340" w:lineRule="exact"/>
        <w:ind w:firstLine="422" w:firstLineChars="200"/>
        <w:rPr>
          <w:rFonts w:eastAsia="宋体"/>
          <w:b/>
          <w:bCs/>
          <w:color w:val="000000"/>
          <w:spacing w:val="-2"/>
          <w:sz w:val="21"/>
          <w:szCs w:val="21"/>
        </w:rPr>
      </w:pPr>
      <w:r>
        <w:rPr>
          <w:rFonts w:eastAsia="宋体"/>
          <w:b/>
          <w:bCs/>
          <w:color w:val="000000"/>
          <w:sz w:val="21"/>
          <w:szCs w:val="24"/>
        </w:rPr>
        <w:t>1</w:t>
      </w:r>
      <w:r>
        <w:rPr>
          <w:rFonts w:hint="eastAsia" w:eastAsia="宋体"/>
          <w:b/>
          <w:bCs/>
          <w:color w:val="000000"/>
          <w:sz w:val="21"/>
          <w:szCs w:val="24"/>
        </w:rPr>
        <w:t>.以普通招考方式申请报考博士生的基本条件是：</w:t>
      </w:r>
    </w:p>
    <w:p w14:paraId="53D214AA">
      <w:pPr>
        <w:spacing w:line="360" w:lineRule="exact"/>
        <w:ind w:firstLine="412" w:firstLineChars="200"/>
        <w:rPr>
          <w:rFonts w:hint="eastAsia" w:eastAsia="宋体"/>
          <w:color w:val="auto"/>
          <w:sz w:val="21"/>
          <w:szCs w:val="24"/>
          <w:lang w:eastAsia="zh-CN"/>
        </w:rPr>
      </w:pPr>
      <w:r>
        <w:rPr>
          <w:rFonts w:hint="eastAsia" w:eastAsia="宋体"/>
          <w:bCs/>
          <w:spacing w:val="-2"/>
          <w:sz w:val="21"/>
          <w:szCs w:val="21"/>
        </w:rPr>
        <w:t>（1）</w:t>
      </w:r>
      <w:r>
        <w:rPr>
          <w:rFonts w:hint="eastAsia" w:eastAsia="宋体"/>
          <w:color w:val="auto"/>
          <w:sz w:val="21"/>
          <w:szCs w:val="24"/>
          <w:lang w:eastAsia="zh-CN"/>
        </w:rPr>
        <w:t>拥护中国共产党的领导，政治立场坚定，</w:t>
      </w:r>
      <w:r>
        <w:rPr>
          <w:rFonts w:hint="eastAsia" w:eastAsia="宋体"/>
          <w:bCs/>
          <w:spacing w:val="-2"/>
          <w:sz w:val="21"/>
          <w:szCs w:val="21"/>
          <w:lang w:eastAsia="zh-CN"/>
        </w:rPr>
        <w:t>思想素质过硬</w:t>
      </w:r>
      <w:r>
        <w:rPr>
          <w:rFonts w:hint="eastAsia" w:eastAsia="宋体"/>
          <w:color w:val="auto"/>
          <w:sz w:val="21"/>
          <w:szCs w:val="24"/>
        </w:rPr>
        <w:t>，</w:t>
      </w:r>
      <w:r>
        <w:rPr>
          <w:rFonts w:hint="eastAsia" w:eastAsia="宋体"/>
          <w:color w:val="auto"/>
          <w:sz w:val="21"/>
          <w:szCs w:val="24"/>
          <w:lang w:eastAsia="zh-CN"/>
        </w:rPr>
        <w:t>遵守国家军队条令法规，具有</w:t>
      </w:r>
      <w:r>
        <w:rPr>
          <w:rFonts w:hint="eastAsia" w:eastAsia="宋体"/>
          <w:color w:val="auto"/>
          <w:sz w:val="21"/>
          <w:szCs w:val="24"/>
        </w:rPr>
        <w:t>为国防</w:t>
      </w:r>
      <w:r>
        <w:rPr>
          <w:rFonts w:hint="eastAsia" w:eastAsia="宋体"/>
          <w:color w:val="auto"/>
          <w:sz w:val="21"/>
          <w:szCs w:val="24"/>
          <w:lang w:eastAsia="zh-CN"/>
        </w:rPr>
        <w:t>和军队</w:t>
      </w:r>
      <w:r>
        <w:rPr>
          <w:rFonts w:hint="eastAsia" w:eastAsia="宋体"/>
          <w:color w:val="auto"/>
          <w:sz w:val="21"/>
          <w:szCs w:val="24"/>
        </w:rPr>
        <w:t>现代化建设</w:t>
      </w:r>
      <w:r>
        <w:rPr>
          <w:rFonts w:hint="eastAsia" w:eastAsia="宋体"/>
          <w:color w:val="auto"/>
          <w:sz w:val="21"/>
          <w:szCs w:val="24"/>
          <w:lang w:eastAsia="zh-CN"/>
        </w:rPr>
        <w:t>勤奋学习、努力攀登科技高峰的志向；</w:t>
      </w:r>
    </w:p>
    <w:p w14:paraId="3C1254A2">
      <w:pPr>
        <w:spacing w:line="340" w:lineRule="exact"/>
        <w:ind w:firstLine="420" w:firstLineChars="200"/>
        <w:rPr>
          <w:rFonts w:hint="eastAsia" w:eastAsia="宋体"/>
          <w:bCs/>
          <w:spacing w:val="-2"/>
          <w:sz w:val="21"/>
          <w:szCs w:val="21"/>
          <w:lang w:eastAsia="zh-CN"/>
        </w:rPr>
      </w:pPr>
      <w:r>
        <w:rPr>
          <w:rFonts w:hint="eastAsia" w:eastAsia="宋体"/>
          <w:sz w:val="21"/>
          <w:szCs w:val="24"/>
        </w:rPr>
        <w:t>（2）</w:t>
      </w:r>
      <w:r>
        <w:rPr>
          <w:rFonts w:hint="eastAsia" w:eastAsia="宋体"/>
          <w:b/>
          <w:bCs/>
          <w:sz w:val="21"/>
          <w:szCs w:val="24"/>
        </w:rPr>
        <w:t>军队</w:t>
      </w:r>
      <w:r>
        <w:rPr>
          <w:rFonts w:hint="eastAsia" w:eastAsia="宋体"/>
          <w:b/>
          <w:bCs/>
          <w:sz w:val="21"/>
          <w:szCs w:val="32"/>
        </w:rPr>
        <w:t>在职</w:t>
      </w:r>
      <w:r>
        <w:rPr>
          <w:rFonts w:hint="eastAsia" w:eastAsia="宋体"/>
          <w:b/>
          <w:bCs/>
          <w:sz w:val="21"/>
          <w:szCs w:val="32"/>
          <w:lang w:val="en-US" w:eastAsia="zh-CN"/>
        </w:rPr>
        <w:t>军官</w:t>
      </w:r>
      <w:r>
        <w:rPr>
          <w:rFonts w:hint="eastAsia" w:eastAsia="宋体"/>
          <w:sz w:val="21"/>
          <w:szCs w:val="32"/>
        </w:rPr>
        <w:t>申请</w:t>
      </w:r>
      <w:r>
        <w:rPr>
          <w:rFonts w:hint="eastAsia" w:eastAsia="宋体"/>
          <w:sz w:val="21"/>
          <w:szCs w:val="24"/>
        </w:rPr>
        <w:t>报考，须</w:t>
      </w:r>
      <w:r>
        <w:rPr>
          <w:rFonts w:hint="eastAsia" w:eastAsia="宋体"/>
          <w:sz w:val="21"/>
          <w:szCs w:val="24"/>
          <w:lang w:val="en-US" w:eastAsia="zh-CN"/>
        </w:rPr>
        <w:t>填写《军队在职军官报考研究生推荐审批表》，按照军官晋升任用批准权限进行审批，逐级报军委政治工作部军官局备案；应</w:t>
      </w:r>
      <w:r>
        <w:rPr>
          <w:rFonts w:hint="eastAsia" w:eastAsia="宋体"/>
          <w:spacing w:val="-4"/>
          <w:sz w:val="21"/>
          <w:szCs w:val="32"/>
        </w:rPr>
        <w:t>具有</w:t>
      </w:r>
      <w:r>
        <w:rPr>
          <w:rFonts w:eastAsia="宋体"/>
          <w:spacing w:val="-4"/>
          <w:sz w:val="21"/>
          <w:szCs w:val="32"/>
        </w:rPr>
        <w:t>3</w:t>
      </w:r>
      <w:r>
        <w:rPr>
          <w:rFonts w:hint="eastAsia" w:eastAsia="宋体"/>
          <w:spacing w:val="-4"/>
          <w:sz w:val="21"/>
          <w:szCs w:val="32"/>
        </w:rPr>
        <w:t>年以上</w:t>
      </w:r>
      <w:r>
        <w:rPr>
          <w:rFonts w:hint="eastAsia" w:eastAsia="宋体"/>
          <w:spacing w:val="-4"/>
          <w:sz w:val="21"/>
          <w:szCs w:val="32"/>
          <w:lang w:val="en-US" w:eastAsia="zh-CN"/>
        </w:rPr>
        <w:t>军官岗位任职</w:t>
      </w:r>
      <w:r>
        <w:rPr>
          <w:rFonts w:hint="eastAsia" w:eastAsia="宋体"/>
          <w:spacing w:val="-4"/>
          <w:sz w:val="21"/>
          <w:szCs w:val="32"/>
        </w:rPr>
        <w:t>经历</w:t>
      </w:r>
      <w:r>
        <w:rPr>
          <w:rFonts w:hint="eastAsia" w:eastAsia="宋体"/>
          <w:color w:val="auto"/>
          <w:sz w:val="21"/>
          <w:szCs w:val="24"/>
        </w:rPr>
        <w:t>（截至</w:t>
      </w:r>
      <w:r>
        <w:rPr>
          <w:rFonts w:hint="eastAsia" w:eastAsia="宋体"/>
          <w:color w:val="auto"/>
          <w:sz w:val="21"/>
          <w:szCs w:val="24"/>
          <w:lang w:val="en-US" w:eastAsia="zh-CN"/>
        </w:rPr>
        <w:t>2026年</w:t>
      </w:r>
      <w:r>
        <w:rPr>
          <w:rFonts w:eastAsia="宋体"/>
          <w:color w:val="auto"/>
          <w:sz w:val="21"/>
          <w:szCs w:val="24"/>
        </w:rPr>
        <w:t>9</w:t>
      </w:r>
      <w:r>
        <w:rPr>
          <w:rFonts w:hint="eastAsia" w:eastAsia="宋体"/>
          <w:color w:val="auto"/>
          <w:sz w:val="21"/>
          <w:szCs w:val="24"/>
        </w:rPr>
        <w:t>月</w:t>
      </w:r>
      <w:r>
        <w:rPr>
          <w:rFonts w:eastAsia="宋体"/>
          <w:color w:val="auto"/>
          <w:sz w:val="21"/>
          <w:szCs w:val="24"/>
        </w:rPr>
        <w:t>1</w:t>
      </w:r>
      <w:r>
        <w:rPr>
          <w:rFonts w:hint="eastAsia" w:eastAsia="宋体"/>
          <w:color w:val="auto"/>
          <w:sz w:val="21"/>
          <w:szCs w:val="24"/>
        </w:rPr>
        <w:t>日）</w:t>
      </w:r>
      <w:r>
        <w:rPr>
          <w:rFonts w:hint="eastAsia" w:eastAsia="宋体"/>
          <w:sz w:val="21"/>
          <w:szCs w:val="24"/>
        </w:rPr>
        <w:t>，</w:t>
      </w:r>
      <w:r>
        <w:rPr>
          <w:rFonts w:hint="eastAsia" w:eastAsia="宋体"/>
          <w:color w:val="auto"/>
          <w:sz w:val="21"/>
          <w:szCs w:val="24"/>
          <w:lang w:val="en-US" w:eastAsia="zh-CN"/>
        </w:rPr>
        <w:t>衔级时间小于衔级最高年限6年且年龄小于服役最高年龄6岁以上（</w:t>
      </w:r>
      <w:r>
        <w:rPr>
          <w:rFonts w:hint="eastAsia" w:eastAsia="宋体"/>
          <w:color w:val="auto"/>
          <w:sz w:val="21"/>
          <w:szCs w:val="24"/>
        </w:rPr>
        <w:t>截至</w:t>
      </w:r>
      <w:r>
        <w:rPr>
          <w:rFonts w:hint="eastAsia" w:eastAsia="宋体"/>
          <w:color w:val="auto"/>
          <w:sz w:val="21"/>
          <w:szCs w:val="24"/>
          <w:lang w:val="en-US" w:eastAsia="zh-CN"/>
        </w:rPr>
        <w:t>2025年</w:t>
      </w:r>
      <w:r>
        <w:rPr>
          <w:rFonts w:eastAsia="宋体"/>
          <w:color w:val="auto"/>
          <w:sz w:val="21"/>
          <w:szCs w:val="24"/>
        </w:rPr>
        <w:t>9</w:t>
      </w:r>
      <w:r>
        <w:rPr>
          <w:rFonts w:hint="eastAsia" w:eastAsia="宋体"/>
          <w:color w:val="auto"/>
          <w:sz w:val="21"/>
          <w:szCs w:val="24"/>
        </w:rPr>
        <w:t>月</w:t>
      </w:r>
      <w:r>
        <w:rPr>
          <w:rFonts w:eastAsia="宋体"/>
          <w:color w:val="auto"/>
          <w:sz w:val="21"/>
          <w:szCs w:val="24"/>
        </w:rPr>
        <w:t>1</w:t>
      </w:r>
      <w:r>
        <w:rPr>
          <w:rFonts w:hint="eastAsia" w:eastAsia="宋体"/>
          <w:color w:val="auto"/>
          <w:sz w:val="21"/>
          <w:szCs w:val="24"/>
        </w:rPr>
        <w:t>日</w:t>
      </w:r>
      <w:r>
        <w:rPr>
          <w:rFonts w:hint="eastAsia" w:eastAsia="宋体"/>
          <w:color w:val="auto"/>
          <w:sz w:val="21"/>
          <w:szCs w:val="24"/>
          <w:lang w:val="en-US" w:eastAsia="zh-CN"/>
        </w:rPr>
        <w:t>）；</w:t>
      </w:r>
      <w:r>
        <w:rPr>
          <w:rFonts w:hint="eastAsia" w:eastAsia="宋体"/>
          <w:bCs/>
          <w:spacing w:val="-2"/>
          <w:sz w:val="21"/>
          <w:szCs w:val="21"/>
        </w:rPr>
        <w:t>已经获得硕士学位</w:t>
      </w:r>
      <w:r>
        <w:rPr>
          <w:rFonts w:hint="eastAsia" w:eastAsia="宋体"/>
          <w:bCs/>
          <w:spacing w:val="-2"/>
          <w:sz w:val="21"/>
          <w:szCs w:val="21"/>
          <w:lang w:eastAsia="zh-CN"/>
        </w:rPr>
        <w:t>；</w:t>
      </w:r>
    </w:p>
    <w:p w14:paraId="645B0FB1">
      <w:pPr>
        <w:spacing w:line="340" w:lineRule="exact"/>
        <w:ind w:firstLine="420" w:firstLineChars="200"/>
        <w:rPr>
          <w:rFonts w:hint="eastAsia" w:eastAsia="宋体"/>
          <w:sz w:val="21"/>
          <w:szCs w:val="24"/>
          <w:lang w:eastAsia="zh-CN"/>
        </w:rPr>
      </w:pPr>
      <w:r>
        <w:rPr>
          <w:rFonts w:hint="eastAsia" w:ascii="Times New Roman" w:hAnsi="Times New Roman" w:eastAsia="宋体" w:cs="Times New Roman"/>
          <w:sz w:val="21"/>
          <w:szCs w:val="24"/>
          <w:lang w:eastAsia="zh-CN"/>
        </w:rPr>
        <w:t>（</w:t>
      </w:r>
      <w:r>
        <w:rPr>
          <w:rFonts w:hint="eastAsia" w:eastAsia="宋体" w:cs="Times New Roman"/>
          <w:sz w:val="21"/>
          <w:szCs w:val="24"/>
          <w:lang w:val="en-US" w:eastAsia="zh-CN"/>
        </w:rPr>
        <w:t>3</w:t>
      </w:r>
      <w:r>
        <w:rPr>
          <w:rFonts w:hint="eastAsia" w:ascii="Times New Roman" w:hAnsi="Times New Roman" w:eastAsia="宋体" w:cs="Times New Roman"/>
          <w:sz w:val="21"/>
          <w:szCs w:val="24"/>
          <w:lang w:eastAsia="zh-CN"/>
        </w:rPr>
        <w:t>）</w:t>
      </w:r>
      <w:r>
        <w:rPr>
          <w:rFonts w:hint="eastAsia" w:eastAsia="宋体"/>
          <w:b/>
          <w:bCs/>
          <w:sz w:val="21"/>
          <w:szCs w:val="24"/>
        </w:rPr>
        <w:t>军队院校和科研机构</w:t>
      </w:r>
      <w:r>
        <w:rPr>
          <w:rFonts w:hint="eastAsia" w:eastAsia="宋体"/>
          <w:b/>
          <w:bCs/>
          <w:sz w:val="21"/>
          <w:szCs w:val="24"/>
          <w:lang w:val="en-US" w:eastAsia="zh-CN"/>
        </w:rPr>
        <w:t>直读</w:t>
      </w:r>
      <w:r>
        <w:rPr>
          <w:rFonts w:hint="eastAsia" w:eastAsia="宋体"/>
          <w:b/>
          <w:bCs/>
          <w:sz w:val="21"/>
          <w:szCs w:val="24"/>
        </w:rPr>
        <w:t>应届硕士毕业生</w:t>
      </w:r>
      <w:r>
        <w:rPr>
          <w:rFonts w:hint="eastAsia" w:eastAsia="宋体"/>
          <w:sz w:val="21"/>
          <w:szCs w:val="24"/>
        </w:rPr>
        <w:t>申请报考，须获考生所在</w:t>
      </w:r>
      <w:r>
        <w:rPr>
          <w:rFonts w:hint="eastAsia" w:eastAsia="宋体"/>
          <w:sz w:val="21"/>
          <w:szCs w:val="24"/>
          <w:lang w:val="en-US" w:eastAsia="zh-CN"/>
        </w:rPr>
        <w:t>院校人力资源</w:t>
      </w:r>
      <w:r>
        <w:rPr>
          <w:rFonts w:hint="eastAsia" w:eastAsia="宋体"/>
          <w:sz w:val="21"/>
          <w:szCs w:val="32"/>
        </w:rPr>
        <w:t>部门批准，</w:t>
      </w:r>
      <w:r>
        <w:rPr>
          <w:rFonts w:hint="eastAsia" w:eastAsia="宋体"/>
          <w:bCs/>
          <w:spacing w:val="-2"/>
          <w:sz w:val="21"/>
          <w:szCs w:val="21"/>
        </w:rPr>
        <w:t>并最迟在入学前取得硕士学位</w:t>
      </w:r>
      <w:r>
        <w:rPr>
          <w:rFonts w:hint="eastAsia" w:eastAsia="宋体"/>
          <w:sz w:val="21"/>
          <w:szCs w:val="24"/>
          <w:lang w:eastAsia="zh-CN"/>
        </w:rPr>
        <w:t>；</w:t>
      </w:r>
    </w:p>
    <w:p w14:paraId="6C8D1762">
      <w:pPr>
        <w:spacing w:line="340" w:lineRule="exact"/>
        <w:ind w:firstLine="420" w:firstLineChars="200"/>
        <w:rPr>
          <w:rFonts w:hint="eastAsia" w:eastAsia="宋体"/>
          <w:bCs/>
          <w:spacing w:val="-2"/>
          <w:sz w:val="21"/>
          <w:szCs w:val="21"/>
          <w:lang w:eastAsia="zh-CN"/>
        </w:rPr>
      </w:pPr>
      <w:r>
        <w:rPr>
          <w:rFonts w:hint="eastAsia" w:eastAsia="宋体"/>
          <w:sz w:val="21"/>
          <w:szCs w:val="24"/>
        </w:rPr>
        <w:t>（</w:t>
      </w:r>
      <w:r>
        <w:rPr>
          <w:rFonts w:hint="eastAsia" w:eastAsia="宋体"/>
          <w:sz w:val="21"/>
          <w:szCs w:val="24"/>
          <w:lang w:val="en-US" w:eastAsia="zh-CN"/>
        </w:rPr>
        <w:t>4</w:t>
      </w:r>
      <w:r>
        <w:rPr>
          <w:rFonts w:hint="eastAsia" w:eastAsia="宋体"/>
          <w:sz w:val="21"/>
          <w:szCs w:val="24"/>
        </w:rPr>
        <w:t>）</w:t>
      </w:r>
      <w:r>
        <w:rPr>
          <w:rFonts w:hint="eastAsia" w:eastAsia="宋体"/>
          <w:bCs/>
          <w:spacing w:val="-2"/>
          <w:sz w:val="21"/>
          <w:szCs w:val="21"/>
        </w:rPr>
        <w:t>身心健康，</w:t>
      </w:r>
      <w:r>
        <w:rPr>
          <w:rFonts w:hint="eastAsia" w:eastAsia="宋体"/>
          <w:sz w:val="21"/>
          <w:szCs w:val="24"/>
        </w:rPr>
        <w:t>身体符合</w:t>
      </w:r>
      <w:r>
        <w:rPr>
          <w:rFonts w:hint="eastAsia" w:eastAsia="宋体"/>
          <w:sz w:val="21"/>
          <w:szCs w:val="24"/>
          <w:lang w:val="en-US" w:eastAsia="zh-CN"/>
        </w:rPr>
        <w:t>国家、军队和空军工程大学</w:t>
      </w:r>
      <w:r>
        <w:rPr>
          <w:rFonts w:hint="eastAsia" w:eastAsia="宋体"/>
          <w:sz w:val="21"/>
          <w:szCs w:val="24"/>
        </w:rPr>
        <w:t>要求</w:t>
      </w:r>
      <w:r>
        <w:rPr>
          <w:rFonts w:hint="eastAsia" w:eastAsia="宋体"/>
          <w:sz w:val="21"/>
          <w:szCs w:val="24"/>
          <w:lang w:eastAsia="zh-CN"/>
        </w:rPr>
        <w:t>；</w:t>
      </w:r>
    </w:p>
    <w:p w14:paraId="63EC17AC">
      <w:pPr>
        <w:spacing w:line="340" w:lineRule="exact"/>
        <w:ind w:firstLine="420" w:firstLineChars="200"/>
        <w:rPr>
          <w:rFonts w:hint="eastAsia" w:eastAsia="宋体"/>
          <w:bCs/>
          <w:spacing w:val="-2"/>
          <w:sz w:val="21"/>
          <w:szCs w:val="21"/>
          <w:lang w:eastAsia="zh-CN"/>
        </w:rPr>
      </w:pPr>
      <w:r>
        <w:rPr>
          <w:rFonts w:hint="eastAsia" w:eastAsia="宋体"/>
          <w:sz w:val="21"/>
          <w:szCs w:val="24"/>
        </w:rPr>
        <w:t>（</w:t>
      </w:r>
      <w:r>
        <w:rPr>
          <w:rFonts w:hint="eastAsia" w:eastAsia="宋体"/>
          <w:sz w:val="21"/>
          <w:szCs w:val="24"/>
          <w:lang w:val="en-US" w:eastAsia="zh-CN"/>
        </w:rPr>
        <w:t>5</w:t>
      </w:r>
      <w:r>
        <w:rPr>
          <w:rFonts w:hint="eastAsia" w:eastAsia="宋体"/>
          <w:sz w:val="21"/>
          <w:szCs w:val="24"/>
        </w:rPr>
        <w:t>）</w:t>
      </w:r>
      <w:r>
        <w:rPr>
          <w:rFonts w:hint="eastAsia" w:eastAsia="宋体"/>
          <w:bCs/>
          <w:spacing w:val="-2"/>
          <w:sz w:val="21"/>
          <w:szCs w:val="21"/>
        </w:rPr>
        <w:t>有至少</w:t>
      </w:r>
      <w:r>
        <w:rPr>
          <w:rFonts w:eastAsia="宋体"/>
          <w:bCs/>
          <w:spacing w:val="-2"/>
          <w:sz w:val="21"/>
          <w:szCs w:val="21"/>
        </w:rPr>
        <w:t>2</w:t>
      </w:r>
      <w:r>
        <w:rPr>
          <w:rFonts w:hint="eastAsia" w:eastAsia="宋体"/>
          <w:bCs/>
          <w:spacing w:val="-2"/>
          <w:sz w:val="21"/>
          <w:szCs w:val="21"/>
        </w:rPr>
        <w:t>名所报考学科</w:t>
      </w:r>
      <w:r>
        <w:rPr>
          <w:rFonts w:hint="eastAsia" w:eastAsia="宋体"/>
          <w:bCs/>
          <w:spacing w:val="-2"/>
          <w:sz w:val="21"/>
          <w:szCs w:val="21"/>
          <w:lang w:val="en-US" w:eastAsia="zh-CN"/>
        </w:rPr>
        <w:t>或相近学科</w:t>
      </w:r>
      <w:r>
        <w:rPr>
          <w:rFonts w:hint="eastAsia" w:eastAsia="宋体"/>
          <w:bCs/>
          <w:spacing w:val="-2"/>
          <w:sz w:val="21"/>
          <w:szCs w:val="21"/>
        </w:rPr>
        <w:t>教授（或相当职称）的书面推荐意见</w:t>
      </w:r>
      <w:r>
        <w:rPr>
          <w:rFonts w:hint="eastAsia" w:eastAsia="宋体"/>
          <w:bCs/>
          <w:spacing w:val="-2"/>
          <w:sz w:val="21"/>
          <w:szCs w:val="21"/>
          <w:lang w:eastAsia="zh-CN"/>
        </w:rPr>
        <w:t>；</w:t>
      </w:r>
    </w:p>
    <w:p w14:paraId="0F8BA9AA">
      <w:pPr>
        <w:spacing w:line="340" w:lineRule="exact"/>
        <w:ind w:firstLine="412" w:firstLineChars="200"/>
        <w:rPr>
          <w:rFonts w:hint="default" w:eastAsia="宋体"/>
          <w:bCs/>
          <w:spacing w:val="-2"/>
          <w:sz w:val="21"/>
          <w:szCs w:val="21"/>
          <w:lang w:val="en-US" w:eastAsia="zh-CN"/>
        </w:rPr>
      </w:pPr>
      <w:r>
        <w:rPr>
          <w:rFonts w:hint="eastAsia" w:eastAsia="宋体"/>
          <w:bCs/>
          <w:spacing w:val="-2"/>
          <w:sz w:val="21"/>
          <w:szCs w:val="21"/>
          <w:lang w:eastAsia="zh-CN"/>
        </w:rPr>
        <w:t>（</w:t>
      </w:r>
      <w:r>
        <w:rPr>
          <w:rFonts w:hint="eastAsia" w:eastAsia="宋体"/>
          <w:bCs/>
          <w:spacing w:val="-2"/>
          <w:sz w:val="21"/>
          <w:szCs w:val="21"/>
          <w:lang w:val="en-US" w:eastAsia="zh-CN"/>
        </w:rPr>
        <w:t>6</w:t>
      </w:r>
      <w:r>
        <w:rPr>
          <w:rFonts w:hint="eastAsia" w:eastAsia="宋体"/>
          <w:bCs/>
          <w:spacing w:val="-2"/>
          <w:sz w:val="21"/>
          <w:szCs w:val="21"/>
          <w:lang w:eastAsia="zh-CN"/>
        </w:rPr>
        <w:t>）</w:t>
      </w:r>
      <w:r>
        <w:rPr>
          <w:rFonts w:hint="eastAsia" w:eastAsia="宋体"/>
          <w:bCs/>
          <w:spacing w:val="-2"/>
          <w:sz w:val="21"/>
          <w:szCs w:val="21"/>
          <w:lang w:val="en-US" w:eastAsia="zh-CN"/>
        </w:rPr>
        <w:t>在职指挥管理军官硕士研究生毕业后，原则上1年内不接续安排报考博士研究生。</w:t>
      </w:r>
    </w:p>
    <w:p w14:paraId="3EFCF1ED">
      <w:pPr>
        <w:spacing w:line="340" w:lineRule="exact"/>
        <w:ind w:firstLine="414" w:firstLineChars="200"/>
        <w:rPr>
          <w:rFonts w:eastAsia="宋体"/>
          <w:b/>
          <w:bCs/>
          <w:color w:val="000000"/>
          <w:sz w:val="21"/>
          <w:szCs w:val="24"/>
        </w:rPr>
      </w:pPr>
      <w:r>
        <w:rPr>
          <w:rFonts w:eastAsia="宋体"/>
          <w:b/>
          <w:bCs/>
          <w:color w:val="000000"/>
          <w:spacing w:val="-2"/>
          <w:sz w:val="21"/>
          <w:szCs w:val="21"/>
        </w:rPr>
        <w:t>2</w:t>
      </w:r>
      <w:r>
        <w:rPr>
          <w:rFonts w:hint="eastAsia" w:eastAsia="宋体"/>
          <w:b/>
          <w:bCs/>
          <w:color w:val="000000"/>
          <w:spacing w:val="-2"/>
          <w:sz w:val="21"/>
          <w:szCs w:val="21"/>
        </w:rPr>
        <w:t>.以“申请-审核”制</w:t>
      </w:r>
      <w:r>
        <w:rPr>
          <w:rFonts w:hint="eastAsia" w:eastAsia="宋体"/>
          <w:b/>
          <w:bCs/>
          <w:color w:val="000000"/>
          <w:sz w:val="21"/>
          <w:szCs w:val="24"/>
        </w:rPr>
        <w:t>招考</w:t>
      </w:r>
      <w:r>
        <w:rPr>
          <w:rFonts w:hint="eastAsia" w:eastAsia="宋体"/>
          <w:b/>
          <w:bCs/>
          <w:color w:val="000000"/>
          <w:spacing w:val="-2"/>
          <w:sz w:val="21"/>
          <w:szCs w:val="21"/>
        </w:rPr>
        <w:t>方式申请报考</w:t>
      </w:r>
      <w:r>
        <w:rPr>
          <w:rFonts w:hint="eastAsia" w:eastAsia="宋体"/>
          <w:b/>
          <w:bCs/>
          <w:color w:val="000000"/>
          <w:sz w:val="21"/>
          <w:szCs w:val="24"/>
        </w:rPr>
        <w:t>博士生的基本条件是：</w:t>
      </w:r>
    </w:p>
    <w:p w14:paraId="2BED286B">
      <w:pPr>
        <w:spacing w:line="340" w:lineRule="exact"/>
        <w:ind w:firstLine="420" w:firstLineChars="200"/>
        <w:rPr>
          <w:rFonts w:hint="eastAsia" w:eastAsia="宋体"/>
          <w:sz w:val="21"/>
          <w:szCs w:val="24"/>
          <w:lang w:eastAsia="zh-CN"/>
        </w:rPr>
      </w:pPr>
      <w:r>
        <w:rPr>
          <w:rFonts w:hint="eastAsia" w:eastAsia="宋体"/>
          <w:sz w:val="21"/>
          <w:szCs w:val="24"/>
        </w:rPr>
        <w:t>（</w:t>
      </w:r>
      <w:r>
        <w:rPr>
          <w:rFonts w:eastAsia="宋体"/>
          <w:sz w:val="21"/>
          <w:szCs w:val="24"/>
        </w:rPr>
        <w:t>1</w:t>
      </w:r>
      <w:r>
        <w:rPr>
          <w:rFonts w:hint="eastAsia" w:eastAsia="宋体"/>
          <w:sz w:val="21"/>
          <w:szCs w:val="24"/>
        </w:rPr>
        <w:t>）</w:t>
      </w:r>
      <w:r>
        <w:rPr>
          <w:rFonts w:hint="eastAsia" w:eastAsia="宋体"/>
          <w:bCs/>
          <w:sz w:val="21"/>
          <w:szCs w:val="24"/>
        </w:rPr>
        <w:t>满足普通招考方式规定</w:t>
      </w:r>
      <w:r>
        <w:rPr>
          <w:rFonts w:hint="eastAsia" w:eastAsia="宋体"/>
          <w:bCs/>
          <w:sz w:val="21"/>
          <w:szCs w:val="24"/>
          <w:lang w:eastAsia="zh-CN"/>
        </w:rPr>
        <w:t>的条件；</w:t>
      </w:r>
    </w:p>
    <w:p w14:paraId="5D05454C">
      <w:pPr>
        <w:spacing w:line="340" w:lineRule="exact"/>
        <w:ind w:firstLine="420" w:firstLineChars="200"/>
        <w:rPr>
          <w:rFonts w:hint="eastAsia" w:eastAsia="宋体"/>
          <w:bCs/>
          <w:sz w:val="21"/>
          <w:szCs w:val="24"/>
        </w:rPr>
      </w:pPr>
      <w:r>
        <w:rPr>
          <w:rFonts w:hint="eastAsia" w:eastAsia="宋体"/>
          <w:sz w:val="21"/>
          <w:szCs w:val="32"/>
        </w:rPr>
        <w:t>（</w:t>
      </w:r>
      <w:r>
        <w:rPr>
          <w:rFonts w:eastAsia="宋体"/>
          <w:sz w:val="21"/>
          <w:szCs w:val="32"/>
        </w:rPr>
        <w:t>2</w:t>
      </w:r>
      <w:r>
        <w:rPr>
          <w:rFonts w:hint="eastAsia" w:eastAsia="宋体"/>
          <w:sz w:val="21"/>
          <w:szCs w:val="32"/>
        </w:rPr>
        <w:t>）</w:t>
      </w:r>
      <w:r>
        <w:rPr>
          <w:rFonts w:hint="eastAsia" w:eastAsia="宋体"/>
          <w:bCs/>
          <w:sz w:val="21"/>
          <w:szCs w:val="24"/>
        </w:rPr>
        <w:t>符合《空军工程大学202</w:t>
      </w:r>
      <w:r>
        <w:rPr>
          <w:rFonts w:hint="eastAsia" w:eastAsia="宋体"/>
          <w:bCs/>
          <w:sz w:val="21"/>
          <w:szCs w:val="24"/>
          <w:lang w:val="en-US" w:eastAsia="zh-CN"/>
        </w:rPr>
        <w:t>6</w:t>
      </w:r>
      <w:r>
        <w:rPr>
          <w:rFonts w:hint="eastAsia" w:eastAsia="宋体"/>
          <w:bCs/>
          <w:sz w:val="21"/>
          <w:szCs w:val="24"/>
        </w:rPr>
        <w:t>年博士生“申请-审核”制招生实施办法》中有关</w:t>
      </w:r>
      <w:r>
        <w:rPr>
          <w:rFonts w:hint="eastAsia" w:eastAsia="宋体"/>
          <w:sz w:val="21"/>
          <w:szCs w:val="24"/>
        </w:rPr>
        <w:t>军队在职</w:t>
      </w:r>
      <w:r>
        <w:rPr>
          <w:rFonts w:hint="eastAsia" w:eastAsia="宋体"/>
          <w:sz w:val="21"/>
          <w:szCs w:val="24"/>
          <w:lang w:val="en-US" w:eastAsia="zh-CN"/>
        </w:rPr>
        <w:t>军官、</w:t>
      </w:r>
      <w:r>
        <w:rPr>
          <w:rFonts w:hint="eastAsia" w:eastAsia="宋体"/>
          <w:sz w:val="21"/>
          <w:szCs w:val="24"/>
        </w:rPr>
        <w:t>军队院校和科研机构</w:t>
      </w:r>
      <w:r>
        <w:rPr>
          <w:rFonts w:hint="eastAsia" w:eastAsia="宋体"/>
          <w:sz w:val="21"/>
          <w:szCs w:val="24"/>
          <w:lang w:val="en-US" w:eastAsia="zh-CN"/>
        </w:rPr>
        <w:t>直读应届硕士</w:t>
      </w:r>
      <w:r>
        <w:rPr>
          <w:rFonts w:hint="eastAsia" w:eastAsia="宋体"/>
          <w:sz w:val="21"/>
          <w:szCs w:val="24"/>
        </w:rPr>
        <w:t>毕业生</w:t>
      </w:r>
      <w:r>
        <w:rPr>
          <w:rFonts w:hint="eastAsia" w:eastAsia="宋体"/>
          <w:sz w:val="21"/>
          <w:szCs w:val="24"/>
          <w:lang w:eastAsia="zh-CN"/>
        </w:rPr>
        <w:t>的</w:t>
      </w:r>
      <w:r>
        <w:rPr>
          <w:rFonts w:hint="eastAsia" w:eastAsia="宋体"/>
          <w:bCs/>
          <w:sz w:val="21"/>
          <w:szCs w:val="24"/>
        </w:rPr>
        <w:t>报考条件要求。</w:t>
      </w:r>
    </w:p>
    <w:p w14:paraId="0A2B1102">
      <w:pPr>
        <w:spacing w:line="340" w:lineRule="exact"/>
        <w:ind w:firstLine="422" w:firstLineChars="200"/>
        <w:rPr>
          <w:rFonts w:eastAsia="楷体_GB2312"/>
          <w:b/>
          <w:bCs/>
          <w:sz w:val="21"/>
          <w:szCs w:val="21"/>
        </w:rPr>
      </w:pPr>
      <w:r>
        <w:rPr>
          <w:rFonts w:hint="eastAsia" w:eastAsia="楷体_GB2312"/>
          <w:b/>
          <w:bCs/>
          <w:sz w:val="21"/>
          <w:szCs w:val="21"/>
        </w:rPr>
        <w:t>（</w:t>
      </w:r>
      <w:r>
        <w:rPr>
          <w:rFonts w:hint="eastAsia" w:eastAsia="楷体_GB2312"/>
          <w:b/>
          <w:bCs/>
          <w:sz w:val="21"/>
          <w:szCs w:val="21"/>
          <w:lang w:val="en-US" w:eastAsia="zh-CN"/>
        </w:rPr>
        <w:t>二</w:t>
      </w:r>
      <w:r>
        <w:rPr>
          <w:rFonts w:hint="eastAsia" w:eastAsia="楷体_GB2312"/>
          <w:b/>
          <w:bCs/>
          <w:sz w:val="21"/>
          <w:szCs w:val="21"/>
        </w:rPr>
        <w:t>）</w:t>
      </w:r>
      <w:r>
        <w:rPr>
          <w:rFonts w:hint="eastAsia" w:eastAsia="楷体_GB2312"/>
          <w:b/>
          <w:bCs/>
          <w:sz w:val="21"/>
          <w:szCs w:val="21"/>
          <w:lang w:val="en-US" w:eastAsia="zh-CN"/>
        </w:rPr>
        <w:t>文职人员博士</w:t>
      </w:r>
      <w:r>
        <w:rPr>
          <w:rFonts w:hint="eastAsia" w:eastAsia="楷体_GB2312"/>
          <w:b/>
          <w:bCs/>
          <w:sz w:val="21"/>
          <w:szCs w:val="21"/>
        </w:rPr>
        <w:t>研究生</w:t>
      </w:r>
    </w:p>
    <w:p w14:paraId="01A69A0D">
      <w:pPr>
        <w:spacing w:line="340" w:lineRule="exact"/>
        <w:ind w:firstLine="420" w:firstLineChars="200"/>
        <w:rPr>
          <w:rFonts w:eastAsia="宋体"/>
          <w:b/>
          <w:bCs/>
          <w:color w:val="000000"/>
          <w:sz w:val="21"/>
          <w:szCs w:val="24"/>
        </w:rPr>
      </w:pPr>
      <w:r>
        <w:rPr>
          <w:rFonts w:hint="eastAsia" w:eastAsia="宋体"/>
          <w:color w:val="auto"/>
          <w:sz w:val="21"/>
          <w:szCs w:val="24"/>
        </w:rPr>
        <w:t>招生对象包括</w:t>
      </w:r>
      <w:r>
        <w:rPr>
          <w:rFonts w:hint="eastAsia" w:eastAsia="宋体"/>
          <w:color w:val="auto"/>
          <w:sz w:val="21"/>
          <w:szCs w:val="24"/>
          <w:lang w:val="en-US" w:eastAsia="zh-CN"/>
        </w:rPr>
        <w:t>管理类文职人员、专业技术类文职人员</w:t>
      </w:r>
      <w:r>
        <w:rPr>
          <w:rFonts w:hint="eastAsia" w:eastAsia="宋体"/>
          <w:b/>
          <w:color w:val="auto"/>
          <w:sz w:val="21"/>
          <w:szCs w:val="24"/>
        </w:rPr>
        <w:t>。</w:t>
      </w:r>
    </w:p>
    <w:p w14:paraId="2F5FD151">
      <w:pPr>
        <w:spacing w:line="340" w:lineRule="exact"/>
        <w:ind w:firstLine="422" w:firstLineChars="200"/>
        <w:rPr>
          <w:rFonts w:eastAsia="宋体"/>
          <w:b/>
          <w:bCs/>
          <w:color w:val="000000"/>
          <w:spacing w:val="-2"/>
          <w:sz w:val="21"/>
          <w:szCs w:val="21"/>
        </w:rPr>
      </w:pPr>
      <w:r>
        <w:rPr>
          <w:rFonts w:eastAsia="宋体"/>
          <w:b/>
          <w:bCs/>
          <w:color w:val="000000"/>
          <w:sz w:val="21"/>
          <w:szCs w:val="24"/>
        </w:rPr>
        <w:t>1</w:t>
      </w:r>
      <w:r>
        <w:rPr>
          <w:rFonts w:hint="eastAsia" w:eastAsia="宋体"/>
          <w:b/>
          <w:bCs/>
          <w:color w:val="000000"/>
          <w:sz w:val="21"/>
          <w:szCs w:val="24"/>
        </w:rPr>
        <w:t>.以普通招考方式申请报考博士生的基本条件是：</w:t>
      </w:r>
    </w:p>
    <w:p w14:paraId="68DD25A5">
      <w:pPr>
        <w:spacing w:line="360" w:lineRule="exact"/>
        <w:ind w:firstLine="412" w:firstLineChars="200"/>
        <w:rPr>
          <w:rFonts w:hint="eastAsia" w:eastAsia="宋体"/>
          <w:color w:val="auto"/>
          <w:sz w:val="21"/>
          <w:szCs w:val="24"/>
          <w:lang w:eastAsia="zh-CN"/>
        </w:rPr>
      </w:pPr>
      <w:r>
        <w:rPr>
          <w:rFonts w:hint="eastAsia" w:eastAsia="宋体"/>
          <w:bCs/>
          <w:spacing w:val="-2"/>
          <w:sz w:val="21"/>
          <w:szCs w:val="21"/>
        </w:rPr>
        <w:t>（1）</w:t>
      </w:r>
      <w:r>
        <w:rPr>
          <w:rFonts w:hint="eastAsia" w:eastAsia="宋体"/>
          <w:color w:val="auto"/>
          <w:sz w:val="21"/>
          <w:szCs w:val="24"/>
          <w:lang w:eastAsia="zh-CN"/>
        </w:rPr>
        <w:t>拥护中国共产党的领导，政治立场坚定，</w:t>
      </w:r>
      <w:r>
        <w:rPr>
          <w:rFonts w:hint="eastAsia" w:eastAsia="宋体"/>
          <w:bCs/>
          <w:spacing w:val="-2"/>
          <w:sz w:val="21"/>
          <w:szCs w:val="21"/>
          <w:lang w:eastAsia="zh-CN"/>
        </w:rPr>
        <w:t>思想素质过硬</w:t>
      </w:r>
      <w:r>
        <w:rPr>
          <w:rFonts w:hint="eastAsia" w:eastAsia="宋体"/>
          <w:color w:val="auto"/>
          <w:sz w:val="21"/>
          <w:szCs w:val="24"/>
        </w:rPr>
        <w:t>，</w:t>
      </w:r>
      <w:r>
        <w:rPr>
          <w:rFonts w:hint="eastAsia" w:eastAsia="宋体"/>
          <w:color w:val="auto"/>
          <w:sz w:val="21"/>
          <w:szCs w:val="24"/>
          <w:lang w:eastAsia="zh-CN"/>
        </w:rPr>
        <w:t>遵守国家军队条令法规，具有</w:t>
      </w:r>
      <w:r>
        <w:rPr>
          <w:rFonts w:hint="eastAsia" w:eastAsia="宋体"/>
          <w:color w:val="auto"/>
          <w:sz w:val="21"/>
          <w:szCs w:val="24"/>
        </w:rPr>
        <w:t>为国防</w:t>
      </w:r>
      <w:r>
        <w:rPr>
          <w:rFonts w:hint="eastAsia" w:eastAsia="宋体"/>
          <w:color w:val="auto"/>
          <w:sz w:val="21"/>
          <w:szCs w:val="24"/>
          <w:lang w:eastAsia="zh-CN"/>
        </w:rPr>
        <w:t>和军队</w:t>
      </w:r>
      <w:r>
        <w:rPr>
          <w:rFonts w:hint="eastAsia" w:eastAsia="宋体"/>
          <w:color w:val="auto"/>
          <w:sz w:val="21"/>
          <w:szCs w:val="24"/>
        </w:rPr>
        <w:t>现代化建设</w:t>
      </w:r>
      <w:r>
        <w:rPr>
          <w:rFonts w:hint="eastAsia" w:eastAsia="宋体"/>
          <w:color w:val="auto"/>
          <w:sz w:val="21"/>
          <w:szCs w:val="24"/>
          <w:lang w:eastAsia="zh-CN"/>
        </w:rPr>
        <w:t>勤奋学习、努力攀登科技高峰的志向；</w:t>
      </w:r>
    </w:p>
    <w:p w14:paraId="0FD375D4">
      <w:pPr>
        <w:spacing w:line="360" w:lineRule="exact"/>
        <w:ind w:firstLine="412" w:firstLineChars="200"/>
        <w:rPr>
          <w:rFonts w:hint="eastAsia" w:ascii="仿宋_GB2312" w:eastAsia="宋体"/>
          <w:color w:val="auto"/>
          <w:sz w:val="21"/>
          <w:szCs w:val="32"/>
          <w:lang w:eastAsia="zh-CN"/>
        </w:rPr>
      </w:pPr>
      <w:r>
        <w:rPr>
          <w:rFonts w:hint="eastAsia" w:eastAsia="宋体"/>
          <w:bCs/>
          <w:spacing w:val="-2"/>
          <w:sz w:val="21"/>
          <w:szCs w:val="21"/>
          <w:lang w:eastAsia="zh-CN"/>
        </w:rPr>
        <w:t>（</w:t>
      </w:r>
      <w:r>
        <w:rPr>
          <w:rFonts w:hint="eastAsia" w:eastAsia="宋体"/>
          <w:bCs/>
          <w:spacing w:val="-2"/>
          <w:sz w:val="21"/>
          <w:szCs w:val="21"/>
          <w:lang w:val="en-US" w:eastAsia="zh-CN"/>
        </w:rPr>
        <w:t>2</w:t>
      </w:r>
      <w:r>
        <w:rPr>
          <w:rFonts w:hint="eastAsia" w:eastAsia="宋体"/>
          <w:bCs/>
          <w:spacing w:val="-2"/>
          <w:sz w:val="21"/>
          <w:szCs w:val="21"/>
          <w:lang w:eastAsia="zh-CN"/>
        </w:rPr>
        <w:t>）</w:t>
      </w:r>
      <w:r>
        <w:rPr>
          <w:rFonts w:hint="eastAsia" w:ascii="Times New Roman" w:hAnsi="Times New Roman" w:eastAsia="宋体" w:cs="Times New Roman"/>
          <w:color w:val="auto"/>
          <w:sz w:val="21"/>
          <w:szCs w:val="24"/>
          <w:lang w:val="en-US" w:eastAsia="zh-CN"/>
        </w:rPr>
        <w:t>须填写</w:t>
      </w:r>
      <w:r>
        <w:rPr>
          <w:rFonts w:hint="eastAsia" w:eastAsia="宋体"/>
          <w:color w:val="auto"/>
          <w:sz w:val="21"/>
          <w:szCs w:val="24"/>
          <w:lang w:val="en-US" w:eastAsia="zh-CN"/>
        </w:rPr>
        <w:t>《军队文职人员报考研究生推荐审批表》，</w:t>
      </w:r>
      <w:r>
        <w:rPr>
          <w:rFonts w:hint="eastAsia" w:ascii="Times New Roman" w:hAnsi="Times New Roman" w:eastAsia="宋体" w:cs="Times New Roman"/>
          <w:color w:val="auto"/>
          <w:sz w:val="21"/>
          <w:szCs w:val="32"/>
          <w:lang w:val="en-US" w:eastAsia="zh-CN"/>
        </w:rPr>
        <w:t>按照文职人员晋升任用批准权限审批</w:t>
      </w:r>
      <w:r>
        <w:rPr>
          <w:rFonts w:hint="default" w:ascii="Times New Roman" w:hAnsi="Times New Roman" w:eastAsia="宋体" w:cs="Times New Roman"/>
          <w:color w:val="auto"/>
          <w:sz w:val="21"/>
          <w:szCs w:val="32"/>
        </w:rPr>
        <w:t>，逐级报军委政治工作部文职人员局备案</w:t>
      </w:r>
      <w:r>
        <w:rPr>
          <w:rFonts w:hint="eastAsia" w:ascii="仿宋_GB2312" w:eastAsia="宋体"/>
          <w:color w:val="auto"/>
          <w:sz w:val="21"/>
          <w:szCs w:val="32"/>
          <w:lang w:eastAsia="zh-CN"/>
        </w:rPr>
        <w:t>；</w:t>
      </w:r>
      <w:r>
        <w:rPr>
          <w:rFonts w:hint="eastAsia" w:ascii="Times New Roman" w:hAnsi="Times New Roman" w:eastAsia="宋体" w:cs="Times New Roman"/>
          <w:color w:val="auto"/>
          <w:sz w:val="21"/>
          <w:szCs w:val="24"/>
          <w:lang w:val="en-US" w:eastAsia="zh-CN"/>
        </w:rPr>
        <w:t>报考学科专业必须与岗位履职密切相关，同时具有3年以上军队工作经历（截</w:t>
      </w:r>
      <w:r>
        <w:rPr>
          <w:rFonts w:hint="eastAsia" w:eastAsia="宋体" w:cs="Times New Roman"/>
          <w:color w:val="auto"/>
          <w:sz w:val="21"/>
          <w:szCs w:val="24"/>
          <w:lang w:val="en-US" w:eastAsia="zh-CN"/>
        </w:rPr>
        <w:t>至2026年</w:t>
      </w:r>
      <w:r>
        <w:rPr>
          <w:rFonts w:hint="eastAsia" w:ascii="Times New Roman" w:hAnsi="Times New Roman" w:eastAsia="宋体" w:cs="Times New Roman"/>
          <w:color w:val="auto"/>
          <w:sz w:val="21"/>
          <w:szCs w:val="24"/>
          <w:lang w:val="en-US" w:eastAsia="zh-CN"/>
        </w:rPr>
        <w:t>9月1日），</w:t>
      </w:r>
      <w:r>
        <w:rPr>
          <w:rFonts w:hint="default" w:ascii="Times New Roman" w:hAnsi="Times New Roman" w:eastAsia="宋体" w:cs="Times New Roman"/>
          <w:color w:val="auto"/>
          <w:sz w:val="21"/>
          <w:szCs w:val="24"/>
          <w:lang w:val="en-US" w:eastAsia="zh-CN"/>
        </w:rPr>
        <w:t>且工作业绩突出、发展潜力较大、立志献身国防</w:t>
      </w:r>
      <w:r>
        <w:rPr>
          <w:rFonts w:hint="eastAsia" w:ascii="Times New Roman" w:hAnsi="Times New Roman" w:eastAsia="宋体" w:cs="Times New Roman"/>
          <w:color w:val="auto"/>
          <w:sz w:val="21"/>
          <w:szCs w:val="24"/>
          <w:lang w:val="en-US" w:eastAsia="zh-CN"/>
        </w:rPr>
        <w:t>；</w:t>
      </w:r>
      <w:r>
        <w:rPr>
          <w:rFonts w:hint="eastAsia" w:eastAsia="宋体"/>
          <w:bCs/>
          <w:spacing w:val="-2"/>
          <w:sz w:val="21"/>
          <w:szCs w:val="21"/>
        </w:rPr>
        <w:t>已经获得硕士学位</w:t>
      </w:r>
      <w:r>
        <w:rPr>
          <w:rFonts w:hint="eastAsia" w:eastAsia="宋体"/>
          <w:bCs/>
          <w:spacing w:val="-2"/>
          <w:sz w:val="21"/>
          <w:szCs w:val="21"/>
          <w:lang w:eastAsia="zh-CN"/>
        </w:rPr>
        <w:t>；</w:t>
      </w:r>
    </w:p>
    <w:p w14:paraId="122CEEE7">
      <w:pPr>
        <w:spacing w:line="340" w:lineRule="exact"/>
        <w:ind w:firstLine="420" w:firstLineChars="200"/>
        <w:rPr>
          <w:rFonts w:hint="eastAsia" w:eastAsia="宋体"/>
          <w:bCs/>
          <w:spacing w:val="-2"/>
          <w:sz w:val="21"/>
          <w:szCs w:val="21"/>
          <w:lang w:eastAsia="zh-CN"/>
        </w:rPr>
      </w:pPr>
      <w:r>
        <w:rPr>
          <w:rFonts w:hint="eastAsia" w:eastAsia="宋体"/>
          <w:sz w:val="21"/>
          <w:szCs w:val="24"/>
        </w:rPr>
        <w:t>（</w:t>
      </w:r>
      <w:r>
        <w:rPr>
          <w:rFonts w:hint="eastAsia" w:eastAsia="宋体"/>
          <w:sz w:val="21"/>
          <w:szCs w:val="24"/>
          <w:lang w:val="en-US" w:eastAsia="zh-CN"/>
        </w:rPr>
        <w:t>3</w:t>
      </w:r>
      <w:r>
        <w:rPr>
          <w:rFonts w:hint="eastAsia" w:eastAsia="宋体"/>
          <w:sz w:val="21"/>
          <w:szCs w:val="24"/>
        </w:rPr>
        <w:t>）</w:t>
      </w:r>
      <w:r>
        <w:rPr>
          <w:rFonts w:hint="eastAsia" w:eastAsia="宋体"/>
          <w:bCs/>
          <w:spacing w:val="-2"/>
          <w:sz w:val="21"/>
          <w:szCs w:val="21"/>
        </w:rPr>
        <w:t>身心健康，</w:t>
      </w:r>
      <w:r>
        <w:rPr>
          <w:rFonts w:hint="eastAsia" w:eastAsia="宋体"/>
          <w:sz w:val="21"/>
          <w:szCs w:val="24"/>
        </w:rPr>
        <w:t>身体符合</w:t>
      </w:r>
      <w:r>
        <w:rPr>
          <w:rFonts w:hint="eastAsia" w:eastAsia="宋体"/>
          <w:sz w:val="21"/>
          <w:szCs w:val="24"/>
          <w:lang w:val="en-US" w:eastAsia="zh-CN"/>
        </w:rPr>
        <w:t>国家、军队和空军工程大学</w:t>
      </w:r>
      <w:r>
        <w:rPr>
          <w:rFonts w:hint="eastAsia" w:eastAsia="宋体"/>
          <w:sz w:val="21"/>
          <w:szCs w:val="24"/>
        </w:rPr>
        <w:t>要求</w:t>
      </w:r>
      <w:r>
        <w:rPr>
          <w:rFonts w:hint="eastAsia" w:eastAsia="宋体"/>
          <w:sz w:val="21"/>
          <w:szCs w:val="24"/>
          <w:lang w:eastAsia="zh-CN"/>
        </w:rPr>
        <w:t>；</w:t>
      </w:r>
    </w:p>
    <w:p w14:paraId="717CAC96">
      <w:pPr>
        <w:spacing w:line="340" w:lineRule="exact"/>
        <w:ind w:firstLine="420" w:firstLineChars="200"/>
        <w:rPr>
          <w:rFonts w:hint="eastAsia" w:eastAsia="宋体"/>
          <w:bCs/>
          <w:spacing w:val="-2"/>
          <w:sz w:val="21"/>
          <w:szCs w:val="21"/>
          <w:lang w:eastAsia="zh-CN"/>
        </w:rPr>
      </w:pPr>
      <w:r>
        <w:rPr>
          <w:rFonts w:hint="eastAsia" w:eastAsia="宋体"/>
          <w:sz w:val="21"/>
          <w:szCs w:val="24"/>
        </w:rPr>
        <w:t>（</w:t>
      </w:r>
      <w:r>
        <w:rPr>
          <w:rFonts w:hint="eastAsia" w:eastAsia="宋体"/>
          <w:sz w:val="21"/>
          <w:szCs w:val="24"/>
          <w:lang w:val="en-US" w:eastAsia="zh-CN"/>
        </w:rPr>
        <w:t>4</w:t>
      </w:r>
      <w:r>
        <w:rPr>
          <w:rFonts w:hint="eastAsia" w:eastAsia="宋体"/>
          <w:sz w:val="21"/>
          <w:szCs w:val="24"/>
        </w:rPr>
        <w:t>）</w:t>
      </w:r>
      <w:r>
        <w:rPr>
          <w:rFonts w:hint="eastAsia" w:eastAsia="宋体"/>
          <w:bCs/>
          <w:spacing w:val="-2"/>
          <w:sz w:val="21"/>
          <w:szCs w:val="21"/>
        </w:rPr>
        <w:t>有至少</w:t>
      </w:r>
      <w:r>
        <w:rPr>
          <w:rFonts w:eastAsia="宋体"/>
          <w:bCs/>
          <w:spacing w:val="-2"/>
          <w:sz w:val="21"/>
          <w:szCs w:val="21"/>
        </w:rPr>
        <w:t>2</w:t>
      </w:r>
      <w:r>
        <w:rPr>
          <w:rFonts w:hint="eastAsia" w:eastAsia="宋体"/>
          <w:bCs/>
          <w:spacing w:val="-2"/>
          <w:sz w:val="21"/>
          <w:szCs w:val="21"/>
        </w:rPr>
        <w:t>名所报考学科</w:t>
      </w:r>
      <w:r>
        <w:rPr>
          <w:rFonts w:hint="eastAsia" w:eastAsia="宋体"/>
          <w:bCs/>
          <w:spacing w:val="-2"/>
          <w:sz w:val="21"/>
          <w:szCs w:val="21"/>
          <w:lang w:val="en-US" w:eastAsia="zh-CN"/>
        </w:rPr>
        <w:t>或相近学科</w:t>
      </w:r>
      <w:r>
        <w:rPr>
          <w:rFonts w:hint="eastAsia" w:eastAsia="宋体"/>
          <w:bCs/>
          <w:spacing w:val="-2"/>
          <w:sz w:val="21"/>
          <w:szCs w:val="21"/>
        </w:rPr>
        <w:t>教授（或相当职称）的书面推荐意见</w:t>
      </w:r>
      <w:r>
        <w:rPr>
          <w:rFonts w:hint="eastAsia" w:eastAsia="宋体"/>
          <w:bCs/>
          <w:spacing w:val="-2"/>
          <w:sz w:val="21"/>
          <w:szCs w:val="21"/>
          <w:lang w:eastAsia="zh-CN"/>
        </w:rPr>
        <w:t>；</w:t>
      </w:r>
    </w:p>
    <w:p w14:paraId="41A4805B">
      <w:pPr>
        <w:spacing w:line="340" w:lineRule="exact"/>
        <w:ind w:firstLine="412" w:firstLineChars="200"/>
        <w:rPr>
          <w:rFonts w:hint="default" w:eastAsia="宋体"/>
          <w:bCs/>
          <w:spacing w:val="-2"/>
          <w:sz w:val="21"/>
          <w:szCs w:val="21"/>
          <w:lang w:val="en-US" w:eastAsia="zh-CN"/>
        </w:rPr>
      </w:pPr>
      <w:r>
        <w:rPr>
          <w:rFonts w:hint="eastAsia" w:eastAsia="宋体"/>
          <w:bCs/>
          <w:spacing w:val="-2"/>
          <w:sz w:val="21"/>
          <w:szCs w:val="21"/>
          <w:lang w:eastAsia="zh-CN"/>
        </w:rPr>
        <w:t>（</w:t>
      </w:r>
      <w:r>
        <w:rPr>
          <w:rFonts w:hint="eastAsia" w:eastAsia="宋体"/>
          <w:bCs/>
          <w:spacing w:val="-2"/>
          <w:sz w:val="21"/>
          <w:szCs w:val="21"/>
          <w:lang w:val="en-US" w:eastAsia="zh-CN"/>
        </w:rPr>
        <w:t>5</w:t>
      </w:r>
      <w:r>
        <w:rPr>
          <w:rFonts w:hint="eastAsia" w:eastAsia="宋体"/>
          <w:bCs/>
          <w:spacing w:val="-2"/>
          <w:sz w:val="21"/>
          <w:szCs w:val="21"/>
          <w:lang w:eastAsia="zh-CN"/>
        </w:rPr>
        <w:t>）</w:t>
      </w:r>
      <w:r>
        <w:rPr>
          <w:rFonts w:hint="eastAsia" w:eastAsia="宋体"/>
          <w:bCs/>
          <w:spacing w:val="-2"/>
          <w:sz w:val="21"/>
          <w:szCs w:val="21"/>
          <w:lang w:val="en-US" w:eastAsia="zh-CN"/>
        </w:rPr>
        <w:t>管理类文职人员硕士研究生毕业后，原则上1年内不接续安排报考博士研究生。</w:t>
      </w:r>
    </w:p>
    <w:p w14:paraId="73E65C3C">
      <w:pPr>
        <w:spacing w:line="340" w:lineRule="exact"/>
        <w:ind w:firstLine="414" w:firstLineChars="200"/>
        <w:rPr>
          <w:rFonts w:eastAsia="宋体"/>
          <w:b/>
          <w:bCs/>
          <w:color w:val="000000"/>
          <w:sz w:val="21"/>
          <w:szCs w:val="24"/>
        </w:rPr>
      </w:pPr>
      <w:r>
        <w:rPr>
          <w:rFonts w:eastAsia="宋体"/>
          <w:b/>
          <w:bCs/>
          <w:color w:val="000000"/>
          <w:spacing w:val="-2"/>
          <w:sz w:val="21"/>
          <w:szCs w:val="21"/>
        </w:rPr>
        <w:t>2</w:t>
      </w:r>
      <w:r>
        <w:rPr>
          <w:rFonts w:hint="eastAsia" w:eastAsia="宋体"/>
          <w:b/>
          <w:bCs/>
          <w:color w:val="000000"/>
          <w:spacing w:val="-2"/>
          <w:sz w:val="21"/>
          <w:szCs w:val="21"/>
        </w:rPr>
        <w:t>.以“申请-审核”制</w:t>
      </w:r>
      <w:r>
        <w:rPr>
          <w:rFonts w:hint="eastAsia" w:eastAsia="宋体"/>
          <w:b/>
          <w:bCs/>
          <w:color w:val="000000"/>
          <w:sz w:val="21"/>
          <w:szCs w:val="24"/>
        </w:rPr>
        <w:t>招考</w:t>
      </w:r>
      <w:r>
        <w:rPr>
          <w:rFonts w:hint="eastAsia" w:eastAsia="宋体"/>
          <w:b/>
          <w:bCs/>
          <w:color w:val="000000"/>
          <w:spacing w:val="-2"/>
          <w:sz w:val="21"/>
          <w:szCs w:val="21"/>
        </w:rPr>
        <w:t>方式申请报考</w:t>
      </w:r>
      <w:r>
        <w:rPr>
          <w:rFonts w:hint="eastAsia" w:eastAsia="宋体"/>
          <w:b/>
          <w:bCs/>
          <w:color w:val="000000"/>
          <w:sz w:val="21"/>
          <w:szCs w:val="24"/>
        </w:rPr>
        <w:t>博士生的基本条件是：</w:t>
      </w:r>
    </w:p>
    <w:p w14:paraId="0D1F9030">
      <w:pPr>
        <w:spacing w:line="340" w:lineRule="exact"/>
        <w:ind w:firstLine="420" w:firstLineChars="200"/>
        <w:rPr>
          <w:rFonts w:hint="eastAsia" w:eastAsia="宋体"/>
          <w:sz w:val="21"/>
          <w:szCs w:val="24"/>
          <w:lang w:eastAsia="zh-CN"/>
        </w:rPr>
      </w:pPr>
      <w:r>
        <w:rPr>
          <w:rFonts w:hint="eastAsia" w:eastAsia="宋体"/>
          <w:sz w:val="21"/>
          <w:szCs w:val="24"/>
        </w:rPr>
        <w:t>（</w:t>
      </w:r>
      <w:r>
        <w:rPr>
          <w:rFonts w:eastAsia="宋体"/>
          <w:sz w:val="21"/>
          <w:szCs w:val="24"/>
        </w:rPr>
        <w:t>1</w:t>
      </w:r>
      <w:r>
        <w:rPr>
          <w:rFonts w:hint="eastAsia" w:eastAsia="宋体"/>
          <w:sz w:val="21"/>
          <w:szCs w:val="24"/>
        </w:rPr>
        <w:t>）</w:t>
      </w:r>
      <w:r>
        <w:rPr>
          <w:rFonts w:hint="eastAsia" w:eastAsia="宋体"/>
          <w:bCs/>
          <w:sz w:val="21"/>
          <w:szCs w:val="24"/>
        </w:rPr>
        <w:t>满足普通招考方式规定</w:t>
      </w:r>
      <w:r>
        <w:rPr>
          <w:rFonts w:hint="eastAsia" w:eastAsia="宋体"/>
          <w:bCs/>
          <w:sz w:val="21"/>
          <w:szCs w:val="24"/>
          <w:lang w:val="en-US" w:eastAsia="zh-CN"/>
        </w:rPr>
        <w:t>的条件</w:t>
      </w:r>
      <w:r>
        <w:rPr>
          <w:rFonts w:hint="eastAsia" w:eastAsia="宋体"/>
          <w:bCs/>
          <w:sz w:val="21"/>
          <w:szCs w:val="24"/>
          <w:lang w:eastAsia="zh-CN"/>
        </w:rPr>
        <w:t>；</w:t>
      </w:r>
    </w:p>
    <w:p w14:paraId="569D52BB">
      <w:pPr>
        <w:spacing w:line="340" w:lineRule="exact"/>
        <w:ind w:firstLine="420" w:firstLineChars="200"/>
        <w:rPr>
          <w:rFonts w:hint="default" w:eastAsia="宋体"/>
          <w:bCs/>
          <w:sz w:val="21"/>
          <w:szCs w:val="24"/>
          <w:lang w:val="en-US" w:eastAsia="zh-CN"/>
        </w:rPr>
      </w:pPr>
      <w:r>
        <w:rPr>
          <w:rFonts w:hint="eastAsia" w:eastAsia="宋体"/>
          <w:sz w:val="21"/>
          <w:szCs w:val="32"/>
        </w:rPr>
        <w:t>（</w:t>
      </w:r>
      <w:r>
        <w:rPr>
          <w:rFonts w:eastAsia="宋体"/>
          <w:sz w:val="21"/>
          <w:szCs w:val="32"/>
        </w:rPr>
        <w:t>2</w:t>
      </w:r>
      <w:r>
        <w:rPr>
          <w:rFonts w:hint="eastAsia" w:eastAsia="宋体"/>
          <w:sz w:val="21"/>
          <w:szCs w:val="32"/>
        </w:rPr>
        <w:t>）</w:t>
      </w:r>
      <w:r>
        <w:rPr>
          <w:rFonts w:hint="eastAsia" w:eastAsia="宋体"/>
          <w:bCs/>
          <w:sz w:val="21"/>
          <w:szCs w:val="24"/>
        </w:rPr>
        <w:t>符合《空军工程大学202</w:t>
      </w:r>
      <w:r>
        <w:rPr>
          <w:rFonts w:hint="eastAsia" w:eastAsia="宋体"/>
          <w:bCs/>
          <w:sz w:val="21"/>
          <w:szCs w:val="24"/>
          <w:lang w:val="en-US" w:eastAsia="zh-CN"/>
        </w:rPr>
        <w:t>6</w:t>
      </w:r>
      <w:r>
        <w:rPr>
          <w:rFonts w:hint="eastAsia" w:eastAsia="宋体"/>
          <w:bCs/>
          <w:sz w:val="21"/>
          <w:szCs w:val="24"/>
        </w:rPr>
        <w:t>年博士生“申请-审核”制招生实施办法》中有关军队</w:t>
      </w:r>
      <w:r>
        <w:rPr>
          <w:rFonts w:hint="eastAsia" w:eastAsia="宋体"/>
          <w:sz w:val="21"/>
          <w:szCs w:val="24"/>
        </w:rPr>
        <w:t>文职人员</w:t>
      </w:r>
      <w:r>
        <w:rPr>
          <w:rFonts w:hint="eastAsia" w:eastAsia="宋体"/>
          <w:bCs/>
          <w:sz w:val="21"/>
          <w:szCs w:val="24"/>
        </w:rPr>
        <w:t>考生的报考条件要求。</w:t>
      </w:r>
    </w:p>
    <w:p w14:paraId="71087778">
      <w:pPr>
        <w:spacing w:line="340" w:lineRule="exact"/>
        <w:ind w:firstLine="422" w:firstLineChars="200"/>
        <w:rPr>
          <w:rFonts w:eastAsia="楷体_GB2312"/>
          <w:b/>
          <w:bCs/>
          <w:sz w:val="21"/>
          <w:szCs w:val="21"/>
        </w:rPr>
      </w:pPr>
      <w:r>
        <w:rPr>
          <w:rFonts w:hint="eastAsia" w:eastAsia="楷体_GB2312"/>
          <w:b/>
          <w:bCs/>
          <w:sz w:val="21"/>
          <w:szCs w:val="21"/>
        </w:rPr>
        <w:t>（</w:t>
      </w:r>
      <w:r>
        <w:rPr>
          <w:rFonts w:hint="eastAsia" w:eastAsia="楷体_GB2312"/>
          <w:b/>
          <w:bCs/>
          <w:sz w:val="21"/>
          <w:szCs w:val="21"/>
          <w:lang w:val="en-US" w:eastAsia="zh-CN"/>
        </w:rPr>
        <w:t>三</w:t>
      </w:r>
      <w:r>
        <w:rPr>
          <w:rFonts w:hint="eastAsia" w:eastAsia="楷体_GB2312"/>
          <w:b/>
          <w:bCs/>
          <w:sz w:val="21"/>
          <w:szCs w:val="21"/>
        </w:rPr>
        <w:t>）</w:t>
      </w:r>
      <w:r>
        <w:rPr>
          <w:rFonts w:hint="eastAsia" w:eastAsia="楷体_GB2312"/>
          <w:b/>
          <w:bCs/>
          <w:sz w:val="21"/>
          <w:szCs w:val="21"/>
          <w:lang w:val="en-US" w:eastAsia="zh-CN"/>
        </w:rPr>
        <w:t>无军籍</w:t>
      </w:r>
      <w:r>
        <w:rPr>
          <w:rFonts w:hint="eastAsia" w:eastAsia="楷体_GB2312"/>
          <w:b/>
          <w:bCs/>
          <w:sz w:val="21"/>
          <w:szCs w:val="21"/>
        </w:rPr>
        <w:t>地方博士研究生</w:t>
      </w:r>
    </w:p>
    <w:p w14:paraId="569CFA56">
      <w:pPr>
        <w:spacing w:line="340" w:lineRule="exact"/>
        <w:ind w:firstLine="420" w:firstLineChars="200"/>
        <w:rPr>
          <w:rFonts w:eastAsia="宋体"/>
          <w:bCs/>
          <w:sz w:val="21"/>
          <w:szCs w:val="24"/>
        </w:rPr>
      </w:pPr>
      <w:r>
        <w:rPr>
          <w:rFonts w:hint="eastAsia" w:eastAsia="宋体"/>
          <w:sz w:val="21"/>
          <w:szCs w:val="24"/>
        </w:rPr>
        <w:t>招生对象包括普通高校</w:t>
      </w:r>
      <w:r>
        <w:rPr>
          <w:rFonts w:hint="eastAsia" w:eastAsia="宋体"/>
          <w:sz w:val="21"/>
          <w:szCs w:val="24"/>
          <w:lang w:val="en-US" w:eastAsia="zh-CN"/>
        </w:rPr>
        <w:t>和科研机构</w:t>
      </w:r>
      <w:r>
        <w:rPr>
          <w:rFonts w:hint="eastAsia" w:eastAsia="宋体"/>
          <w:sz w:val="21"/>
          <w:szCs w:val="24"/>
        </w:rPr>
        <w:t>应届硕士毕业生、非应届地方生，考生申请报考博士生的基本条件是：</w:t>
      </w:r>
    </w:p>
    <w:p w14:paraId="3EC9FA02">
      <w:pPr>
        <w:spacing w:line="340" w:lineRule="exact"/>
        <w:ind w:firstLine="420" w:firstLineChars="200"/>
        <w:rPr>
          <w:rFonts w:hint="eastAsia" w:eastAsia="宋体"/>
          <w:bCs/>
          <w:sz w:val="21"/>
          <w:szCs w:val="24"/>
        </w:rPr>
      </w:pPr>
      <w:r>
        <w:rPr>
          <w:rFonts w:eastAsia="宋体"/>
          <w:bCs/>
          <w:sz w:val="21"/>
          <w:szCs w:val="24"/>
        </w:rPr>
        <w:t>1</w:t>
      </w:r>
      <w:r>
        <w:rPr>
          <w:rFonts w:hint="eastAsia" w:eastAsia="宋体"/>
          <w:bCs/>
          <w:sz w:val="21"/>
          <w:szCs w:val="24"/>
        </w:rPr>
        <w:t>.</w:t>
      </w:r>
      <w:r>
        <w:rPr>
          <w:rFonts w:hint="eastAsia" w:eastAsia="宋体"/>
          <w:bCs/>
          <w:color w:val="auto"/>
          <w:sz w:val="21"/>
          <w:szCs w:val="24"/>
        </w:rPr>
        <w:t>拥护中国共产党的领导，</w:t>
      </w:r>
      <w:r>
        <w:rPr>
          <w:rFonts w:hint="eastAsia" w:eastAsia="宋体"/>
          <w:bCs/>
          <w:color w:val="auto"/>
          <w:sz w:val="21"/>
          <w:szCs w:val="24"/>
          <w:lang w:eastAsia="zh-CN"/>
        </w:rPr>
        <w:t>热爱祖国，</w:t>
      </w:r>
      <w:r>
        <w:rPr>
          <w:rFonts w:hint="eastAsia" w:eastAsia="宋体"/>
          <w:bCs/>
          <w:color w:val="auto"/>
          <w:sz w:val="21"/>
          <w:szCs w:val="24"/>
        </w:rPr>
        <w:t>品德良好，遵纪守</w:t>
      </w:r>
      <w:r>
        <w:rPr>
          <w:rFonts w:hint="eastAsia" w:eastAsia="宋体"/>
          <w:bCs/>
          <w:color w:val="auto"/>
          <w:sz w:val="21"/>
          <w:szCs w:val="24"/>
          <w:lang w:eastAsia="zh-CN"/>
        </w:rPr>
        <w:t>法，具有服务国家服务人民的责任感</w:t>
      </w:r>
      <w:r>
        <w:rPr>
          <w:rFonts w:hint="eastAsia" w:eastAsia="宋体"/>
          <w:bCs/>
          <w:color w:val="auto"/>
          <w:sz w:val="21"/>
          <w:szCs w:val="24"/>
        </w:rPr>
        <w:t>。</w:t>
      </w:r>
    </w:p>
    <w:p w14:paraId="72BD0EA3">
      <w:pPr>
        <w:spacing w:line="340" w:lineRule="exact"/>
        <w:ind w:firstLine="420" w:firstLineChars="200"/>
        <w:rPr>
          <w:rFonts w:eastAsia="宋体"/>
          <w:bCs/>
          <w:spacing w:val="-2"/>
          <w:sz w:val="21"/>
          <w:szCs w:val="21"/>
        </w:rPr>
      </w:pPr>
      <w:r>
        <w:rPr>
          <w:rFonts w:eastAsia="宋体"/>
          <w:sz w:val="21"/>
          <w:szCs w:val="24"/>
        </w:rPr>
        <w:t>2</w:t>
      </w:r>
      <w:r>
        <w:rPr>
          <w:rFonts w:hint="eastAsia" w:eastAsia="宋体"/>
          <w:sz w:val="21"/>
          <w:szCs w:val="24"/>
        </w:rPr>
        <w:t>.</w:t>
      </w:r>
      <w:r>
        <w:rPr>
          <w:rFonts w:hint="eastAsia" w:eastAsia="宋体"/>
          <w:bCs/>
          <w:spacing w:val="-2"/>
          <w:sz w:val="21"/>
          <w:szCs w:val="21"/>
        </w:rPr>
        <w:t>身心健康，</w:t>
      </w:r>
      <w:r>
        <w:rPr>
          <w:rFonts w:hint="eastAsia" w:eastAsia="宋体"/>
          <w:sz w:val="21"/>
          <w:szCs w:val="24"/>
        </w:rPr>
        <w:t>符合国家</w:t>
      </w:r>
      <w:r>
        <w:rPr>
          <w:rFonts w:hint="eastAsia" w:eastAsia="宋体"/>
          <w:sz w:val="21"/>
          <w:szCs w:val="24"/>
          <w:lang w:eastAsia="zh-CN"/>
        </w:rPr>
        <w:t>、</w:t>
      </w:r>
      <w:r>
        <w:rPr>
          <w:rFonts w:hint="eastAsia" w:eastAsia="宋体"/>
          <w:sz w:val="21"/>
          <w:szCs w:val="24"/>
          <w:lang w:val="en-US" w:eastAsia="zh-CN"/>
        </w:rPr>
        <w:t>军队</w:t>
      </w:r>
      <w:r>
        <w:rPr>
          <w:rFonts w:hint="eastAsia" w:eastAsia="宋体"/>
          <w:sz w:val="21"/>
          <w:szCs w:val="24"/>
        </w:rPr>
        <w:t>和</w:t>
      </w:r>
      <w:r>
        <w:rPr>
          <w:rFonts w:hint="eastAsia" w:eastAsia="宋体"/>
          <w:sz w:val="21"/>
          <w:szCs w:val="24"/>
          <w:lang w:eastAsia="zh-CN"/>
        </w:rPr>
        <w:t>空军工程大学</w:t>
      </w:r>
      <w:r>
        <w:rPr>
          <w:rFonts w:hint="eastAsia" w:eastAsia="宋体"/>
          <w:sz w:val="21"/>
          <w:szCs w:val="24"/>
        </w:rPr>
        <w:t>规定的体检要求。</w:t>
      </w:r>
    </w:p>
    <w:p w14:paraId="0414846E">
      <w:pPr>
        <w:spacing w:line="340" w:lineRule="exact"/>
        <w:ind w:firstLine="420" w:firstLineChars="200"/>
        <w:rPr>
          <w:rFonts w:hint="eastAsia" w:eastAsia="宋体"/>
          <w:sz w:val="21"/>
          <w:szCs w:val="24"/>
        </w:rPr>
      </w:pPr>
      <w:r>
        <w:rPr>
          <w:rFonts w:eastAsia="宋体"/>
          <w:sz w:val="21"/>
          <w:szCs w:val="24"/>
        </w:rPr>
        <w:t>3</w:t>
      </w:r>
      <w:r>
        <w:rPr>
          <w:rFonts w:hint="eastAsia" w:eastAsia="宋体"/>
          <w:sz w:val="21"/>
          <w:szCs w:val="24"/>
        </w:rPr>
        <w:t>.</w:t>
      </w:r>
      <w:r>
        <w:rPr>
          <w:rFonts w:hint="eastAsia" w:eastAsia="宋体"/>
          <w:bCs/>
          <w:spacing w:val="-2"/>
          <w:sz w:val="21"/>
          <w:szCs w:val="21"/>
        </w:rPr>
        <w:t>以“同等学力”身份报考的考生，获得学士学位6年以上（含6年，从获得学士学位之日算起到博士生入学之日）；报考学科应与所从事的工作相近；</w:t>
      </w:r>
      <w:r>
        <w:rPr>
          <w:rFonts w:hint="eastAsia" w:eastAsia="宋体"/>
          <w:sz w:val="21"/>
          <w:szCs w:val="24"/>
        </w:rPr>
        <w:t>获得大学英语六级或相当水平；</w:t>
      </w:r>
      <w:r>
        <w:rPr>
          <w:rFonts w:hint="eastAsia" w:eastAsia="宋体"/>
          <w:bCs/>
          <w:spacing w:val="-2"/>
          <w:sz w:val="21"/>
          <w:szCs w:val="21"/>
        </w:rPr>
        <w:t>主持或作为主要参研人员参加过国家级重大科研任务，获得过省部级以上科研奖励；</w:t>
      </w:r>
      <w:r>
        <w:rPr>
          <w:rFonts w:hint="eastAsia" w:eastAsia="宋体"/>
          <w:sz w:val="21"/>
          <w:szCs w:val="24"/>
        </w:rPr>
        <w:t>在公开出版刊物上发表</w:t>
      </w:r>
      <w:r>
        <w:rPr>
          <w:rFonts w:eastAsia="宋体"/>
          <w:sz w:val="21"/>
          <w:szCs w:val="24"/>
        </w:rPr>
        <w:t>2</w:t>
      </w:r>
      <w:r>
        <w:rPr>
          <w:rFonts w:hint="eastAsia" w:eastAsia="宋体"/>
          <w:sz w:val="21"/>
          <w:szCs w:val="24"/>
        </w:rPr>
        <w:t>篇以上与报考专业相关的学术论文。</w:t>
      </w:r>
    </w:p>
    <w:p w14:paraId="51ED2B69">
      <w:pPr>
        <w:spacing w:line="340" w:lineRule="exact"/>
        <w:ind w:firstLine="420" w:firstLineChars="200"/>
        <w:rPr>
          <w:rFonts w:hint="eastAsia" w:eastAsia="宋体"/>
          <w:bCs/>
          <w:sz w:val="21"/>
          <w:szCs w:val="24"/>
        </w:rPr>
      </w:pPr>
      <w:r>
        <w:rPr>
          <w:rFonts w:hint="eastAsia" w:eastAsia="宋体"/>
          <w:sz w:val="21"/>
          <w:szCs w:val="24"/>
          <w:lang w:val="en-US" w:eastAsia="zh-CN"/>
        </w:rPr>
        <w:t>4</w:t>
      </w:r>
      <w:r>
        <w:rPr>
          <w:rFonts w:hint="eastAsia" w:eastAsia="宋体"/>
          <w:sz w:val="21"/>
          <w:szCs w:val="24"/>
        </w:rPr>
        <w:t>.以“申请-审核”制招考方式申请报考地方博士生的考生，应</w:t>
      </w:r>
      <w:r>
        <w:rPr>
          <w:rFonts w:hint="eastAsia" w:eastAsia="宋体"/>
          <w:bCs/>
          <w:sz w:val="21"/>
          <w:szCs w:val="24"/>
        </w:rPr>
        <w:t>符合《空军工程大学202</w:t>
      </w:r>
      <w:r>
        <w:rPr>
          <w:rFonts w:hint="eastAsia" w:eastAsia="宋体"/>
          <w:bCs/>
          <w:sz w:val="21"/>
          <w:szCs w:val="24"/>
          <w:lang w:val="en-US" w:eastAsia="zh-CN"/>
        </w:rPr>
        <w:t>6</w:t>
      </w:r>
      <w:r>
        <w:rPr>
          <w:rFonts w:hint="eastAsia" w:eastAsia="宋体"/>
          <w:bCs/>
          <w:sz w:val="21"/>
          <w:szCs w:val="24"/>
        </w:rPr>
        <w:t>年博士生“申请-审核”制招生实施办法》中有关地方生的报考条件要求。</w:t>
      </w:r>
    </w:p>
    <w:p w14:paraId="5BDF9B9E">
      <w:pPr>
        <w:spacing w:line="340" w:lineRule="exact"/>
        <w:ind w:firstLine="420" w:firstLineChars="200"/>
        <w:rPr>
          <w:rFonts w:eastAsia="黑体"/>
          <w:bCs/>
          <w:sz w:val="21"/>
          <w:szCs w:val="21"/>
        </w:rPr>
      </w:pPr>
      <w:r>
        <w:rPr>
          <w:rFonts w:hint="eastAsia" w:eastAsia="黑体"/>
          <w:bCs/>
          <w:sz w:val="21"/>
          <w:szCs w:val="21"/>
        </w:rPr>
        <w:t>四、</w:t>
      </w:r>
      <w:r>
        <w:rPr>
          <w:rFonts w:hint="eastAsia" w:eastAsia="黑体"/>
          <w:bCs/>
          <w:sz w:val="21"/>
          <w:szCs w:val="21"/>
          <w:lang w:eastAsia="zh-CN"/>
        </w:rPr>
        <w:t>相关</w:t>
      </w:r>
      <w:r>
        <w:rPr>
          <w:rFonts w:hint="eastAsia" w:eastAsia="黑体"/>
          <w:bCs/>
          <w:sz w:val="21"/>
          <w:szCs w:val="21"/>
        </w:rPr>
        <w:t>说明</w:t>
      </w:r>
    </w:p>
    <w:p w14:paraId="7397B35F">
      <w:pPr>
        <w:spacing w:line="340" w:lineRule="exact"/>
        <w:ind w:firstLine="422" w:firstLineChars="200"/>
        <w:rPr>
          <w:rFonts w:eastAsia="楷体_GB2312"/>
          <w:b/>
          <w:bCs/>
          <w:sz w:val="21"/>
          <w:szCs w:val="21"/>
        </w:rPr>
      </w:pPr>
      <w:r>
        <w:rPr>
          <w:rFonts w:hint="eastAsia" w:eastAsia="楷体_GB2312"/>
          <w:b/>
          <w:bCs/>
          <w:sz w:val="21"/>
          <w:szCs w:val="21"/>
        </w:rPr>
        <w:t>（一）学习方式</w:t>
      </w:r>
    </w:p>
    <w:p w14:paraId="1D1A829D">
      <w:pPr>
        <w:spacing w:line="340" w:lineRule="exact"/>
        <w:ind w:firstLine="420" w:firstLineChars="200"/>
        <w:rPr>
          <w:rFonts w:eastAsia="宋体"/>
          <w:sz w:val="21"/>
          <w:szCs w:val="24"/>
        </w:rPr>
      </w:pPr>
      <w:r>
        <w:rPr>
          <w:rFonts w:hint="eastAsia" w:eastAsia="宋体"/>
          <w:sz w:val="21"/>
          <w:szCs w:val="24"/>
        </w:rPr>
        <w:t>均为全日制，</w:t>
      </w:r>
      <w:r>
        <w:rPr>
          <w:rFonts w:hint="eastAsia" w:eastAsia="宋体"/>
          <w:sz w:val="21"/>
          <w:szCs w:val="32"/>
        </w:rPr>
        <w:t>全脱产在校学习</w:t>
      </w:r>
      <w:r>
        <w:rPr>
          <w:rFonts w:hint="eastAsia" w:eastAsia="宋体"/>
          <w:sz w:val="21"/>
          <w:szCs w:val="32"/>
          <w:lang w:eastAsia="zh-CN"/>
        </w:rPr>
        <w:t>，工学</w:t>
      </w:r>
      <w:r>
        <w:rPr>
          <w:rFonts w:hint="eastAsia" w:eastAsia="宋体"/>
          <w:sz w:val="21"/>
          <w:szCs w:val="24"/>
        </w:rPr>
        <w:t>学制</w:t>
      </w:r>
      <w:r>
        <w:rPr>
          <w:rFonts w:hint="eastAsia" w:eastAsia="宋体"/>
          <w:sz w:val="21"/>
          <w:szCs w:val="24"/>
          <w:lang w:val="en-US" w:eastAsia="zh-CN"/>
        </w:rPr>
        <w:t>4</w:t>
      </w:r>
      <w:r>
        <w:rPr>
          <w:rFonts w:hint="eastAsia" w:eastAsia="宋体"/>
          <w:sz w:val="21"/>
          <w:szCs w:val="24"/>
        </w:rPr>
        <w:t>年，最高学习年限</w:t>
      </w:r>
      <w:r>
        <w:rPr>
          <w:rFonts w:hint="eastAsia" w:eastAsia="宋体"/>
          <w:sz w:val="21"/>
          <w:szCs w:val="24"/>
          <w:lang w:val="en-US" w:eastAsia="zh-CN"/>
        </w:rPr>
        <w:t>5</w:t>
      </w:r>
      <w:r>
        <w:rPr>
          <w:rFonts w:hint="eastAsia" w:eastAsia="宋体"/>
          <w:sz w:val="21"/>
          <w:szCs w:val="24"/>
        </w:rPr>
        <w:t>年</w:t>
      </w:r>
      <w:r>
        <w:rPr>
          <w:rFonts w:hint="eastAsia" w:eastAsia="宋体"/>
          <w:sz w:val="21"/>
          <w:szCs w:val="24"/>
          <w:lang w:eastAsia="zh-CN"/>
        </w:rPr>
        <w:t>；军事学、管理学学制</w:t>
      </w:r>
      <w:r>
        <w:rPr>
          <w:rFonts w:hint="eastAsia" w:eastAsia="宋体"/>
          <w:sz w:val="21"/>
          <w:szCs w:val="24"/>
          <w:lang w:val="en-US" w:eastAsia="zh-CN"/>
        </w:rPr>
        <w:t>3年，</w:t>
      </w:r>
      <w:r>
        <w:rPr>
          <w:rFonts w:hint="eastAsia" w:eastAsia="宋体"/>
          <w:sz w:val="21"/>
          <w:szCs w:val="24"/>
          <w:lang w:eastAsia="zh-CN"/>
        </w:rPr>
        <w:t>最高学习年限</w:t>
      </w:r>
      <w:r>
        <w:rPr>
          <w:rFonts w:hint="eastAsia" w:eastAsia="宋体"/>
          <w:sz w:val="21"/>
          <w:szCs w:val="24"/>
          <w:lang w:val="en-US" w:eastAsia="zh-CN"/>
        </w:rPr>
        <w:t>4年</w:t>
      </w:r>
      <w:r>
        <w:rPr>
          <w:rFonts w:hint="eastAsia" w:eastAsia="宋体"/>
          <w:sz w:val="21"/>
          <w:szCs w:val="24"/>
        </w:rPr>
        <w:t>。</w:t>
      </w:r>
    </w:p>
    <w:p w14:paraId="68048E91">
      <w:pPr>
        <w:spacing w:line="340" w:lineRule="exact"/>
        <w:ind w:firstLine="422" w:firstLineChars="200"/>
        <w:rPr>
          <w:rFonts w:eastAsia="楷体_GB2312"/>
          <w:b/>
          <w:bCs/>
          <w:sz w:val="21"/>
          <w:szCs w:val="21"/>
        </w:rPr>
      </w:pPr>
      <w:r>
        <w:rPr>
          <w:rFonts w:hint="eastAsia" w:eastAsia="楷体_GB2312"/>
          <w:b/>
          <w:bCs/>
          <w:sz w:val="21"/>
          <w:szCs w:val="21"/>
        </w:rPr>
        <w:t>（二）待遇</w:t>
      </w:r>
    </w:p>
    <w:p w14:paraId="2F2C28DC">
      <w:pPr>
        <w:spacing w:line="340" w:lineRule="exact"/>
        <w:ind w:firstLine="420" w:firstLineChars="200"/>
        <w:rPr>
          <w:rFonts w:eastAsia="宋体"/>
          <w:sz w:val="21"/>
          <w:szCs w:val="24"/>
        </w:rPr>
      </w:pPr>
      <w:r>
        <w:rPr>
          <w:rFonts w:eastAsia="宋体"/>
          <w:sz w:val="21"/>
          <w:szCs w:val="24"/>
        </w:rPr>
        <w:t>1</w:t>
      </w:r>
      <w:r>
        <w:rPr>
          <w:rFonts w:hint="eastAsia" w:eastAsia="宋体"/>
          <w:sz w:val="21"/>
          <w:szCs w:val="24"/>
        </w:rPr>
        <w:t>.军人博士生全部公费，享受</w:t>
      </w:r>
      <w:r>
        <w:rPr>
          <w:rFonts w:hint="eastAsia" w:eastAsia="宋体"/>
          <w:sz w:val="21"/>
          <w:szCs w:val="24"/>
          <w:lang w:eastAsia="zh-CN"/>
        </w:rPr>
        <w:t>军官福利</w:t>
      </w:r>
      <w:r>
        <w:rPr>
          <w:rFonts w:hint="eastAsia" w:eastAsia="宋体"/>
          <w:sz w:val="21"/>
          <w:szCs w:val="24"/>
        </w:rPr>
        <w:t>待遇。</w:t>
      </w:r>
    </w:p>
    <w:p w14:paraId="4E20F96F">
      <w:pPr>
        <w:spacing w:after="72" w:afterLines="30" w:line="340" w:lineRule="exact"/>
        <w:ind w:firstLine="420" w:firstLineChars="200"/>
        <w:rPr>
          <w:rFonts w:hint="eastAsia" w:eastAsia="宋体"/>
          <w:sz w:val="21"/>
          <w:szCs w:val="24"/>
          <w:lang w:eastAsia="zh-CN"/>
        </w:rPr>
      </w:pPr>
      <w:r>
        <w:rPr>
          <w:rFonts w:eastAsia="宋体"/>
          <w:sz w:val="21"/>
          <w:szCs w:val="24"/>
        </w:rPr>
        <w:t>2</w:t>
      </w:r>
      <w:r>
        <w:rPr>
          <w:rFonts w:hint="eastAsia" w:eastAsia="宋体"/>
          <w:sz w:val="21"/>
          <w:szCs w:val="24"/>
        </w:rPr>
        <w:t>.</w:t>
      </w:r>
      <w:r>
        <w:rPr>
          <w:rFonts w:hint="eastAsia" w:eastAsia="宋体"/>
          <w:sz w:val="21"/>
          <w:szCs w:val="24"/>
          <w:lang w:eastAsia="zh-CN"/>
        </w:rPr>
        <w:t>空军工程大学</w:t>
      </w:r>
      <w:r>
        <w:rPr>
          <w:rFonts w:hint="eastAsia" w:eastAsia="宋体"/>
          <w:sz w:val="21"/>
          <w:szCs w:val="24"/>
        </w:rPr>
        <w:t>招收培养的地方博士生，是经教育部和军委训练管理部批准并下达的军民融合研究生招生培养计划，考生被录取后不参军入伍，不享受部队</w:t>
      </w:r>
      <w:r>
        <w:rPr>
          <w:rFonts w:hint="eastAsia" w:eastAsia="宋体"/>
          <w:sz w:val="21"/>
          <w:szCs w:val="24"/>
          <w:lang w:eastAsia="zh-CN"/>
        </w:rPr>
        <w:t>军人福利</w:t>
      </w:r>
      <w:r>
        <w:rPr>
          <w:rFonts w:hint="eastAsia" w:eastAsia="宋体"/>
          <w:sz w:val="21"/>
          <w:szCs w:val="24"/>
        </w:rPr>
        <w:t>待遇</w:t>
      </w:r>
      <w:r>
        <w:rPr>
          <w:rFonts w:hint="eastAsia" w:eastAsia="宋体"/>
          <w:sz w:val="21"/>
          <w:szCs w:val="24"/>
          <w:lang w:eastAsia="zh-CN"/>
        </w:rPr>
        <w:t>，实行准军事化管理</w:t>
      </w:r>
      <w:r>
        <w:rPr>
          <w:rFonts w:hint="eastAsia" w:eastAsia="宋体"/>
          <w:sz w:val="21"/>
          <w:szCs w:val="24"/>
        </w:rPr>
        <w:t>。根据相关政策规定，地方博士生的学费全部自费，按10000元</w:t>
      </w:r>
      <w:r>
        <w:rPr>
          <w:rFonts w:eastAsia="宋体"/>
          <w:sz w:val="21"/>
          <w:szCs w:val="24"/>
        </w:rPr>
        <w:t>/</w:t>
      </w:r>
      <w:r>
        <w:rPr>
          <w:rFonts w:hint="eastAsia" w:eastAsia="宋体"/>
          <w:sz w:val="21"/>
          <w:szCs w:val="24"/>
        </w:rPr>
        <w:t>人·年进行收取。学校设有完备的地方研究生奖助体系，包括奖学金、助学金、“三助”岗位津贴等多种奖助项目，支持地方博士生完成学业</w:t>
      </w:r>
      <w:r>
        <w:rPr>
          <w:rFonts w:hint="eastAsia" w:eastAsia="宋体"/>
          <w:sz w:val="21"/>
          <w:szCs w:val="24"/>
          <w:lang w:eastAsia="zh-CN"/>
        </w:rPr>
        <w:t>。基本学制内不收取住宿费。</w:t>
      </w:r>
    </w:p>
    <w:p w14:paraId="75DB8450">
      <w:pPr>
        <w:spacing w:line="340" w:lineRule="exact"/>
        <w:ind w:firstLine="422" w:firstLineChars="200"/>
        <w:rPr>
          <w:rFonts w:eastAsia="楷体_GB2312"/>
          <w:b/>
          <w:bCs/>
          <w:sz w:val="21"/>
          <w:szCs w:val="21"/>
        </w:rPr>
      </w:pPr>
      <w:r>
        <w:rPr>
          <w:rFonts w:hint="eastAsia" w:eastAsia="楷体_GB2312"/>
          <w:b/>
          <w:bCs/>
          <w:sz w:val="21"/>
          <w:szCs w:val="21"/>
        </w:rPr>
        <w:t>（三）就业方式</w:t>
      </w:r>
    </w:p>
    <w:p w14:paraId="60271BAC">
      <w:pPr>
        <w:spacing w:line="370" w:lineRule="exact"/>
        <w:ind w:firstLine="420" w:firstLineChars="200"/>
        <w:rPr>
          <w:rFonts w:eastAsia="宋体"/>
          <w:sz w:val="21"/>
          <w:szCs w:val="24"/>
        </w:rPr>
      </w:pPr>
      <w:r>
        <w:rPr>
          <w:rFonts w:eastAsia="宋体"/>
          <w:sz w:val="21"/>
          <w:szCs w:val="24"/>
        </w:rPr>
        <w:t>1</w:t>
      </w:r>
      <w:r>
        <w:rPr>
          <w:rFonts w:hint="eastAsia" w:eastAsia="宋体"/>
          <w:sz w:val="21"/>
          <w:szCs w:val="24"/>
        </w:rPr>
        <w:t>.军人应届博士生由</w:t>
      </w:r>
      <w:r>
        <w:rPr>
          <w:rFonts w:hint="eastAsia" w:eastAsia="宋体"/>
          <w:sz w:val="21"/>
          <w:szCs w:val="24"/>
          <w:lang w:eastAsia="zh-CN"/>
        </w:rPr>
        <w:t>空军工程大学</w:t>
      </w:r>
      <w:r>
        <w:rPr>
          <w:rFonts w:hint="eastAsia" w:eastAsia="宋体"/>
          <w:sz w:val="21"/>
          <w:szCs w:val="24"/>
        </w:rPr>
        <w:t>政治工作部门统一进行分配，军队在职</w:t>
      </w:r>
      <w:r>
        <w:rPr>
          <w:rFonts w:hint="eastAsia" w:eastAsia="宋体"/>
          <w:sz w:val="21"/>
          <w:szCs w:val="24"/>
          <w:lang w:val="en-US" w:eastAsia="zh-CN"/>
        </w:rPr>
        <w:t>军官</w:t>
      </w:r>
      <w:r>
        <w:rPr>
          <w:rFonts w:hint="eastAsia" w:eastAsia="宋体"/>
          <w:sz w:val="21"/>
          <w:szCs w:val="24"/>
        </w:rPr>
        <w:t>和军队文职博士生毕业后回原送学单位。</w:t>
      </w:r>
    </w:p>
    <w:p w14:paraId="6B9B0604">
      <w:pPr>
        <w:spacing w:line="370" w:lineRule="exact"/>
        <w:ind w:firstLine="420" w:firstLineChars="200"/>
        <w:rPr>
          <w:rFonts w:eastAsia="宋体"/>
          <w:sz w:val="21"/>
          <w:szCs w:val="24"/>
        </w:rPr>
      </w:pPr>
      <w:r>
        <w:rPr>
          <w:rFonts w:eastAsia="宋体"/>
          <w:sz w:val="21"/>
          <w:szCs w:val="24"/>
        </w:rPr>
        <w:t>2</w:t>
      </w:r>
      <w:r>
        <w:rPr>
          <w:rFonts w:hint="eastAsia" w:eastAsia="宋体"/>
          <w:sz w:val="21"/>
          <w:szCs w:val="24"/>
        </w:rPr>
        <w:t>.地方博士生分定向就业和非定向就业两种类型。定向培养的地方博士生（包括军队聘任制文职人员），户口、工资、医疗关系均在定向单位，不参加就业，毕业后回定向单位工作；非定向培养的地方博士生，毕业后面向地方单位和军队文职人员岗位，按本人与用人单位双向选择的办法就业。</w:t>
      </w:r>
    </w:p>
    <w:p w14:paraId="14D9F656">
      <w:pPr>
        <w:spacing w:line="370" w:lineRule="exact"/>
        <w:ind w:firstLine="420" w:firstLineChars="200"/>
        <w:rPr>
          <w:rFonts w:eastAsia="黑体"/>
          <w:bCs/>
          <w:sz w:val="21"/>
          <w:szCs w:val="21"/>
        </w:rPr>
      </w:pPr>
      <w:r>
        <w:rPr>
          <w:rFonts w:hint="eastAsia" w:eastAsia="黑体"/>
          <w:bCs/>
          <w:sz w:val="21"/>
          <w:szCs w:val="21"/>
        </w:rPr>
        <w:t>五、报名</w:t>
      </w:r>
    </w:p>
    <w:p w14:paraId="014A591F">
      <w:pPr>
        <w:spacing w:line="370" w:lineRule="exact"/>
        <w:ind w:firstLine="422" w:firstLineChars="200"/>
        <w:rPr>
          <w:rFonts w:eastAsia="楷体_GB2312"/>
          <w:b/>
          <w:bCs/>
          <w:sz w:val="21"/>
          <w:szCs w:val="21"/>
        </w:rPr>
      </w:pPr>
      <w:r>
        <w:rPr>
          <w:rFonts w:hint="eastAsia" w:eastAsia="楷体_GB2312"/>
          <w:b/>
          <w:bCs/>
          <w:sz w:val="21"/>
          <w:szCs w:val="21"/>
        </w:rPr>
        <w:t>（一）网上报名</w:t>
      </w:r>
    </w:p>
    <w:p w14:paraId="47C84014">
      <w:pPr>
        <w:adjustRightInd w:val="0"/>
        <w:snapToGrid w:val="0"/>
        <w:spacing w:line="370" w:lineRule="exact"/>
        <w:ind w:firstLine="420" w:firstLineChars="200"/>
        <w:rPr>
          <w:rFonts w:hint="eastAsia" w:eastAsia="宋体"/>
          <w:snapToGrid w:val="0"/>
          <w:kern w:val="0"/>
          <w:sz w:val="21"/>
          <w:szCs w:val="21"/>
        </w:rPr>
      </w:pPr>
      <w:r>
        <w:rPr>
          <w:rFonts w:eastAsia="宋体"/>
          <w:snapToGrid w:val="0"/>
          <w:kern w:val="0"/>
          <w:sz w:val="21"/>
          <w:szCs w:val="21"/>
        </w:rPr>
        <w:t>1</w:t>
      </w:r>
      <w:r>
        <w:rPr>
          <w:rFonts w:hint="eastAsia" w:eastAsia="宋体"/>
          <w:snapToGrid w:val="0"/>
          <w:kern w:val="0"/>
          <w:sz w:val="21"/>
          <w:szCs w:val="21"/>
        </w:rPr>
        <w:t>.时间：202</w:t>
      </w:r>
      <w:r>
        <w:rPr>
          <w:rFonts w:hint="eastAsia" w:eastAsia="宋体"/>
          <w:snapToGrid w:val="0"/>
          <w:kern w:val="0"/>
          <w:sz w:val="21"/>
          <w:szCs w:val="21"/>
          <w:lang w:val="en-US" w:eastAsia="zh-CN"/>
        </w:rPr>
        <w:t>5</w:t>
      </w:r>
      <w:r>
        <w:rPr>
          <w:rFonts w:hint="eastAsia" w:eastAsia="宋体"/>
          <w:snapToGrid w:val="0"/>
          <w:kern w:val="0"/>
          <w:sz w:val="21"/>
          <w:szCs w:val="21"/>
        </w:rPr>
        <w:t>年</w:t>
      </w:r>
      <w:r>
        <w:rPr>
          <w:rFonts w:hint="eastAsia" w:eastAsia="宋体"/>
          <w:snapToGrid w:val="0"/>
          <w:kern w:val="0"/>
          <w:sz w:val="21"/>
          <w:szCs w:val="21"/>
          <w:lang w:val="en-US" w:eastAsia="zh-CN"/>
        </w:rPr>
        <w:t>9</w:t>
      </w:r>
      <w:r>
        <w:rPr>
          <w:rFonts w:hint="eastAsia" w:eastAsia="宋体"/>
          <w:snapToGrid w:val="0"/>
          <w:kern w:val="0"/>
          <w:sz w:val="21"/>
          <w:szCs w:val="21"/>
        </w:rPr>
        <w:t>月</w:t>
      </w:r>
      <w:r>
        <w:rPr>
          <w:rFonts w:hint="eastAsia" w:eastAsia="宋体"/>
          <w:snapToGrid w:val="0"/>
          <w:kern w:val="0"/>
          <w:sz w:val="21"/>
          <w:szCs w:val="21"/>
          <w:lang w:val="en-US" w:eastAsia="zh-CN"/>
        </w:rPr>
        <w:t>28</w:t>
      </w:r>
      <w:r>
        <w:rPr>
          <w:rFonts w:hint="eastAsia" w:eastAsia="宋体"/>
          <w:snapToGrid w:val="0"/>
          <w:kern w:val="0"/>
          <w:sz w:val="21"/>
          <w:szCs w:val="21"/>
        </w:rPr>
        <w:t>日至</w:t>
      </w:r>
      <w:r>
        <w:rPr>
          <w:rFonts w:eastAsia="宋体"/>
          <w:snapToGrid w:val="0"/>
          <w:kern w:val="0"/>
          <w:sz w:val="21"/>
          <w:szCs w:val="21"/>
        </w:rPr>
        <w:t>10</w:t>
      </w:r>
      <w:r>
        <w:rPr>
          <w:rFonts w:hint="eastAsia" w:eastAsia="宋体"/>
          <w:snapToGrid w:val="0"/>
          <w:kern w:val="0"/>
          <w:sz w:val="21"/>
          <w:szCs w:val="21"/>
        </w:rPr>
        <w:t>月</w:t>
      </w:r>
      <w:r>
        <w:rPr>
          <w:rFonts w:hint="eastAsia" w:eastAsia="宋体"/>
          <w:snapToGrid w:val="0"/>
          <w:kern w:val="0"/>
          <w:sz w:val="21"/>
          <w:szCs w:val="21"/>
          <w:lang w:val="en-US" w:eastAsia="zh-CN"/>
        </w:rPr>
        <w:t>23</w:t>
      </w:r>
      <w:r>
        <w:rPr>
          <w:rFonts w:hint="eastAsia" w:eastAsia="宋体"/>
          <w:snapToGrid w:val="0"/>
          <w:kern w:val="0"/>
          <w:sz w:val="21"/>
          <w:szCs w:val="21"/>
        </w:rPr>
        <w:t>日，每天</w:t>
      </w:r>
      <w:r>
        <w:rPr>
          <w:rFonts w:hint="eastAsia" w:eastAsia="宋体"/>
          <w:snapToGrid w:val="0"/>
          <w:kern w:val="0"/>
          <w:sz w:val="21"/>
          <w:szCs w:val="21"/>
          <w:lang w:val="en-US" w:eastAsia="zh-CN"/>
        </w:rPr>
        <w:t>8</w:t>
      </w:r>
      <w:r>
        <w:rPr>
          <w:rFonts w:eastAsia="宋体"/>
          <w:snapToGrid w:val="0"/>
          <w:kern w:val="0"/>
          <w:sz w:val="21"/>
          <w:szCs w:val="21"/>
        </w:rPr>
        <w:t>:00</w:t>
      </w:r>
      <w:r>
        <w:rPr>
          <w:rFonts w:hint="eastAsia" w:eastAsia="宋体"/>
          <w:snapToGrid w:val="0"/>
          <w:kern w:val="0"/>
          <w:sz w:val="21"/>
          <w:szCs w:val="21"/>
        </w:rPr>
        <w:t>-</w:t>
      </w:r>
      <w:r>
        <w:rPr>
          <w:rFonts w:eastAsia="宋体"/>
          <w:snapToGrid w:val="0"/>
          <w:kern w:val="0"/>
          <w:sz w:val="21"/>
          <w:szCs w:val="21"/>
        </w:rPr>
        <w:t>22:00</w:t>
      </w:r>
      <w:r>
        <w:rPr>
          <w:rFonts w:hint="eastAsia" w:eastAsia="宋体"/>
          <w:snapToGrid w:val="0"/>
          <w:kern w:val="0"/>
          <w:sz w:val="21"/>
          <w:szCs w:val="21"/>
        </w:rPr>
        <w:t>。</w:t>
      </w:r>
    </w:p>
    <w:p w14:paraId="5CD9EABA">
      <w:pPr>
        <w:adjustRightInd w:val="0"/>
        <w:snapToGrid w:val="0"/>
        <w:spacing w:line="370" w:lineRule="exact"/>
        <w:ind w:firstLine="420" w:firstLineChars="200"/>
        <w:rPr>
          <w:rFonts w:eastAsia="宋体"/>
          <w:snapToGrid w:val="0"/>
          <w:kern w:val="0"/>
          <w:sz w:val="21"/>
          <w:szCs w:val="21"/>
        </w:rPr>
      </w:pPr>
      <w:r>
        <w:rPr>
          <w:rFonts w:eastAsia="宋体"/>
          <w:snapToGrid w:val="0"/>
          <w:kern w:val="0"/>
          <w:sz w:val="21"/>
          <w:szCs w:val="21"/>
        </w:rPr>
        <w:t>2</w:t>
      </w:r>
      <w:r>
        <w:rPr>
          <w:rFonts w:hint="eastAsia" w:eastAsia="宋体"/>
          <w:snapToGrid w:val="0"/>
          <w:kern w:val="0"/>
          <w:sz w:val="21"/>
          <w:szCs w:val="21"/>
        </w:rPr>
        <w:t>.网址：</w:t>
      </w:r>
      <w:r>
        <w:rPr>
          <w:rFonts w:eastAsia="宋体"/>
          <w:sz w:val="21"/>
          <w:szCs w:val="24"/>
        </w:rPr>
        <w:t>http</w:t>
      </w:r>
      <w:r>
        <w:rPr>
          <w:rFonts w:hint="eastAsia" w:eastAsia="宋体"/>
          <w:sz w:val="21"/>
          <w:szCs w:val="24"/>
          <w:lang w:val="en-US" w:eastAsia="zh-CN"/>
        </w:rPr>
        <w:t>s</w:t>
      </w:r>
      <w:r>
        <w:rPr>
          <w:rFonts w:eastAsia="宋体"/>
          <w:sz w:val="21"/>
          <w:szCs w:val="24"/>
        </w:rPr>
        <w:t>://www.afeu.</w:t>
      </w:r>
      <w:r>
        <w:rPr>
          <w:rFonts w:hint="eastAsia" w:eastAsia="宋体"/>
          <w:sz w:val="21"/>
          <w:szCs w:val="24"/>
          <w:lang w:val="en-US" w:eastAsia="zh-CN"/>
        </w:rPr>
        <w:t>edu.</w:t>
      </w:r>
      <w:r>
        <w:rPr>
          <w:rFonts w:eastAsia="宋体"/>
          <w:sz w:val="21"/>
          <w:szCs w:val="24"/>
        </w:rPr>
        <w:t>cn</w:t>
      </w:r>
      <w:r>
        <w:rPr>
          <w:rFonts w:hint="eastAsia" w:eastAsia="宋体"/>
          <w:sz w:val="21"/>
          <w:szCs w:val="24"/>
          <w:lang w:val="en-US" w:eastAsia="zh-CN"/>
        </w:rPr>
        <w:t>:1002</w:t>
      </w:r>
      <w:r>
        <w:rPr>
          <w:rFonts w:hint="eastAsia" w:eastAsia="宋体"/>
          <w:snapToGrid w:val="0"/>
          <w:kern w:val="0"/>
          <w:sz w:val="21"/>
          <w:szCs w:val="21"/>
        </w:rPr>
        <w:t>。</w:t>
      </w:r>
    </w:p>
    <w:p w14:paraId="2C66A2D4">
      <w:pPr>
        <w:adjustRightInd w:val="0"/>
        <w:snapToGrid w:val="0"/>
        <w:spacing w:line="370" w:lineRule="exact"/>
        <w:ind w:firstLine="420" w:firstLineChars="200"/>
        <w:rPr>
          <w:rFonts w:eastAsia="宋体"/>
          <w:snapToGrid w:val="0"/>
          <w:kern w:val="0"/>
          <w:sz w:val="21"/>
          <w:szCs w:val="21"/>
        </w:rPr>
      </w:pPr>
      <w:r>
        <w:rPr>
          <w:rFonts w:eastAsia="宋体"/>
          <w:snapToGrid w:val="0"/>
          <w:kern w:val="0"/>
          <w:sz w:val="21"/>
          <w:szCs w:val="21"/>
        </w:rPr>
        <w:t>3</w:t>
      </w:r>
      <w:r>
        <w:rPr>
          <w:rFonts w:hint="eastAsia" w:eastAsia="宋体"/>
          <w:snapToGrid w:val="0"/>
          <w:kern w:val="0"/>
          <w:sz w:val="21"/>
          <w:szCs w:val="21"/>
        </w:rPr>
        <w:t>.方式：考生登陆招生报名网站，注册并准确填报个人报名信息，下载并填写相关表格</w:t>
      </w:r>
      <w:r>
        <w:rPr>
          <w:rFonts w:hint="eastAsia" w:eastAsia="宋体"/>
          <w:bCs/>
          <w:sz w:val="21"/>
          <w:szCs w:val="21"/>
        </w:rPr>
        <w:t>。</w:t>
      </w:r>
    </w:p>
    <w:p w14:paraId="1F98E2F8">
      <w:pPr>
        <w:spacing w:line="370" w:lineRule="exact"/>
        <w:ind w:firstLine="422" w:firstLineChars="200"/>
        <w:rPr>
          <w:rFonts w:eastAsia="楷体_GB2312"/>
          <w:b/>
          <w:bCs/>
          <w:sz w:val="21"/>
          <w:szCs w:val="21"/>
        </w:rPr>
      </w:pPr>
      <w:r>
        <w:rPr>
          <w:rFonts w:hint="eastAsia" w:eastAsia="楷体_GB2312"/>
          <w:b/>
          <w:bCs/>
          <w:sz w:val="21"/>
          <w:szCs w:val="21"/>
        </w:rPr>
        <w:t>（二）提交材料</w:t>
      </w:r>
    </w:p>
    <w:p w14:paraId="533D9538">
      <w:pPr>
        <w:adjustRightInd w:val="0"/>
        <w:snapToGrid w:val="0"/>
        <w:spacing w:line="370" w:lineRule="exact"/>
        <w:ind w:firstLine="422" w:firstLineChars="200"/>
        <w:rPr>
          <w:rFonts w:eastAsia="宋体"/>
          <w:bCs/>
          <w:color w:val="000000"/>
          <w:sz w:val="21"/>
          <w:szCs w:val="21"/>
        </w:rPr>
      </w:pPr>
      <w:r>
        <w:rPr>
          <w:rFonts w:eastAsia="宋体"/>
          <w:b/>
          <w:bCs/>
          <w:color w:val="000000"/>
          <w:sz w:val="21"/>
          <w:szCs w:val="24"/>
        </w:rPr>
        <w:t>1</w:t>
      </w:r>
      <w:r>
        <w:rPr>
          <w:rFonts w:hint="eastAsia" w:eastAsia="宋体"/>
          <w:b/>
          <w:bCs/>
          <w:color w:val="000000"/>
          <w:sz w:val="21"/>
          <w:szCs w:val="24"/>
        </w:rPr>
        <w:t>.以普通招考方式申请报考博士生需提交以下材料：</w:t>
      </w:r>
    </w:p>
    <w:p w14:paraId="5CD132B0">
      <w:pPr>
        <w:spacing w:line="370" w:lineRule="exact"/>
        <w:ind w:firstLine="420" w:firstLineChars="200"/>
        <w:rPr>
          <w:rFonts w:eastAsia="宋体"/>
          <w:bCs/>
          <w:sz w:val="21"/>
          <w:szCs w:val="21"/>
        </w:rPr>
      </w:pPr>
      <w:r>
        <w:rPr>
          <w:rFonts w:hint="eastAsia" w:eastAsia="宋体"/>
          <w:bCs/>
          <w:sz w:val="21"/>
          <w:szCs w:val="21"/>
        </w:rPr>
        <w:t>（</w:t>
      </w:r>
      <w:r>
        <w:rPr>
          <w:rFonts w:eastAsia="宋体"/>
          <w:bCs/>
          <w:sz w:val="21"/>
          <w:szCs w:val="21"/>
        </w:rPr>
        <w:t>1</w:t>
      </w:r>
      <w:r>
        <w:rPr>
          <w:rFonts w:hint="eastAsia" w:eastAsia="宋体"/>
          <w:bCs/>
          <w:sz w:val="21"/>
          <w:szCs w:val="21"/>
        </w:rPr>
        <w:t>）</w:t>
      </w:r>
      <w:r>
        <w:rPr>
          <w:rFonts w:hint="eastAsia" w:eastAsia="宋体"/>
          <w:snapToGrid w:val="0"/>
          <w:kern w:val="0"/>
          <w:sz w:val="21"/>
          <w:szCs w:val="21"/>
        </w:rPr>
        <w:t>《空军工程大学202</w:t>
      </w:r>
      <w:r>
        <w:rPr>
          <w:rFonts w:hint="eastAsia" w:eastAsia="宋体"/>
          <w:snapToGrid w:val="0"/>
          <w:kern w:val="0"/>
          <w:sz w:val="21"/>
          <w:szCs w:val="21"/>
          <w:lang w:val="en-US" w:eastAsia="zh-CN"/>
        </w:rPr>
        <w:t>6</w:t>
      </w:r>
      <w:r>
        <w:rPr>
          <w:rFonts w:hint="eastAsia" w:eastAsia="宋体"/>
          <w:snapToGrid w:val="0"/>
          <w:kern w:val="0"/>
          <w:sz w:val="21"/>
          <w:szCs w:val="21"/>
        </w:rPr>
        <w:t>年攻读博士学位研究生报名登记表》</w:t>
      </w:r>
      <w:r>
        <w:rPr>
          <w:rFonts w:eastAsia="宋体"/>
          <w:snapToGrid w:val="0"/>
          <w:kern w:val="0"/>
          <w:sz w:val="21"/>
          <w:szCs w:val="21"/>
        </w:rPr>
        <w:t>1</w:t>
      </w:r>
      <w:r>
        <w:rPr>
          <w:rFonts w:hint="eastAsia" w:eastAsia="宋体"/>
          <w:snapToGrid w:val="0"/>
          <w:kern w:val="0"/>
          <w:sz w:val="21"/>
          <w:szCs w:val="21"/>
        </w:rPr>
        <w:t>份</w:t>
      </w:r>
      <w:r>
        <w:rPr>
          <w:rFonts w:hint="eastAsia" w:eastAsia="宋体"/>
          <w:bCs/>
          <w:sz w:val="21"/>
          <w:szCs w:val="21"/>
        </w:rPr>
        <w:t>。</w:t>
      </w:r>
    </w:p>
    <w:p w14:paraId="7C17FF16">
      <w:pPr>
        <w:spacing w:line="370" w:lineRule="exact"/>
        <w:ind w:firstLine="420" w:firstLineChars="200"/>
        <w:rPr>
          <w:rFonts w:eastAsia="宋体"/>
          <w:sz w:val="21"/>
          <w:szCs w:val="32"/>
        </w:rPr>
      </w:pPr>
      <w:r>
        <w:rPr>
          <w:rFonts w:hint="eastAsia" w:eastAsia="宋体"/>
          <w:bCs/>
          <w:sz w:val="21"/>
          <w:szCs w:val="21"/>
        </w:rPr>
        <w:t>（</w:t>
      </w:r>
      <w:r>
        <w:rPr>
          <w:rFonts w:eastAsia="宋体"/>
          <w:bCs/>
          <w:sz w:val="21"/>
          <w:szCs w:val="21"/>
        </w:rPr>
        <w:t>2</w:t>
      </w:r>
      <w:r>
        <w:rPr>
          <w:rFonts w:hint="eastAsia" w:eastAsia="宋体"/>
          <w:bCs/>
          <w:sz w:val="21"/>
          <w:szCs w:val="21"/>
        </w:rPr>
        <w:t>）</w:t>
      </w:r>
      <w:r>
        <w:rPr>
          <w:rFonts w:hint="eastAsia" w:eastAsia="宋体"/>
          <w:sz w:val="21"/>
          <w:szCs w:val="32"/>
        </w:rPr>
        <w:t>《</w:t>
      </w:r>
      <w:r>
        <w:rPr>
          <w:rFonts w:hint="eastAsia" w:eastAsia="宋体"/>
          <w:sz w:val="21"/>
          <w:szCs w:val="32"/>
          <w:lang w:val="en-US" w:eastAsia="zh-CN"/>
        </w:rPr>
        <w:t>应届毕业生报考</w:t>
      </w:r>
      <w:r>
        <w:rPr>
          <w:rFonts w:hint="eastAsia" w:eastAsia="宋体"/>
          <w:sz w:val="21"/>
          <w:szCs w:val="32"/>
        </w:rPr>
        <w:t>研究生推荐审批表》</w:t>
      </w:r>
      <w:r>
        <w:rPr>
          <w:rFonts w:eastAsia="宋体"/>
          <w:sz w:val="21"/>
          <w:szCs w:val="32"/>
        </w:rPr>
        <w:t>1</w:t>
      </w:r>
      <w:r>
        <w:rPr>
          <w:rFonts w:hint="eastAsia" w:eastAsia="宋体"/>
          <w:sz w:val="21"/>
          <w:szCs w:val="32"/>
        </w:rPr>
        <w:t>份（</w:t>
      </w:r>
      <w:r>
        <w:rPr>
          <w:rFonts w:hint="eastAsia" w:eastAsia="宋体"/>
          <w:sz w:val="21"/>
          <w:szCs w:val="24"/>
        </w:rPr>
        <w:t>军队院校和科研机构</w:t>
      </w:r>
      <w:r>
        <w:rPr>
          <w:rFonts w:hint="eastAsia" w:eastAsia="宋体"/>
          <w:sz w:val="21"/>
          <w:szCs w:val="24"/>
          <w:lang w:val="en-US" w:eastAsia="zh-CN"/>
        </w:rPr>
        <w:t>直读</w:t>
      </w:r>
      <w:r>
        <w:rPr>
          <w:rFonts w:hint="eastAsia" w:eastAsia="宋体"/>
          <w:sz w:val="21"/>
          <w:szCs w:val="24"/>
        </w:rPr>
        <w:t>应届硕士毕业生</w:t>
      </w:r>
      <w:r>
        <w:rPr>
          <w:rFonts w:hint="eastAsia" w:eastAsia="宋体"/>
          <w:sz w:val="21"/>
          <w:szCs w:val="32"/>
        </w:rPr>
        <w:t>）。</w:t>
      </w:r>
    </w:p>
    <w:p w14:paraId="674875EC">
      <w:pPr>
        <w:spacing w:line="370" w:lineRule="exact"/>
        <w:ind w:firstLine="420" w:firstLineChars="200"/>
        <w:rPr>
          <w:rFonts w:hint="eastAsia" w:eastAsia="宋体"/>
          <w:sz w:val="21"/>
          <w:szCs w:val="32"/>
          <w:lang w:eastAsia="zh-CN"/>
        </w:rPr>
      </w:pPr>
      <w:r>
        <w:rPr>
          <w:rFonts w:hint="eastAsia" w:eastAsia="宋体"/>
          <w:sz w:val="21"/>
          <w:szCs w:val="32"/>
        </w:rPr>
        <w:t>（</w:t>
      </w:r>
      <w:r>
        <w:rPr>
          <w:rFonts w:eastAsia="宋体"/>
          <w:sz w:val="21"/>
          <w:szCs w:val="32"/>
        </w:rPr>
        <w:t>3</w:t>
      </w:r>
      <w:r>
        <w:rPr>
          <w:rFonts w:hint="eastAsia" w:eastAsia="宋体"/>
          <w:sz w:val="21"/>
          <w:szCs w:val="32"/>
        </w:rPr>
        <w:t>）《军队在职</w:t>
      </w:r>
      <w:r>
        <w:rPr>
          <w:rFonts w:hint="eastAsia" w:eastAsia="宋体"/>
          <w:sz w:val="21"/>
          <w:szCs w:val="32"/>
          <w:lang w:val="en-US" w:eastAsia="zh-CN"/>
        </w:rPr>
        <w:t>军官</w:t>
      </w:r>
      <w:r>
        <w:rPr>
          <w:rFonts w:hint="eastAsia" w:eastAsia="宋体"/>
          <w:sz w:val="21"/>
          <w:szCs w:val="32"/>
        </w:rPr>
        <w:t>报考研究生推荐审批表》</w:t>
      </w:r>
      <w:r>
        <w:rPr>
          <w:rFonts w:hint="eastAsia" w:eastAsia="宋体"/>
          <w:sz w:val="21"/>
          <w:szCs w:val="32"/>
          <w:lang w:val="en-US" w:eastAsia="zh-CN"/>
        </w:rPr>
        <w:t>1份（</w:t>
      </w:r>
      <w:r>
        <w:rPr>
          <w:rFonts w:hint="eastAsia" w:eastAsia="宋体"/>
          <w:sz w:val="21"/>
          <w:szCs w:val="32"/>
        </w:rPr>
        <w:t>军队在职</w:t>
      </w:r>
      <w:r>
        <w:rPr>
          <w:rFonts w:hint="eastAsia" w:eastAsia="宋体"/>
          <w:sz w:val="21"/>
          <w:szCs w:val="32"/>
          <w:lang w:val="en-US" w:eastAsia="zh-CN"/>
        </w:rPr>
        <w:t>军官）</w:t>
      </w:r>
      <w:r>
        <w:rPr>
          <w:rFonts w:hint="eastAsia" w:eastAsia="宋体"/>
          <w:sz w:val="21"/>
          <w:szCs w:val="32"/>
          <w:lang w:eastAsia="zh-CN"/>
        </w:rPr>
        <w:t>。</w:t>
      </w:r>
    </w:p>
    <w:p w14:paraId="7395D886">
      <w:pPr>
        <w:spacing w:line="370" w:lineRule="exact"/>
        <w:ind w:firstLine="420" w:firstLineChars="200"/>
        <w:rPr>
          <w:rFonts w:hint="eastAsia" w:eastAsia="宋体"/>
          <w:sz w:val="21"/>
          <w:szCs w:val="32"/>
        </w:rPr>
      </w:pPr>
      <w:r>
        <w:rPr>
          <w:rFonts w:hint="eastAsia" w:eastAsia="宋体"/>
          <w:sz w:val="21"/>
          <w:szCs w:val="32"/>
          <w:lang w:eastAsia="zh-CN"/>
        </w:rPr>
        <w:t>（</w:t>
      </w:r>
      <w:r>
        <w:rPr>
          <w:rFonts w:hint="eastAsia" w:eastAsia="宋体"/>
          <w:sz w:val="21"/>
          <w:szCs w:val="32"/>
          <w:lang w:val="en-US" w:eastAsia="zh-CN"/>
        </w:rPr>
        <w:t>4</w:t>
      </w:r>
      <w:r>
        <w:rPr>
          <w:rFonts w:hint="eastAsia" w:eastAsia="宋体"/>
          <w:sz w:val="21"/>
          <w:szCs w:val="32"/>
          <w:lang w:eastAsia="zh-CN"/>
        </w:rPr>
        <w:t>）《军队文职人员</w:t>
      </w:r>
      <w:r>
        <w:rPr>
          <w:rFonts w:hint="eastAsia" w:eastAsia="宋体"/>
          <w:sz w:val="21"/>
          <w:szCs w:val="32"/>
        </w:rPr>
        <w:t>报考研究生推荐审批表</w:t>
      </w:r>
      <w:r>
        <w:rPr>
          <w:rFonts w:hint="eastAsia" w:eastAsia="宋体"/>
          <w:sz w:val="21"/>
          <w:szCs w:val="32"/>
          <w:lang w:eastAsia="zh-CN"/>
        </w:rPr>
        <w:t>》</w:t>
      </w:r>
      <w:r>
        <w:rPr>
          <w:rFonts w:eastAsia="宋体"/>
          <w:sz w:val="21"/>
          <w:szCs w:val="32"/>
        </w:rPr>
        <w:t>1</w:t>
      </w:r>
      <w:r>
        <w:rPr>
          <w:rFonts w:hint="eastAsia" w:eastAsia="宋体"/>
          <w:sz w:val="21"/>
          <w:szCs w:val="32"/>
        </w:rPr>
        <w:t>份（</w:t>
      </w:r>
      <w:r>
        <w:rPr>
          <w:rFonts w:hint="eastAsia" w:eastAsia="宋体"/>
          <w:sz w:val="21"/>
          <w:szCs w:val="32"/>
          <w:lang w:eastAsia="zh-CN"/>
        </w:rPr>
        <w:t>文职人员</w:t>
      </w:r>
      <w:r>
        <w:rPr>
          <w:rFonts w:hint="eastAsia" w:eastAsia="宋体"/>
          <w:sz w:val="21"/>
          <w:szCs w:val="32"/>
        </w:rPr>
        <w:t>）。</w:t>
      </w:r>
    </w:p>
    <w:p w14:paraId="40C3F02A">
      <w:pPr>
        <w:spacing w:line="370" w:lineRule="exact"/>
        <w:ind w:firstLine="420" w:firstLineChars="200"/>
        <w:rPr>
          <w:rFonts w:eastAsia="宋体"/>
          <w:sz w:val="21"/>
          <w:szCs w:val="32"/>
        </w:rPr>
      </w:pPr>
      <w:r>
        <w:rPr>
          <w:rFonts w:hint="eastAsia" w:eastAsia="宋体"/>
          <w:bCs/>
          <w:sz w:val="21"/>
          <w:szCs w:val="21"/>
        </w:rPr>
        <w:t>（</w:t>
      </w:r>
      <w:r>
        <w:rPr>
          <w:rFonts w:hint="eastAsia" w:eastAsia="宋体"/>
          <w:bCs/>
          <w:sz w:val="21"/>
          <w:szCs w:val="21"/>
          <w:lang w:val="en-US" w:eastAsia="zh-CN"/>
        </w:rPr>
        <w:t>5</w:t>
      </w:r>
      <w:r>
        <w:rPr>
          <w:rFonts w:hint="eastAsia" w:eastAsia="宋体"/>
          <w:bCs/>
          <w:sz w:val="21"/>
          <w:szCs w:val="21"/>
        </w:rPr>
        <w:t>）</w:t>
      </w:r>
      <w:r>
        <w:rPr>
          <w:rFonts w:hint="eastAsia" w:eastAsia="宋体"/>
          <w:sz w:val="21"/>
          <w:szCs w:val="32"/>
        </w:rPr>
        <w:t>学籍《电子注册备案表》（普通高校应届硕士毕业生）或《学位认证报告》（</w:t>
      </w:r>
      <w:r>
        <w:rPr>
          <w:rFonts w:hint="eastAsia" w:eastAsia="宋体"/>
          <w:sz w:val="21"/>
          <w:szCs w:val="32"/>
          <w:lang w:val="en-US" w:eastAsia="zh-CN"/>
        </w:rPr>
        <w:t>军队在职军官、</w:t>
      </w:r>
      <w:r>
        <w:rPr>
          <w:rFonts w:hint="eastAsia" w:eastAsia="宋体"/>
          <w:sz w:val="21"/>
          <w:szCs w:val="32"/>
        </w:rPr>
        <w:t>文职人员、</w:t>
      </w:r>
      <w:r>
        <w:rPr>
          <w:rFonts w:hint="eastAsia" w:eastAsia="宋体"/>
          <w:bCs/>
          <w:sz w:val="21"/>
          <w:szCs w:val="21"/>
        </w:rPr>
        <w:t>非应届地方生</w:t>
      </w:r>
      <w:r>
        <w:rPr>
          <w:rFonts w:hint="eastAsia" w:eastAsia="宋体"/>
          <w:sz w:val="21"/>
          <w:szCs w:val="32"/>
        </w:rPr>
        <w:t>）原件。</w:t>
      </w:r>
    </w:p>
    <w:p w14:paraId="095BAE3E">
      <w:pPr>
        <w:spacing w:line="37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6</w:t>
      </w:r>
      <w:r>
        <w:rPr>
          <w:rFonts w:hint="eastAsia" w:eastAsia="宋体"/>
          <w:bCs/>
          <w:sz w:val="21"/>
          <w:szCs w:val="21"/>
        </w:rPr>
        <w:t>）报考学科</w:t>
      </w:r>
      <w:r>
        <w:rPr>
          <w:rFonts w:hint="eastAsia" w:eastAsia="宋体"/>
          <w:bCs/>
          <w:sz w:val="21"/>
          <w:szCs w:val="21"/>
          <w:lang w:val="en-US" w:eastAsia="zh-CN"/>
        </w:rPr>
        <w:t>或相近学科</w:t>
      </w:r>
      <w:r>
        <w:rPr>
          <w:rFonts w:hint="eastAsia" w:eastAsia="宋体"/>
          <w:bCs/>
          <w:sz w:val="21"/>
          <w:szCs w:val="21"/>
        </w:rPr>
        <w:t>专家推荐书</w:t>
      </w:r>
      <w:r>
        <w:rPr>
          <w:rFonts w:eastAsia="宋体"/>
          <w:bCs/>
          <w:sz w:val="21"/>
          <w:szCs w:val="21"/>
        </w:rPr>
        <w:t>2</w:t>
      </w:r>
      <w:r>
        <w:rPr>
          <w:rFonts w:hint="eastAsia" w:eastAsia="宋体"/>
          <w:bCs/>
          <w:sz w:val="21"/>
          <w:szCs w:val="21"/>
        </w:rPr>
        <w:t>份。</w:t>
      </w:r>
    </w:p>
    <w:p w14:paraId="0ADE0020">
      <w:pPr>
        <w:spacing w:line="37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7</w:t>
      </w:r>
      <w:r>
        <w:rPr>
          <w:rFonts w:hint="eastAsia" w:eastAsia="宋体"/>
          <w:bCs/>
          <w:sz w:val="21"/>
          <w:szCs w:val="21"/>
        </w:rPr>
        <w:t>）硕士课程学习成绩单</w:t>
      </w:r>
      <w:r>
        <w:rPr>
          <w:rFonts w:eastAsia="宋体"/>
          <w:bCs/>
          <w:sz w:val="21"/>
          <w:szCs w:val="21"/>
        </w:rPr>
        <w:t>1</w:t>
      </w:r>
      <w:r>
        <w:rPr>
          <w:rFonts w:hint="eastAsia" w:eastAsia="宋体"/>
          <w:bCs/>
          <w:sz w:val="21"/>
          <w:szCs w:val="21"/>
        </w:rPr>
        <w:t>份（加盖单位公章）。</w:t>
      </w:r>
    </w:p>
    <w:p w14:paraId="56CD5D38">
      <w:pPr>
        <w:spacing w:line="37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8</w:t>
      </w:r>
      <w:r>
        <w:rPr>
          <w:rFonts w:hint="eastAsia" w:eastAsia="宋体"/>
          <w:bCs/>
          <w:sz w:val="21"/>
          <w:szCs w:val="21"/>
        </w:rPr>
        <w:t>）本科、硕士阶段学位、学历证书复印件各</w:t>
      </w:r>
      <w:r>
        <w:rPr>
          <w:rFonts w:eastAsia="宋体"/>
          <w:bCs/>
          <w:sz w:val="21"/>
          <w:szCs w:val="21"/>
        </w:rPr>
        <w:t>1</w:t>
      </w:r>
      <w:r>
        <w:rPr>
          <w:rFonts w:hint="eastAsia" w:eastAsia="宋体"/>
          <w:bCs/>
          <w:sz w:val="21"/>
          <w:szCs w:val="21"/>
        </w:rPr>
        <w:t>份（应届硕士生须在入学前补交）。</w:t>
      </w:r>
    </w:p>
    <w:p w14:paraId="499086BA">
      <w:pPr>
        <w:spacing w:line="37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9</w:t>
      </w:r>
      <w:r>
        <w:rPr>
          <w:rFonts w:hint="eastAsia" w:eastAsia="宋体"/>
          <w:bCs/>
          <w:sz w:val="21"/>
          <w:szCs w:val="21"/>
        </w:rPr>
        <w:t>）考生自我推荐材料</w:t>
      </w:r>
      <w:r>
        <w:rPr>
          <w:rFonts w:eastAsia="宋体"/>
          <w:bCs/>
          <w:sz w:val="21"/>
          <w:szCs w:val="21"/>
        </w:rPr>
        <w:t>3</w:t>
      </w:r>
      <w:r>
        <w:rPr>
          <w:rFonts w:hint="eastAsia" w:eastAsia="宋体"/>
          <w:bCs/>
          <w:sz w:val="21"/>
          <w:szCs w:val="21"/>
        </w:rPr>
        <w:t>份（装订成册），包括个人基本情况、学术专长、拟攻读博士学位的研究计划等内容，不少于</w:t>
      </w:r>
      <w:r>
        <w:rPr>
          <w:rFonts w:eastAsia="宋体"/>
          <w:bCs/>
          <w:sz w:val="21"/>
          <w:szCs w:val="21"/>
        </w:rPr>
        <w:t>3000</w:t>
      </w:r>
      <w:r>
        <w:rPr>
          <w:rFonts w:hint="eastAsia" w:eastAsia="宋体"/>
          <w:bCs/>
          <w:sz w:val="21"/>
          <w:szCs w:val="21"/>
        </w:rPr>
        <w:t>字。</w:t>
      </w:r>
    </w:p>
    <w:p w14:paraId="6BA3F915">
      <w:pPr>
        <w:spacing w:line="37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10</w:t>
      </w:r>
      <w:r>
        <w:rPr>
          <w:rFonts w:hint="eastAsia" w:eastAsia="宋体"/>
          <w:bCs/>
          <w:sz w:val="21"/>
          <w:szCs w:val="21"/>
        </w:rPr>
        <w:t>）个人业绩复印件</w:t>
      </w:r>
      <w:r>
        <w:rPr>
          <w:rFonts w:eastAsia="宋体"/>
          <w:bCs/>
          <w:sz w:val="21"/>
          <w:szCs w:val="21"/>
        </w:rPr>
        <w:t>3</w:t>
      </w:r>
      <w:r>
        <w:rPr>
          <w:rFonts w:hint="eastAsia" w:eastAsia="宋体"/>
          <w:bCs/>
          <w:sz w:val="21"/>
          <w:szCs w:val="21"/>
        </w:rPr>
        <w:t>份（装订成册），包括近</w:t>
      </w:r>
      <w:r>
        <w:rPr>
          <w:rFonts w:eastAsia="宋体"/>
          <w:bCs/>
          <w:sz w:val="21"/>
          <w:szCs w:val="21"/>
        </w:rPr>
        <w:t>5</w:t>
      </w:r>
      <w:r>
        <w:rPr>
          <w:rFonts w:hint="eastAsia" w:eastAsia="宋体"/>
          <w:bCs/>
          <w:sz w:val="21"/>
          <w:szCs w:val="21"/>
        </w:rPr>
        <w:t>年学术论文、科研成果、学科竞赛等证明材料。</w:t>
      </w:r>
    </w:p>
    <w:p w14:paraId="5BB8F139">
      <w:pPr>
        <w:spacing w:line="370" w:lineRule="exact"/>
        <w:ind w:firstLine="420" w:firstLineChars="200"/>
        <w:rPr>
          <w:rFonts w:eastAsia="宋体"/>
          <w:bCs/>
          <w:sz w:val="21"/>
          <w:szCs w:val="21"/>
        </w:rPr>
      </w:pPr>
      <w:r>
        <w:rPr>
          <w:rFonts w:hint="eastAsia" w:eastAsia="宋体"/>
          <w:bCs/>
          <w:sz w:val="21"/>
          <w:szCs w:val="21"/>
        </w:rPr>
        <w:t>（</w:t>
      </w:r>
      <w:r>
        <w:rPr>
          <w:rFonts w:eastAsia="宋体"/>
          <w:bCs/>
          <w:sz w:val="21"/>
          <w:szCs w:val="21"/>
        </w:rPr>
        <w:t>1</w:t>
      </w:r>
      <w:r>
        <w:rPr>
          <w:rFonts w:hint="eastAsia" w:eastAsia="宋体"/>
          <w:bCs/>
          <w:sz w:val="21"/>
          <w:szCs w:val="21"/>
          <w:lang w:val="en-US" w:eastAsia="zh-CN"/>
        </w:rPr>
        <w:t>1</w:t>
      </w:r>
      <w:r>
        <w:rPr>
          <w:rFonts w:hint="eastAsia" w:eastAsia="宋体"/>
          <w:bCs/>
          <w:sz w:val="21"/>
          <w:szCs w:val="21"/>
        </w:rPr>
        <w:t>）身份证复印件</w:t>
      </w:r>
      <w:r>
        <w:rPr>
          <w:rFonts w:eastAsia="宋体"/>
          <w:bCs/>
          <w:sz w:val="21"/>
          <w:szCs w:val="21"/>
        </w:rPr>
        <w:t>1</w:t>
      </w:r>
      <w:r>
        <w:rPr>
          <w:rFonts w:hint="eastAsia" w:eastAsia="宋体"/>
          <w:bCs/>
          <w:sz w:val="21"/>
          <w:szCs w:val="21"/>
        </w:rPr>
        <w:t>份；研究生证（</w:t>
      </w:r>
      <w:r>
        <w:rPr>
          <w:rFonts w:hint="eastAsia" w:eastAsia="宋体"/>
          <w:sz w:val="21"/>
          <w:szCs w:val="24"/>
        </w:rPr>
        <w:t>军队院校和科研机构生长类应届硕士毕业生</w:t>
      </w:r>
      <w:r>
        <w:rPr>
          <w:rFonts w:hint="eastAsia" w:eastAsia="宋体"/>
          <w:sz w:val="21"/>
          <w:szCs w:val="32"/>
        </w:rPr>
        <w:t>）</w:t>
      </w:r>
      <w:r>
        <w:rPr>
          <w:rFonts w:hint="eastAsia" w:eastAsia="宋体"/>
          <w:bCs/>
          <w:sz w:val="21"/>
          <w:szCs w:val="21"/>
        </w:rPr>
        <w:t>、军官证（</w:t>
      </w:r>
      <w:r>
        <w:rPr>
          <w:rFonts w:hint="eastAsia" w:eastAsia="宋体"/>
          <w:sz w:val="21"/>
          <w:szCs w:val="24"/>
        </w:rPr>
        <w:t>军队</w:t>
      </w:r>
      <w:r>
        <w:rPr>
          <w:rFonts w:hint="eastAsia" w:eastAsia="宋体"/>
          <w:bCs/>
          <w:sz w:val="21"/>
          <w:szCs w:val="21"/>
        </w:rPr>
        <w:t>在职</w:t>
      </w:r>
      <w:r>
        <w:rPr>
          <w:rFonts w:hint="eastAsia" w:eastAsia="宋体"/>
          <w:bCs/>
          <w:sz w:val="21"/>
          <w:szCs w:val="21"/>
          <w:lang w:val="en-US" w:eastAsia="zh-CN"/>
        </w:rPr>
        <w:t>军官</w:t>
      </w:r>
      <w:r>
        <w:rPr>
          <w:rFonts w:hint="eastAsia" w:eastAsia="宋体"/>
          <w:bCs/>
          <w:sz w:val="21"/>
          <w:szCs w:val="21"/>
        </w:rPr>
        <w:t>）、文职人员证（</w:t>
      </w:r>
      <w:r>
        <w:rPr>
          <w:rFonts w:hint="eastAsia" w:eastAsia="宋体"/>
          <w:sz w:val="21"/>
          <w:szCs w:val="32"/>
        </w:rPr>
        <w:t>文职人员</w:t>
      </w:r>
      <w:r>
        <w:rPr>
          <w:rFonts w:hint="eastAsia" w:eastAsia="宋体"/>
          <w:bCs/>
          <w:sz w:val="21"/>
          <w:szCs w:val="21"/>
        </w:rPr>
        <w:t>）、学生证（</w:t>
      </w:r>
      <w:r>
        <w:rPr>
          <w:rFonts w:hint="eastAsia" w:eastAsia="宋体"/>
          <w:sz w:val="21"/>
          <w:szCs w:val="32"/>
        </w:rPr>
        <w:t>普通高校应届硕士毕业生）</w:t>
      </w:r>
      <w:r>
        <w:rPr>
          <w:rFonts w:hint="eastAsia" w:eastAsia="宋体"/>
          <w:bCs/>
          <w:sz w:val="21"/>
          <w:szCs w:val="21"/>
        </w:rPr>
        <w:t>复印件</w:t>
      </w:r>
      <w:r>
        <w:rPr>
          <w:rFonts w:eastAsia="宋体"/>
          <w:bCs/>
          <w:sz w:val="21"/>
          <w:szCs w:val="21"/>
        </w:rPr>
        <w:t>1</w:t>
      </w:r>
      <w:r>
        <w:rPr>
          <w:rFonts w:hint="eastAsia" w:eastAsia="宋体"/>
          <w:bCs/>
          <w:sz w:val="21"/>
          <w:szCs w:val="21"/>
        </w:rPr>
        <w:t>份。</w:t>
      </w:r>
    </w:p>
    <w:p w14:paraId="489CD540">
      <w:pPr>
        <w:spacing w:line="370" w:lineRule="exact"/>
        <w:ind w:firstLine="420" w:firstLineChars="200"/>
        <w:rPr>
          <w:rFonts w:eastAsia="宋体"/>
          <w:bCs/>
          <w:sz w:val="21"/>
          <w:szCs w:val="21"/>
        </w:rPr>
      </w:pPr>
      <w:r>
        <w:rPr>
          <w:rFonts w:hint="eastAsia" w:eastAsia="宋体"/>
          <w:bCs/>
          <w:sz w:val="21"/>
          <w:szCs w:val="21"/>
        </w:rPr>
        <w:t>（</w:t>
      </w:r>
      <w:r>
        <w:rPr>
          <w:rFonts w:eastAsia="宋体"/>
          <w:bCs/>
          <w:sz w:val="21"/>
          <w:szCs w:val="21"/>
        </w:rPr>
        <w:t>1</w:t>
      </w:r>
      <w:r>
        <w:rPr>
          <w:rFonts w:hint="eastAsia" w:eastAsia="宋体"/>
          <w:bCs/>
          <w:sz w:val="21"/>
          <w:szCs w:val="21"/>
          <w:lang w:val="en-US" w:eastAsia="zh-CN"/>
        </w:rPr>
        <w:t>2</w:t>
      </w:r>
      <w:r>
        <w:rPr>
          <w:rFonts w:hint="eastAsia" w:eastAsia="宋体"/>
          <w:bCs/>
          <w:sz w:val="21"/>
          <w:szCs w:val="21"/>
        </w:rPr>
        <w:t>）二级甲等以上医院或学校门诊部提供的体格检查表原件。</w:t>
      </w:r>
    </w:p>
    <w:p w14:paraId="1098A3B9">
      <w:pPr>
        <w:spacing w:line="370" w:lineRule="exact"/>
        <w:ind w:firstLine="420" w:firstLineChars="200"/>
        <w:rPr>
          <w:rFonts w:hint="eastAsia" w:eastAsia="宋体"/>
          <w:bCs/>
          <w:sz w:val="21"/>
          <w:szCs w:val="21"/>
        </w:rPr>
      </w:pPr>
      <w:r>
        <w:rPr>
          <w:rFonts w:hint="eastAsia" w:eastAsia="宋体"/>
          <w:bCs/>
          <w:sz w:val="21"/>
          <w:szCs w:val="21"/>
        </w:rPr>
        <w:t>（</w:t>
      </w:r>
      <w:r>
        <w:rPr>
          <w:rFonts w:eastAsia="宋体"/>
          <w:bCs/>
          <w:sz w:val="21"/>
          <w:szCs w:val="21"/>
        </w:rPr>
        <w:t>1</w:t>
      </w:r>
      <w:r>
        <w:rPr>
          <w:rFonts w:hint="eastAsia" w:eastAsia="宋体"/>
          <w:bCs/>
          <w:sz w:val="21"/>
          <w:szCs w:val="21"/>
          <w:lang w:val="en-US" w:eastAsia="zh-CN"/>
        </w:rPr>
        <w:t>3</w:t>
      </w:r>
      <w:r>
        <w:rPr>
          <w:rFonts w:hint="eastAsia" w:eastAsia="宋体"/>
          <w:bCs/>
          <w:sz w:val="21"/>
          <w:szCs w:val="21"/>
        </w:rPr>
        <w:t>）所在单位提供的政治审查表原件。</w:t>
      </w:r>
    </w:p>
    <w:p w14:paraId="22EDBD61">
      <w:pPr>
        <w:spacing w:line="370" w:lineRule="exact"/>
        <w:ind w:firstLine="420" w:firstLineChars="200"/>
        <w:rPr>
          <w:rFonts w:hint="default" w:eastAsia="宋体"/>
          <w:bCs/>
          <w:sz w:val="21"/>
          <w:szCs w:val="21"/>
          <w:lang w:val="en-US" w:eastAsia="zh-CN"/>
        </w:rPr>
      </w:pPr>
      <w:r>
        <w:rPr>
          <w:rFonts w:hint="eastAsia" w:eastAsia="宋体"/>
          <w:bCs/>
          <w:sz w:val="21"/>
          <w:szCs w:val="21"/>
          <w:lang w:eastAsia="zh-CN"/>
        </w:rPr>
        <w:t>（</w:t>
      </w:r>
      <w:r>
        <w:rPr>
          <w:rFonts w:hint="eastAsia" w:eastAsia="宋体"/>
          <w:bCs/>
          <w:sz w:val="21"/>
          <w:szCs w:val="21"/>
          <w:lang w:val="en-US" w:eastAsia="zh-CN"/>
        </w:rPr>
        <w:t>14</w:t>
      </w:r>
      <w:r>
        <w:rPr>
          <w:rFonts w:hint="eastAsia" w:eastAsia="宋体"/>
          <w:bCs/>
          <w:sz w:val="21"/>
          <w:szCs w:val="21"/>
          <w:lang w:eastAsia="zh-CN"/>
        </w:rPr>
        <w:t>）</w:t>
      </w:r>
      <w:r>
        <w:rPr>
          <w:rFonts w:hint="eastAsia" w:eastAsia="宋体"/>
          <w:bCs/>
          <w:sz w:val="21"/>
          <w:szCs w:val="21"/>
          <w:lang w:val="en-US" w:eastAsia="zh-CN"/>
        </w:rPr>
        <w:t>年度体能考核合格证明。（军人考生）</w:t>
      </w:r>
    </w:p>
    <w:p w14:paraId="4E866C36">
      <w:pPr>
        <w:spacing w:line="370" w:lineRule="exact"/>
        <w:ind w:firstLine="420" w:firstLineChars="200"/>
        <w:rPr>
          <w:rFonts w:hint="eastAsia" w:eastAsia="宋体"/>
          <w:bCs/>
          <w:sz w:val="21"/>
          <w:szCs w:val="21"/>
          <w:lang w:eastAsia="zh-CN"/>
        </w:rPr>
      </w:pPr>
      <w:r>
        <w:rPr>
          <w:rFonts w:hint="eastAsia" w:eastAsia="宋体"/>
          <w:bCs/>
          <w:sz w:val="21"/>
          <w:szCs w:val="21"/>
          <w:lang w:eastAsia="zh-CN"/>
        </w:rPr>
        <w:t>（</w:t>
      </w:r>
      <w:r>
        <w:rPr>
          <w:rFonts w:hint="eastAsia" w:eastAsia="宋体"/>
          <w:bCs/>
          <w:sz w:val="21"/>
          <w:szCs w:val="21"/>
          <w:lang w:val="en-US" w:eastAsia="zh-CN"/>
        </w:rPr>
        <w:t>15</w:t>
      </w:r>
      <w:r>
        <w:rPr>
          <w:rFonts w:hint="eastAsia" w:eastAsia="宋体"/>
          <w:bCs/>
          <w:sz w:val="21"/>
          <w:szCs w:val="21"/>
          <w:lang w:eastAsia="zh-CN"/>
        </w:rPr>
        <w:t>）</w:t>
      </w:r>
      <w:r>
        <w:rPr>
          <w:rFonts w:hint="eastAsia" w:ascii="Times New Roman" w:hAnsi="Times New Roman" w:eastAsia="宋体" w:cs="Times New Roman"/>
          <w:bCs/>
          <w:sz w:val="21"/>
          <w:szCs w:val="21"/>
          <w:lang w:eastAsia="zh-CN"/>
        </w:rPr>
        <w:t>“同等学力”考生除上述有关材料外，还需提供要求的材料及证明。</w:t>
      </w:r>
    </w:p>
    <w:p w14:paraId="53A7B638">
      <w:pPr>
        <w:spacing w:line="370" w:lineRule="exact"/>
        <w:ind w:firstLine="422" w:firstLineChars="200"/>
        <w:rPr>
          <w:rFonts w:eastAsia="宋体"/>
          <w:bCs/>
          <w:sz w:val="21"/>
          <w:szCs w:val="21"/>
        </w:rPr>
      </w:pPr>
      <w:r>
        <w:rPr>
          <w:rFonts w:eastAsia="宋体"/>
          <w:b/>
          <w:bCs/>
          <w:color w:val="000000"/>
          <w:sz w:val="21"/>
          <w:szCs w:val="24"/>
        </w:rPr>
        <w:t>2</w:t>
      </w:r>
      <w:r>
        <w:rPr>
          <w:rFonts w:hint="eastAsia" w:eastAsia="宋体"/>
          <w:b/>
          <w:bCs/>
          <w:color w:val="000000"/>
          <w:sz w:val="21"/>
          <w:szCs w:val="24"/>
        </w:rPr>
        <w:t>.以“申请-审核”制招考</w:t>
      </w:r>
      <w:r>
        <w:rPr>
          <w:rFonts w:hint="eastAsia" w:eastAsia="宋体"/>
          <w:b/>
          <w:bCs/>
          <w:color w:val="000000"/>
          <w:spacing w:val="-2"/>
          <w:sz w:val="21"/>
          <w:szCs w:val="21"/>
        </w:rPr>
        <w:t>方式报考</w:t>
      </w:r>
      <w:r>
        <w:rPr>
          <w:rFonts w:hint="eastAsia" w:eastAsia="宋体"/>
          <w:b/>
          <w:bCs/>
          <w:color w:val="000000"/>
          <w:sz w:val="21"/>
          <w:szCs w:val="24"/>
        </w:rPr>
        <w:t>博士生需提交以下材料：</w:t>
      </w:r>
    </w:p>
    <w:p w14:paraId="23ABB9B8">
      <w:pPr>
        <w:spacing w:line="370" w:lineRule="exact"/>
        <w:ind w:firstLine="420" w:firstLineChars="200"/>
        <w:rPr>
          <w:rFonts w:hint="eastAsia" w:eastAsia="宋体"/>
          <w:bCs/>
          <w:sz w:val="21"/>
          <w:szCs w:val="21"/>
        </w:rPr>
      </w:pPr>
      <w:r>
        <w:rPr>
          <w:rFonts w:hint="eastAsia" w:eastAsia="宋体"/>
          <w:sz w:val="21"/>
          <w:szCs w:val="24"/>
        </w:rPr>
        <w:t>（</w:t>
      </w:r>
      <w:r>
        <w:rPr>
          <w:rFonts w:eastAsia="宋体"/>
          <w:sz w:val="21"/>
          <w:szCs w:val="24"/>
        </w:rPr>
        <w:t>1</w:t>
      </w:r>
      <w:r>
        <w:rPr>
          <w:rFonts w:hint="eastAsia" w:eastAsia="宋体"/>
          <w:sz w:val="21"/>
          <w:szCs w:val="24"/>
        </w:rPr>
        <w:t>）</w:t>
      </w:r>
      <w:r>
        <w:rPr>
          <w:rFonts w:hint="eastAsia" w:eastAsia="宋体"/>
          <w:bCs/>
          <w:sz w:val="21"/>
          <w:szCs w:val="24"/>
          <w:lang w:eastAsia="zh-CN"/>
        </w:rPr>
        <w:t>“</w:t>
      </w:r>
      <w:r>
        <w:rPr>
          <w:rFonts w:hint="eastAsia" w:eastAsia="宋体"/>
          <w:b/>
          <w:bCs/>
          <w:color w:val="000000"/>
          <w:sz w:val="21"/>
          <w:szCs w:val="24"/>
        </w:rPr>
        <w:t>普通招考方式</w:t>
      </w:r>
      <w:r>
        <w:rPr>
          <w:rFonts w:hint="eastAsia" w:eastAsia="宋体"/>
          <w:bCs/>
          <w:sz w:val="21"/>
          <w:szCs w:val="24"/>
          <w:lang w:eastAsia="zh-CN"/>
        </w:rPr>
        <w:t>”，明确的</w:t>
      </w:r>
      <w:r>
        <w:rPr>
          <w:rFonts w:hint="eastAsia" w:eastAsia="宋体"/>
          <w:bCs/>
          <w:sz w:val="21"/>
          <w:szCs w:val="24"/>
        </w:rPr>
        <w:t>材料。</w:t>
      </w:r>
    </w:p>
    <w:p w14:paraId="60CD3857">
      <w:pPr>
        <w:spacing w:line="370" w:lineRule="exact"/>
        <w:ind w:firstLine="420" w:firstLineChars="200"/>
        <w:rPr>
          <w:rFonts w:eastAsia="宋体"/>
          <w:bCs/>
          <w:sz w:val="21"/>
          <w:szCs w:val="21"/>
        </w:rPr>
      </w:pPr>
      <w:r>
        <w:rPr>
          <w:rFonts w:hint="eastAsia" w:eastAsia="宋体"/>
          <w:bCs/>
          <w:sz w:val="21"/>
          <w:szCs w:val="21"/>
        </w:rPr>
        <w:t>（2）外语水平证明</w:t>
      </w:r>
      <w:r>
        <w:rPr>
          <w:rFonts w:eastAsia="宋体"/>
          <w:bCs/>
          <w:sz w:val="21"/>
          <w:szCs w:val="21"/>
        </w:rPr>
        <w:t>1</w:t>
      </w:r>
      <w:r>
        <w:rPr>
          <w:rFonts w:hint="eastAsia" w:eastAsia="宋体"/>
          <w:bCs/>
          <w:sz w:val="21"/>
          <w:szCs w:val="21"/>
        </w:rPr>
        <w:t>份。</w:t>
      </w:r>
    </w:p>
    <w:p w14:paraId="01E228C9">
      <w:pPr>
        <w:spacing w:line="370" w:lineRule="exact"/>
        <w:ind w:firstLine="420" w:firstLineChars="200"/>
        <w:rPr>
          <w:rFonts w:hint="eastAsia" w:eastAsia="宋体"/>
          <w:bCs/>
          <w:sz w:val="21"/>
          <w:szCs w:val="21"/>
          <w:lang w:eastAsia="zh-CN"/>
        </w:rPr>
      </w:pPr>
      <w:r>
        <w:rPr>
          <w:rFonts w:hint="eastAsia" w:eastAsia="宋体"/>
          <w:bCs/>
          <w:sz w:val="21"/>
          <w:szCs w:val="21"/>
        </w:rPr>
        <w:t>考生须在报名后</w:t>
      </w:r>
      <w:r>
        <w:rPr>
          <w:rFonts w:hint="eastAsia" w:eastAsia="宋体"/>
          <w:bCs/>
          <w:sz w:val="21"/>
          <w:szCs w:val="21"/>
          <w:lang w:val="en-US" w:eastAsia="zh-CN"/>
        </w:rPr>
        <w:t>尽快</w:t>
      </w:r>
      <w:r>
        <w:rPr>
          <w:rFonts w:hint="eastAsia" w:eastAsia="宋体"/>
          <w:bCs/>
          <w:sz w:val="21"/>
          <w:szCs w:val="21"/>
        </w:rPr>
        <w:t>向</w:t>
      </w:r>
      <w:r>
        <w:rPr>
          <w:rFonts w:hint="eastAsia" w:eastAsia="宋体"/>
          <w:bCs/>
          <w:color w:val="auto"/>
          <w:sz w:val="21"/>
          <w:szCs w:val="21"/>
          <w:lang w:eastAsia="zh-CN"/>
        </w:rPr>
        <w:t>空军工程</w:t>
      </w:r>
      <w:r>
        <w:rPr>
          <w:rFonts w:hint="eastAsia" w:eastAsia="宋体"/>
          <w:bCs/>
          <w:sz w:val="21"/>
          <w:szCs w:val="21"/>
          <w:lang w:eastAsia="zh-CN"/>
        </w:rPr>
        <w:t>大学研招办</w:t>
      </w:r>
      <w:r>
        <w:rPr>
          <w:rFonts w:hint="eastAsia" w:eastAsia="宋体"/>
          <w:bCs/>
          <w:sz w:val="21"/>
          <w:szCs w:val="21"/>
        </w:rPr>
        <w:t>送交上述材料</w:t>
      </w:r>
      <w:r>
        <w:rPr>
          <w:rFonts w:hint="eastAsia" w:eastAsia="宋体"/>
          <w:bCs/>
          <w:sz w:val="21"/>
          <w:szCs w:val="21"/>
          <w:lang w:eastAsia="zh-CN"/>
        </w:rPr>
        <w:t>，</w:t>
      </w:r>
      <w:r>
        <w:rPr>
          <w:rFonts w:hint="eastAsia" w:eastAsia="宋体"/>
          <w:bCs/>
          <w:sz w:val="21"/>
          <w:szCs w:val="21"/>
          <w:lang w:val="en-US" w:eastAsia="zh-CN"/>
        </w:rPr>
        <w:t>同步</w:t>
      </w:r>
      <w:r>
        <w:rPr>
          <w:rFonts w:hint="eastAsia" w:eastAsia="宋体"/>
          <w:bCs/>
          <w:sz w:val="21"/>
          <w:szCs w:val="21"/>
          <w:lang w:eastAsia="zh-CN"/>
        </w:rPr>
        <w:t>将材料按顺序</w:t>
      </w:r>
      <w:r>
        <w:rPr>
          <w:rFonts w:hint="eastAsia" w:eastAsia="宋体"/>
          <w:bCs/>
          <w:sz w:val="21"/>
          <w:szCs w:val="21"/>
          <w:lang w:val="en-US" w:eastAsia="zh-CN"/>
        </w:rPr>
        <w:t>整理</w:t>
      </w:r>
      <w:r>
        <w:rPr>
          <w:rFonts w:hint="eastAsia" w:eastAsia="宋体"/>
          <w:bCs/>
          <w:sz w:val="21"/>
          <w:szCs w:val="21"/>
          <w:lang w:eastAsia="zh-CN"/>
        </w:rPr>
        <w:t>扫描成</w:t>
      </w:r>
      <w:r>
        <w:rPr>
          <w:rFonts w:hint="eastAsia" w:eastAsia="宋体"/>
          <w:bCs/>
          <w:sz w:val="21"/>
          <w:szCs w:val="21"/>
          <w:lang w:val="en-US" w:eastAsia="zh-CN"/>
        </w:rPr>
        <w:t>pdf</w:t>
      </w:r>
      <w:r>
        <w:rPr>
          <w:rFonts w:hint="eastAsia" w:eastAsia="宋体"/>
          <w:bCs/>
          <w:sz w:val="21"/>
          <w:szCs w:val="21"/>
          <w:lang w:eastAsia="zh-CN"/>
        </w:rPr>
        <w:t>版合并文件，</w:t>
      </w:r>
      <w:r>
        <w:rPr>
          <w:rFonts w:hint="eastAsia" w:eastAsia="宋体"/>
          <w:bCs/>
          <w:sz w:val="21"/>
          <w:szCs w:val="21"/>
          <w:lang w:val="en-US" w:eastAsia="zh-CN"/>
        </w:rPr>
        <w:t>最晚</w:t>
      </w:r>
      <w:r>
        <w:rPr>
          <w:rFonts w:hint="eastAsia" w:eastAsia="宋体"/>
          <w:bCs/>
          <w:sz w:val="21"/>
          <w:szCs w:val="21"/>
          <w:lang w:eastAsia="zh-CN"/>
        </w:rPr>
        <w:t>于</w:t>
      </w:r>
      <w:r>
        <w:rPr>
          <w:rFonts w:hint="eastAsia" w:eastAsia="宋体"/>
          <w:bCs/>
          <w:sz w:val="21"/>
          <w:szCs w:val="21"/>
          <w:lang w:val="en-US" w:eastAsia="zh-CN"/>
        </w:rPr>
        <w:t>2025年10月23日</w:t>
      </w:r>
      <w:r>
        <w:rPr>
          <w:rFonts w:hint="eastAsia" w:eastAsia="宋体"/>
          <w:bCs/>
          <w:sz w:val="21"/>
          <w:szCs w:val="21"/>
          <w:lang w:eastAsia="zh-CN"/>
        </w:rPr>
        <w:t>前发送至研招办电子邮箱（</w:t>
      </w:r>
      <w:r>
        <w:rPr>
          <w:rFonts w:hint="eastAsia" w:eastAsia="宋体"/>
          <w:bCs/>
          <w:sz w:val="21"/>
          <w:szCs w:val="21"/>
          <w:lang w:val="en-US" w:eastAsia="zh-CN"/>
        </w:rPr>
        <w:t>kgdyzb@163.com</w:t>
      </w:r>
      <w:r>
        <w:rPr>
          <w:rFonts w:hint="eastAsia" w:eastAsia="宋体"/>
          <w:bCs/>
          <w:sz w:val="21"/>
          <w:szCs w:val="21"/>
          <w:lang w:eastAsia="zh-CN"/>
        </w:rPr>
        <w:t>）。</w:t>
      </w:r>
    </w:p>
    <w:p w14:paraId="3BE33E7F">
      <w:pPr>
        <w:adjustRightInd w:val="0"/>
        <w:snapToGrid w:val="0"/>
        <w:spacing w:line="370" w:lineRule="exact"/>
        <w:ind w:firstLine="422" w:firstLineChars="200"/>
        <w:rPr>
          <w:rFonts w:eastAsia="楷体_GB2312"/>
          <w:b/>
          <w:bCs/>
          <w:sz w:val="21"/>
          <w:szCs w:val="21"/>
        </w:rPr>
      </w:pPr>
      <w:r>
        <w:rPr>
          <w:rFonts w:hint="eastAsia" w:eastAsia="楷体_GB2312"/>
          <w:b/>
          <w:bCs/>
          <w:sz w:val="21"/>
          <w:szCs w:val="21"/>
        </w:rPr>
        <w:t>（三）领取准考证</w:t>
      </w:r>
    </w:p>
    <w:p w14:paraId="4C3C4487">
      <w:pPr>
        <w:adjustRightInd w:val="0"/>
        <w:snapToGrid w:val="0"/>
        <w:spacing w:line="370" w:lineRule="exact"/>
        <w:ind w:firstLine="420" w:firstLineChars="200"/>
        <w:rPr>
          <w:rFonts w:hint="eastAsia" w:eastAsia="宋体"/>
          <w:snapToGrid w:val="0"/>
          <w:kern w:val="0"/>
          <w:sz w:val="21"/>
          <w:szCs w:val="21"/>
          <w:lang w:val="en-US" w:eastAsia="zh-CN"/>
        </w:rPr>
      </w:pPr>
      <w:r>
        <w:rPr>
          <w:rFonts w:hint="eastAsia" w:eastAsia="宋体"/>
          <w:snapToGrid w:val="0"/>
          <w:kern w:val="0"/>
          <w:sz w:val="21"/>
          <w:szCs w:val="21"/>
        </w:rPr>
        <w:t>符合报考条件，材料和手续齐全的考生核发准考证。</w:t>
      </w:r>
      <w:r>
        <w:rPr>
          <w:rFonts w:eastAsia="宋体"/>
          <w:snapToGrid w:val="0"/>
          <w:kern w:val="0"/>
          <w:sz w:val="21"/>
          <w:szCs w:val="21"/>
        </w:rPr>
        <w:t>1</w:t>
      </w:r>
      <w:r>
        <w:rPr>
          <w:rFonts w:hint="eastAsia" w:eastAsia="宋体"/>
          <w:snapToGrid w:val="0"/>
          <w:kern w:val="0"/>
          <w:sz w:val="21"/>
          <w:szCs w:val="21"/>
          <w:lang w:val="en-US" w:eastAsia="zh-CN"/>
        </w:rPr>
        <w:t>0月下旬至11</w:t>
      </w:r>
      <w:r>
        <w:rPr>
          <w:rFonts w:hint="eastAsia" w:eastAsia="宋体"/>
          <w:snapToGrid w:val="0"/>
          <w:kern w:val="0"/>
          <w:sz w:val="21"/>
          <w:szCs w:val="21"/>
        </w:rPr>
        <w:t>月初，考生凭有效身份证件到</w:t>
      </w:r>
      <w:r>
        <w:rPr>
          <w:rFonts w:hint="eastAsia" w:eastAsia="宋体"/>
          <w:bCs/>
          <w:sz w:val="21"/>
          <w:szCs w:val="21"/>
          <w:lang w:eastAsia="zh-CN"/>
        </w:rPr>
        <w:t>空军工程大学</w:t>
      </w:r>
      <w:r>
        <w:rPr>
          <w:rFonts w:hint="eastAsia" w:eastAsia="宋体"/>
          <w:bCs/>
          <w:sz w:val="21"/>
          <w:szCs w:val="21"/>
        </w:rPr>
        <w:t>研究生院</w:t>
      </w:r>
      <w:r>
        <w:rPr>
          <w:rFonts w:hint="eastAsia" w:eastAsia="宋体"/>
          <w:snapToGrid w:val="0"/>
          <w:kern w:val="0"/>
          <w:sz w:val="21"/>
          <w:szCs w:val="21"/>
        </w:rPr>
        <w:t>领取准考证</w:t>
      </w:r>
      <w:r>
        <w:rPr>
          <w:rFonts w:hint="eastAsia" w:eastAsia="宋体"/>
          <w:snapToGrid w:val="0"/>
          <w:kern w:val="0"/>
          <w:sz w:val="21"/>
          <w:szCs w:val="21"/>
          <w:lang w:eastAsia="zh-CN"/>
        </w:rPr>
        <w:t>。</w:t>
      </w:r>
    </w:p>
    <w:p w14:paraId="60D4379D">
      <w:pPr>
        <w:spacing w:line="370" w:lineRule="exact"/>
        <w:ind w:firstLine="420" w:firstLineChars="200"/>
        <w:rPr>
          <w:rFonts w:eastAsia="黑体"/>
          <w:bCs/>
          <w:sz w:val="21"/>
          <w:szCs w:val="21"/>
        </w:rPr>
      </w:pPr>
      <w:r>
        <w:rPr>
          <w:rFonts w:hint="eastAsia" w:eastAsia="黑体"/>
          <w:bCs/>
          <w:sz w:val="21"/>
          <w:szCs w:val="21"/>
        </w:rPr>
        <w:t>六、考试</w:t>
      </w:r>
    </w:p>
    <w:p w14:paraId="697C29D9">
      <w:pPr>
        <w:adjustRightInd w:val="0"/>
        <w:snapToGrid w:val="0"/>
        <w:spacing w:line="360" w:lineRule="exact"/>
        <w:ind w:firstLine="422" w:firstLineChars="200"/>
        <w:rPr>
          <w:rFonts w:eastAsia="楷体_GB2312"/>
          <w:b/>
          <w:bCs/>
          <w:sz w:val="21"/>
          <w:szCs w:val="21"/>
        </w:rPr>
      </w:pPr>
      <w:r>
        <w:rPr>
          <w:rFonts w:hint="eastAsia" w:eastAsia="楷体_GB2312"/>
          <w:b/>
          <w:bCs/>
          <w:sz w:val="21"/>
          <w:szCs w:val="21"/>
        </w:rPr>
        <w:t>（一）普通招考方式</w:t>
      </w:r>
    </w:p>
    <w:p w14:paraId="2A4C19D9">
      <w:pPr>
        <w:adjustRightInd w:val="0"/>
        <w:snapToGrid w:val="0"/>
        <w:spacing w:line="360" w:lineRule="exact"/>
        <w:ind w:firstLine="422" w:firstLineChars="200"/>
        <w:rPr>
          <w:rFonts w:eastAsia="宋体"/>
          <w:b/>
          <w:bCs/>
          <w:color w:val="000000"/>
          <w:sz w:val="21"/>
          <w:szCs w:val="24"/>
        </w:rPr>
      </w:pPr>
      <w:r>
        <w:rPr>
          <w:rFonts w:eastAsia="宋体"/>
          <w:b/>
          <w:bCs/>
          <w:color w:val="000000"/>
          <w:sz w:val="21"/>
          <w:szCs w:val="24"/>
        </w:rPr>
        <w:t>1</w:t>
      </w:r>
      <w:r>
        <w:rPr>
          <w:rFonts w:hint="eastAsia" w:eastAsia="宋体"/>
          <w:b/>
          <w:bCs/>
          <w:color w:val="000000"/>
          <w:sz w:val="21"/>
          <w:szCs w:val="24"/>
        </w:rPr>
        <w:t>.初试：</w:t>
      </w:r>
    </w:p>
    <w:p w14:paraId="1AD15B6A">
      <w:pPr>
        <w:adjustRightInd w:val="0"/>
        <w:snapToGrid w:val="0"/>
        <w:spacing w:line="360" w:lineRule="exact"/>
        <w:ind w:firstLine="420" w:firstLineChars="200"/>
        <w:rPr>
          <w:rFonts w:eastAsia="宋体"/>
          <w:snapToGrid w:val="0"/>
          <w:kern w:val="0"/>
          <w:sz w:val="21"/>
          <w:szCs w:val="21"/>
        </w:rPr>
      </w:pPr>
      <w:r>
        <w:rPr>
          <w:rFonts w:hint="eastAsia" w:eastAsia="宋体"/>
          <w:snapToGrid w:val="0"/>
          <w:kern w:val="0"/>
          <w:sz w:val="21"/>
          <w:szCs w:val="21"/>
        </w:rPr>
        <w:t>（</w:t>
      </w:r>
      <w:r>
        <w:rPr>
          <w:rFonts w:eastAsia="宋体"/>
          <w:snapToGrid w:val="0"/>
          <w:kern w:val="0"/>
          <w:sz w:val="21"/>
          <w:szCs w:val="21"/>
        </w:rPr>
        <w:t>1</w:t>
      </w:r>
      <w:r>
        <w:rPr>
          <w:rFonts w:hint="eastAsia" w:eastAsia="宋体"/>
          <w:snapToGrid w:val="0"/>
          <w:kern w:val="0"/>
          <w:sz w:val="21"/>
          <w:szCs w:val="21"/>
        </w:rPr>
        <w:t>）时间：202</w:t>
      </w:r>
      <w:r>
        <w:rPr>
          <w:rFonts w:hint="eastAsia" w:eastAsia="宋体"/>
          <w:snapToGrid w:val="0"/>
          <w:kern w:val="0"/>
          <w:sz w:val="21"/>
          <w:szCs w:val="21"/>
          <w:lang w:val="en-US" w:eastAsia="zh-CN"/>
        </w:rPr>
        <w:t>5</w:t>
      </w:r>
      <w:r>
        <w:rPr>
          <w:rFonts w:hint="eastAsia" w:eastAsia="宋体"/>
          <w:snapToGrid w:val="0"/>
          <w:kern w:val="0"/>
          <w:sz w:val="21"/>
          <w:szCs w:val="21"/>
        </w:rPr>
        <w:t>年</w:t>
      </w:r>
      <w:r>
        <w:rPr>
          <w:rFonts w:eastAsia="宋体"/>
          <w:snapToGrid w:val="0"/>
          <w:kern w:val="0"/>
          <w:sz w:val="21"/>
          <w:szCs w:val="21"/>
        </w:rPr>
        <w:t>1</w:t>
      </w:r>
      <w:r>
        <w:rPr>
          <w:rFonts w:hint="eastAsia" w:eastAsia="宋体"/>
          <w:snapToGrid w:val="0"/>
          <w:kern w:val="0"/>
          <w:sz w:val="21"/>
          <w:szCs w:val="21"/>
          <w:lang w:val="en-US" w:eastAsia="zh-CN"/>
        </w:rPr>
        <w:t>0月下旬至11</w:t>
      </w:r>
      <w:r>
        <w:rPr>
          <w:rFonts w:hint="eastAsia" w:eastAsia="宋体"/>
          <w:snapToGrid w:val="0"/>
          <w:kern w:val="0"/>
          <w:sz w:val="21"/>
          <w:szCs w:val="21"/>
        </w:rPr>
        <w:t>月初。</w:t>
      </w:r>
    </w:p>
    <w:p w14:paraId="77BEF217">
      <w:pPr>
        <w:adjustRightInd w:val="0"/>
        <w:snapToGrid w:val="0"/>
        <w:spacing w:line="360" w:lineRule="exact"/>
        <w:ind w:firstLine="420" w:firstLineChars="200"/>
        <w:rPr>
          <w:rFonts w:eastAsia="宋体"/>
          <w:snapToGrid w:val="0"/>
          <w:kern w:val="0"/>
          <w:sz w:val="21"/>
          <w:szCs w:val="21"/>
        </w:rPr>
      </w:pPr>
      <w:r>
        <w:rPr>
          <w:rFonts w:hint="eastAsia" w:eastAsia="宋体"/>
          <w:snapToGrid w:val="0"/>
          <w:kern w:val="0"/>
          <w:sz w:val="21"/>
          <w:szCs w:val="21"/>
        </w:rPr>
        <w:t>（</w:t>
      </w:r>
      <w:r>
        <w:rPr>
          <w:rFonts w:eastAsia="宋体"/>
          <w:snapToGrid w:val="0"/>
          <w:kern w:val="0"/>
          <w:sz w:val="21"/>
          <w:szCs w:val="21"/>
        </w:rPr>
        <w:t>2</w:t>
      </w:r>
      <w:r>
        <w:rPr>
          <w:rFonts w:hint="eastAsia" w:eastAsia="宋体"/>
          <w:snapToGrid w:val="0"/>
          <w:kern w:val="0"/>
          <w:sz w:val="21"/>
          <w:szCs w:val="21"/>
        </w:rPr>
        <w:t>）科目：共</w:t>
      </w:r>
      <w:r>
        <w:rPr>
          <w:rFonts w:eastAsia="宋体"/>
          <w:snapToGrid w:val="0"/>
          <w:kern w:val="0"/>
          <w:sz w:val="21"/>
          <w:szCs w:val="21"/>
        </w:rPr>
        <w:t>3</w:t>
      </w:r>
      <w:r>
        <w:rPr>
          <w:rFonts w:hint="eastAsia" w:eastAsia="宋体"/>
          <w:snapToGrid w:val="0"/>
          <w:kern w:val="0"/>
          <w:sz w:val="21"/>
          <w:szCs w:val="21"/>
        </w:rPr>
        <w:t>门，均为笔试，每门科目考试时间为</w:t>
      </w:r>
      <w:r>
        <w:rPr>
          <w:rFonts w:eastAsia="宋体"/>
          <w:snapToGrid w:val="0"/>
          <w:kern w:val="0"/>
          <w:sz w:val="21"/>
          <w:szCs w:val="21"/>
        </w:rPr>
        <w:t>3</w:t>
      </w:r>
      <w:r>
        <w:rPr>
          <w:rFonts w:hint="eastAsia" w:eastAsia="宋体"/>
          <w:snapToGrid w:val="0"/>
          <w:kern w:val="0"/>
          <w:sz w:val="21"/>
          <w:szCs w:val="21"/>
        </w:rPr>
        <w:t>小时。其中，科目一为英语，含阅读、词汇、语法、翻译、写作等内容；科目二、三为业务课，参考书目参见</w:t>
      </w:r>
      <w:r>
        <w:rPr>
          <w:rFonts w:hint="eastAsia" w:eastAsia="宋体"/>
          <w:snapToGrid w:val="0"/>
          <w:kern w:val="0"/>
          <w:sz w:val="21"/>
          <w:szCs w:val="21"/>
          <w:lang w:val="en-US" w:eastAsia="zh-CN"/>
        </w:rPr>
        <w:t>当年</w:t>
      </w:r>
      <w:r>
        <w:rPr>
          <w:rFonts w:hint="eastAsia" w:eastAsia="宋体"/>
          <w:snapToGrid w:val="0"/>
          <w:kern w:val="0"/>
          <w:sz w:val="21"/>
          <w:szCs w:val="21"/>
        </w:rPr>
        <w:t>招生专业目录。</w:t>
      </w:r>
    </w:p>
    <w:p w14:paraId="1B0DA56F">
      <w:pPr>
        <w:adjustRightInd w:val="0"/>
        <w:snapToGrid w:val="0"/>
        <w:spacing w:line="360" w:lineRule="exact"/>
        <w:ind w:firstLine="422" w:firstLineChars="200"/>
        <w:rPr>
          <w:rFonts w:eastAsia="宋体"/>
          <w:b/>
          <w:bCs/>
          <w:color w:val="000000"/>
          <w:sz w:val="21"/>
          <w:szCs w:val="24"/>
        </w:rPr>
      </w:pPr>
      <w:r>
        <w:rPr>
          <w:rFonts w:eastAsia="宋体"/>
          <w:b/>
          <w:bCs/>
          <w:color w:val="000000"/>
          <w:sz w:val="21"/>
          <w:szCs w:val="24"/>
        </w:rPr>
        <w:t>2</w:t>
      </w:r>
      <w:r>
        <w:rPr>
          <w:rFonts w:hint="eastAsia" w:eastAsia="宋体"/>
          <w:b/>
          <w:bCs/>
          <w:color w:val="000000"/>
          <w:sz w:val="21"/>
          <w:szCs w:val="24"/>
        </w:rPr>
        <w:t>.复试：</w:t>
      </w:r>
    </w:p>
    <w:p w14:paraId="291A0AB5">
      <w:pPr>
        <w:adjustRightInd w:val="0"/>
        <w:snapToGrid w:val="0"/>
        <w:spacing w:line="360" w:lineRule="exact"/>
        <w:ind w:firstLine="420" w:firstLineChars="200"/>
        <w:rPr>
          <w:rFonts w:eastAsia="宋体"/>
          <w:bCs/>
          <w:snapToGrid w:val="0"/>
          <w:color w:val="000000"/>
          <w:kern w:val="0"/>
          <w:sz w:val="21"/>
          <w:szCs w:val="21"/>
        </w:rPr>
      </w:pPr>
      <w:r>
        <w:rPr>
          <w:rFonts w:hint="eastAsia" w:eastAsia="宋体"/>
          <w:bCs/>
          <w:snapToGrid w:val="0"/>
          <w:color w:val="000000"/>
          <w:kern w:val="0"/>
          <w:sz w:val="21"/>
          <w:szCs w:val="21"/>
        </w:rPr>
        <w:t>达到</w:t>
      </w:r>
      <w:r>
        <w:rPr>
          <w:rFonts w:hint="eastAsia" w:eastAsia="宋体"/>
          <w:bCs/>
          <w:snapToGrid w:val="0"/>
          <w:color w:val="000000"/>
          <w:kern w:val="0"/>
          <w:sz w:val="21"/>
          <w:szCs w:val="21"/>
          <w:lang w:eastAsia="zh-CN"/>
        </w:rPr>
        <w:t>空军工程大学</w:t>
      </w:r>
      <w:r>
        <w:rPr>
          <w:rFonts w:hint="eastAsia" w:eastAsia="宋体"/>
          <w:bCs/>
          <w:snapToGrid w:val="0"/>
          <w:color w:val="000000"/>
          <w:kern w:val="0"/>
          <w:sz w:val="21"/>
          <w:szCs w:val="21"/>
        </w:rPr>
        <w:t>初试分数线的考生，参加</w:t>
      </w:r>
      <w:r>
        <w:rPr>
          <w:rFonts w:hint="eastAsia" w:eastAsia="宋体"/>
          <w:bCs/>
          <w:snapToGrid w:val="0"/>
          <w:color w:val="000000"/>
          <w:kern w:val="0"/>
          <w:sz w:val="21"/>
          <w:szCs w:val="21"/>
          <w:lang w:eastAsia="zh-CN"/>
        </w:rPr>
        <w:t>空军工程大学</w:t>
      </w:r>
      <w:r>
        <w:rPr>
          <w:rFonts w:hint="eastAsia" w:eastAsia="宋体"/>
          <w:bCs/>
          <w:snapToGrid w:val="0"/>
          <w:color w:val="000000"/>
          <w:kern w:val="0"/>
          <w:sz w:val="21"/>
          <w:szCs w:val="21"/>
        </w:rPr>
        <w:t>组织的复试，复试内容主要包括对考生体格检查、思想政治素质和品德考核及学术水平的考查等，具体内容届时详见</w:t>
      </w:r>
      <w:r>
        <w:rPr>
          <w:rFonts w:hint="eastAsia" w:eastAsia="宋体"/>
          <w:bCs/>
          <w:color w:val="000000"/>
          <w:spacing w:val="-2"/>
          <w:sz w:val="21"/>
          <w:szCs w:val="21"/>
          <w:lang w:val="en-US" w:eastAsia="zh-CN"/>
        </w:rPr>
        <w:t>空军工程大学</w:t>
      </w:r>
      <w:r>
        <w:rPr>
          <w:rFonts w:hint="eastAsia" w:eastAsia="宋体"/>
          <w:bCs/>
          <w:color w:val="000000"/>
          <w:spacing w:val="-2"/>
          <w:sz w:val="21"/>
          <w:szCs w:val="21"/>
        </w:rPr>
        <w:t>军地</w:t>
      </w:r>
      <w:r>
        <w:rPr>
          <w:rFonts w:hint="eastAsia" w:eastAsia="宋体"/>
          <w:bCs/>
          <w:color w:val="000000"/>
          <w:spacing w:val="-2"/>
          <w:sz w:val="21"/>
          <w:szCs w:val="21"/>
          <w:lang w:val="en-US" w:eastAsia="zh-CN"/>
        </w:rPr>
        <w:t>官网</w:t>
      </w:r>
      <w:r>
        <w:rPr>
          <w:rFonts w:hint="eastAsia" w:eastAsia="宋体"/>
          <w:bCs/>
          <w:snapToGrid w:val="0"/>
          <w:color w:val="000000"/>
          <w:kern w:val="0"/>
          <w:sz w:val="21"/>
          <w:szCs w:val="21"/>
        </w:rPr>
        <w:t>公布的博士复试通知。</w:t>
      </w:r>
    </w:p>
    <w:p w14:paraId="60591715">
      <w:pPr>
        <w:adjustRightInd w:val="0"/>
        <w:snapToGrid w:val="0"/>
        <w:spacing w:line="360" w:lineRule="exact"/>
        <w:ind w:firstLine="422" w:firstLineChars="200"/>
        <w:rPr>
          <w:rFonts w:eastAsia="宋体"/>
          <w:bCs/>
          <w:color w:val="000000"/>
          <w:spacing w:val="-2"/>
          <w:sz w:val="21"/>
          <w:szCs w:val="21"/>
        </w:rPr>
      </w:pPr>
      <w:r>
        <w:rPr>
          <w:rFonts w:hint="eastAsia" w:eastAsia="楷体_GB2312"/>
          <w:b/>
          <w:bCs/>
          <w:color w:val="000000"/>
          <w:sz w:val="21"/>
          <w:szCs w:val="21"/>
        </w:rPr>
        <w:t>（二）“申请-审核”制招考方式</w:t>
      </w:r>
    </w:p>
    <w:p w14:paraId="7A3CB958">
      <w:pPr>
        <w:adjustRightInd w:val="0"/>
        <w:snapToGrid w:val="0"/>
        <w:spacing w:line="360" w:lineRule="exact"/>
        <w:ind w:firstLine="412" w:firstLineChars="200"/>
        <w:rPr>
          <w:rFonts w:eastAsia="宋体"/>
          <w:bCs/>
          <w:snapToGrid w:val="0"/>
          <w:color w:val="000000"/>
          <w:kern w:val="0"/>
          <w:sz w:val="21"/>
          <w:szCs w:val="21"/>
        </w:rPr>
      </w:pPr>
      <w:r>
        <w:rPr>
          <w:rFonts w:hint="eastAsia" w:eastAsia="宋体"/>
          <w:bCs/>
          <w:color w:val="000000"/>
          <w:spacing w:val="-2"/>
          <w:sz w:val="21"/>
          <w:szCs w:val="21"/>
        </w:rPr>
        <w:t>“申请-审核”制招考方式</w:t>
      </w:r>
      <w:r>
        <w:rPr>
          <w:rFonts w:hint="eastAsia" w:eastAsia="宋体"/>
          <w:bCs/>
          <w:snapToGrid w:val="0"/>
          <w:color w:val="000000"/>
          <w:kern w:val="0"/>
          <w:sz w:val="21"/>
          <w:szCs w:val="21"/>
        </w:rPr>
        <w:t>详</w:t>
      </w:r>
      <w:r>
        <w:rPr>
          <w:rFonts w:hint="eastAsia" w:eastAsia="宋体"/>
          <w:bCs/>
          <w:color w:val="000000"/>
          <w:spacing w:val="-2"/>
          <w:sz w:val="21"/>
          <w:szCs w:val="21"/>
        </w:rPr>
        <w:t>见</w:t>
      </w:r>
      <w:r>
        <w:rPr>
          <w:rFonts w:hint="eastAsia" w:eastAsia="宋体"/>
          <w:bCs/>
          <w:color w:val="000000"/>
          <w:spacing w:val="-2"/>
          <w:sz w:val="21"/>
          <w:szCs w:val="21"/>
          <w:lang w:val="en-US" w:eastAsia="zh-CN"/>
        </w:rPr>
        <w:t>空军工程大学</w:t>
      </w:r>
      <w:r>
        <w:rPr>
          <w:rFonts w:hint="eastAsia" w:eastAsia="宋体"/>
          <w:bCs/>
          <w:color w:val="000000"/>
          <w:spacing w:val="-2"/>
          <w:sz w:val="21"/>
          <w:szCs w:val="21"/>
        </w:rPr>
        <w:t>军地</w:t>
      </w:r>
      <w:r>
        <w:rPr>
          <w:rFonts w:hint="eastAsia" w:eastAsia="宋体"/>
          <w:bCs/>
          <w:color w:val="000000"/>
          <w:spacing w:val="-2"/>
          <w:sz w:val="21"/>
          <w:szCs w:val="21"/>
          <w:lang w:val="en-US" w:eastAsia="zh-CN"/>
        </w:rPr>
        <w:t>官网</w:t>
      </w:r>
      <w:r>
        <w:rPr>
          <w:rFonts w:hint="eastAsia" w:eastAsia="宋体"/>
          <w:bCs/>
          <w:snapToGrid w:val="0"/>
          <w:color w:val="000000"/>
          <w:kern w:val="0"/>
          <w:sz w:val="21"/>
          <w:szCs w:val="21"/>
        </w:rPr>
        <w:t>公布的</w:t>
      </w:r>
      <w:r>
        <w:rPr>
          <w:rFonts w:hint="eastAsia" w:eastAsia="宋体"/>
          <w:bCs/>
          <w:color w:val="000000"/>
          <w:sz w:val="21"/>
          <w:szCs w:val="24"/>
        </w:rPr>
        <w:t>《空军工程大学202</w:t>
      </w:r>
      <w:r>
        <w:rPr>
          <w:rFonts w:hint="eastAsia" w:eastAsia="宋体"/>
          <w:bCs/>
          <w:color w:val="000000"/>
          <w:sz w:val="21"/>
          <w:szCs w:val="24"/>
          <w:lang w:val="en-US" w:eastAsia="zh-CN"/>
        </w:rPr>
        <w:t>6</w:t>
      </w:r>
      <w:r>
        <w:rPr>
          <w:rFonts w:hint="eastAsia" w:eastAsia="宋体"/>
          <w:bCs/>
          <w:color w:val="000000"/>
          <w:sz w:val="21"/>
          <w:szCs w:val="24"/>
        </w:rPr>
        <w:t>年博士生“申请-审核”制招生实施办法》。</w:t>
      </w:r>
    </w:p>
    <w:p w14:paraId="2A637C6D">
      <w:pPr>
        <w:spacing w:line="360" w:lineRule="exact"/>
        <w:ind w:firstLine="420" w:firstLineChars="200"/>
        <w:rPr>
          <w:rFonts w:eastAsia="黑体"/>
          <w:bCs/>
          <w:sz w:val="21"/>
          <w:szCs w:val="21"/>
        </w:rPr>
      </w:pPr>
      <w:r>
        <w:rPr>
          <w:rFonts w:hint="eastAsia" w:eastAsia="黑体"/>
          <w:bCs/>
          <w:sz w:val="21"/>
          <w:szCs w:val="21"/>
        </w:rPr>
        <w:t>七、录取</w:t>
      </w:r>
    </w:p>
    <w:p w14:paraId="0EAD9A61">
      <w:pPr>
        <w:adjustRightInd w:val="0"/>
        <w:snapToGrid w:val="0"/>
        <w:spacing w:line="360" w:lineRule="exact"/>
        <w:ind w:firstLine="412" w:firstLineChars="200"/>
        <w:rPr>
          <w:rFonts w:eastAsia="宋体"/>
          <w:snapToGrid w:val="0"/>
          <w:spacing w:val="-2"/>
          <w:kern w:val="0"/>
          <w:sz w:val="21"/>
          <w:szCs w:val="21"/>
        </w:rPr>
      </w:pPr>
      <w:r>
        <w:rPr>
          <w:rFonts w:hint="eastAsia" w:eastAsia="宋体"/>
          <w:snapToGrid w:val="0"/>
          <w:spacing w:val="-2"/>
          <w:kern w:val="0"/>
          <w:sz w:val="21"/>
          <w:szCs w:val="21"/>
        </w:rPr>
        <w:t>按照“质量第一、宁缺毋滥，公平、公开、公正，德、智、军、体全面考核”的原则，对考生政治思想表现、考核成绩、学习（工作）业绩等方面进行综合评估，择优录取。</w:t>
      </w:r>
    </w:p>
    <w:p w14:paraId="76874284">
      <w:pPr>
        <w:spacing w:line="360" w:lineRule="exact"/>
        <w:ind w:firstLine="420" w:firstLineChars="200"/>
        <w:rPr>
          <w:rFonts w:eastAsia="黑体"/>
          <w:bCs/>
          <w:sz w:val="21"/>
          <w:szCs w:val="21"/>
        </w:rPr>
      </w:pPr>
      <w:r>
        <w:rPr>
          <w:rFonts w:hint="eastAsia" w:eastAsia="黑体"/>
          <w:bCs/>
          <w:sz w:val="21"/>
          <w:szCs w:val="21"/>
        </w:rPr>
        <w:t>八、报到</w:t>
      </w:r>
    </w:p>
    <w:p w14:paraId="31F1E7DF">
      <w:pPr>
        <w:adjustRightInd w:val="0"/>
        <w:snapToGrid w:val="0"/>
        <w:spacing w:line="360" w:lineRule="exact"/>
        <w:ind w:firstLine="420" w:firstLineChars="200"/>
        <w:rPr>
          <w:rFonts w:eastAsia="宋体"/>
          <w:snapToGrid w:val="0"/>
          <w:kern w:val="0"/>
          <w:sz w:val="21"/>
          <w:szCs w:val="21"/>
        </w:rPr>
      </w:pPr>
      <w:r>
        <w:rPr>
          <w:rFonts w:hint="eastAsia" w:eastAsia="宋体"/>
          <w:snapToGrid w:val="0"/>
          <w:kern w:val="0"/>
          <w:sz w:val="21"/>
          <w:szCs w:val="21"/>
        </w:rPr>
        <w:t>军人博士生</w:t>
      </w:r>
      <w:r>
        <w:rPr>
          <w:rFonts w:hint="eastAsia" w:eastAsia="宋体"/>
          <w:snapToGrid w:val="0"/>
          <w:kern w:val="0"/>
          <w:sz w:val="21"/>
          <w:szCs w:val="21"/>
          <w:lang w:val="en-US" w:eastAsia="zh-CN"/>
        </w:rPr>
        <w:t>一般</w:t>
      </w:r>
      <w:r>
        <w:rPr>
          <w:rFonts w:hint="eastAsia" w:eastAsia="宋体"/>
          <w:snapToGrid w:val="0"/>
          <w:kern w:val="0"/>
          <w:sz w:val="21"/>
          <w:szCs w:val="21"/>
        </w:rPr>
        <w:t>为202</w:t>
      </w:r>
      <w:r>
        <w:rPr>
          <w:rFonts w:hint="eastAsia" w:eastAsia="宋体"/>
          <w:snapToGrid w:val="0"/>
          <w:kern w:val="0"/>
          <w:sz w:val="21"/>
          <w:szCs w:val="21"/>
          <w:lang w:val="en-US" w:eastAsia="zh-CN"/>
        </w:rPr>
        <w:t>6</w:t>
      </w:r>
      <w:r>
        <w:rPr>
          <w:rFonts w:hint="eastAsia" w:eastAsia="宋体"/>
          <w:snapToGrid w:val="0"/>
          <w:kern w:val="0"/>
          <w:sz w:val="21"/>
          <w:szCs w:val="21"/>
        </w:rPr>
        <w:t>年春季入学，地方博士生统一为202</w:t>
      </w:r>
      <w:r>
        <w:rPr>
          <w:rFonts w:hint="eastAsia" w:eastAsia="宋体"/>
          <w:snapToGrid w:val="0"/>
          <w:kern w:val="0"/>
          <w:sz w:val="21"/>
          <w:szCs w:val="21"/>
          <w:lang w:val="en-US" w:eastAsia="zh-CN"/>
        </w:rPr>
        <w:t>6</w:t>
      </w:r>
      <w:r>
        <w:rPr>
          <w:rFonts w:hint="eastAsia" w:eastAsia="宋体"/>
          <w:snapToGrid w:val="0"/>
          <w:kern w:val="0"/>
          <w:sz w:val="21"/>
          <w:szCs w:val="21"/>
        </w:rPr>
        <w:t>年秋季入学，入学报到时间以录取通知书</w:t>
      </w:r>
      <w:r>
        <w:rPr>
          <w:rFonts w:hint="eastAsia" w:eastAsia="宋体"/>
          <w:snapToGrid w:val="0"/>
          <w:kern w:val="0"/>
          <w:sz w:val="21"/>
          <w:szCs w:val="21"/>
          <w:lang w:eastAsia="zh-CN"/>
        </w:rPr>
        <w:t>明确的</w:t>
      </w:r>
      <w:r>
        <w:rPr>
          <w:rFonts w:hint="eastAsia" w:eastAsia="宋体"/>
          <w:snapToGrid w:val="0"/>
          <w:kern w:val="0"/>
          <w:sz w:val="21"/>
          <w:szCs w:val="21"/>
        </w:rPr>
        <w:t>时间为准。应届生报到时须提供硕士学位证书原件或相关证明，不能提供者，取消入学资格。</w:t>
      </w:r>
    </w:p>
    <w:p w14:paraId="214888B9">
      <w:pPr>
        <w:spacing w:line="360" w:lineRule="exact"/>
        <w:ind w:firstLine="420" w:firstLineChars="200"/>
        <w:rPr>
          <w:rFonts w:hint="eastAsia" w:eastAsia="黑体"/>
          <w:bCs/>
          <w:sz w:val="21"/>
          <w:szCs w:val="21"/>
          <w:lang w:eastAsia="zh-CN"/>
        </w:rPr>
      </w:pPr>
      <w:r>
        <w:rPr>
          <w:rFonts w:hint="eastAsia" w:eastAsia="黑体"/>
          <w:bCs/>
          <w:sz w:val="21"/>
          <w:szCs w:val="21"/>
        </w:rPr>
        <w:t>九、</w:t>
      </w:r>
      <w:r>
        <w:rPr>
          <w:rFonts w:hint="eastAsia" w:eastAsia="黑体"/>
          <w:bCs/>
          <w:sz w:val="21"/>
          <w:szCs w:val="21"/>
          <w:lang w:val="en-US" w:eastAsia="zh-CN"/>
        </w:rPr>
        <w:t>注意事项</w:t>
      </w:r>
    </w:p>
    <w:p w14:paraId="737A5D83">
      <w:pPr>
        <w:spacing w:line="360" w:lineRule="exact"/>
        <w:ind w:firstLine="420" w:firstLineChars="200"/>
        <w:rPr>
          <w:rFonts w:hint="eastAsia" w:eastAsia="宋体"/>
          <w:kern w:val="0"/>
          <w:sz w:val="21"/>
          <w:szCs w:val="21"/>
          <w:lang w:val="en-US" w:eastAsia="zh-CN"/>
        </w:rPr>
      </w:pPr>
      <w:r>
        <w:rPr>
          <w:rFonts w:hint="eastAsia" w:eastAsia="宋体"/>
          <w:kern w:val="0"/>
          <w:sz w:val="21"/>
          <w:szCs w:val="21"/>
        </w:rPr>
        <w:t>（一）</w:t>
      </w:r>
      <w:r>
        <w:rPr>
          <w:rFonts w:hint="eastAsia" w:eastAsia="宋体"/>
          <w:kern w:val="0"/>
          <w:sz w:val="21"/>
          <w:szCs w:val="21"/>
          <w:lang w:val="en-US" w:eastAsia="zh-CN"/>
        </w:rPr>
        <w:t>军官免职读研期间，符合有关晋升中校以下军衔、调整岗位职务层级的，不占入学前所在单位编制职数，由入学前所在单位统一衡量、按程序办理；毕业返回部队后，再按照晋升后的军衔等级（职务层级）及时安排岗位。</w:t>
      </w:r>
    </w:p>
    <w:p w14:paraId="0B5358FE">
      <w:pPr>
        <w:spacing w:line="360" w:lineRule="exact"/>
        <w:ind w:firstLine="420" w:firstLineChars="200"/>
        <w:rPr>
          <w:rFonts w:hint="default" w:eastAsia="宋体"/>
          <w:kern w:val="0"/>
          <w:sz w:val="21"/>
          <w:szCs w:val="21"/>
          <w:lang w:val="en-US" w:eastAsia="zh-CN"/>
        </w:rPr>
      </w:pPr>
      <w:r>
        <w:rPr>
          <w:rFonts w:hint="eastAsia" w:eastAsia="宋体"/>
          <w:kern w:val="0"/>
          <w:sz w:val="21"/>
          <w:szCs w:val="21"/>
          <w:lang w:val="en-US" w:eastAsia="zh-CN"/>
        </w:rPr>
        <w:t>（二）深化国防和军队改革期间现役干部转改文职人员报考研究生的，列入文职人员招生计划。</w:t>
      </w:r>
    </w:p>
    <w:p w14:paraId="57D947C7">
      <w:pPr>
        <w:spacing w:line="360" w:lineRule="exact"/>
        <w:ind w:firstLine="420" w:firstLineChars="200"/>
        <w:rPr>
          <w:rFonts w:eastAsia="宋体"/>
          <w:bCs/>
          <w:sz w:val="21"/>
          <w:szCs w:val="24"/>
        </w:rPr>
      </w:pPr>
      <w:r>
        <w:rPr>
          <w:rFonts w:hint="eastAsia" w:eastAsia="宋体"/>
          <w:bCs/>
          <w:sz w:val="21"/>
          <w:szCs w:val="24"/>
          <w:lang w:eastAsia="zh-CN"/>
        </w:rPr>
        <w:t>（</w:t>
      </w:r>
      <w:r>
        <w:rPr>
          <w:rFonts w:hint="eastAsia" w:eastAsia="宋体"/>
          <w:bCs/>
          <w:sz w:val="21"/>
          <w:szCs w:val="24"/>
          <w:lang w:val="en-US" w:eastAsia="zh-CN"/>
        </w:rPr>
        <w:t>三</w:t>
      </w:r>
      <w:r>
        <w:rPr>
          <w:rFonts w:hint="eastAsia" w:eastAsia="宋体"/>
          <w:bCs/>
          <w:sz w:val="21"/>
          <w:szCs w:val="24"/>
          <w:lang w:eastAsia="zh-CN"/>
        </w:rPr>
        <w:t>）</w:t>
      </w:r>
      <w:r>
        <w:rPr>
          <w:rFonts w:hint="eastAsia" w:eastAsia="宋体"/>
          <w:bCs/>
          <w:sz w:val="21"/>
          <w:szCs w:val="24"/>
        </w:rPr>
        <w:t>《空军工程大学202</w:t>
      </w:r>
      <w:r>
        <w:rPr>
          <w:rFonts w:hint="eastAsia" w:eastAsia="宋体"/>
          <w:bCs/>
          <w:sz w:val="21"/>
          <w:szCs w:val="24"/>
          <w:lang w:val="en-US" w:eastAsia="zh-CN"/>
        </w:rPr>
        <w:t>6</w:t>
      </w:r>
      <w:r>
        <w:rPr>
          <w:rFonts w:hint="eastAsia" w:eastAsia="宋体"/>
          <w:bCs/>
          <w:sz w:val="21"/>
          <w:szCs w:val="24"/>
        </w:rPr>
        <w:t>年博士生“申请-审核”制招生实施办法》另行公布。</w:t>
      </w:r>
    </w:p>
    <w:p w14:paraId="2A36397A">
      <w:pPr>
        <w:spacing w:line="360" w:lineRule="exact"/>
        <w:ind w:firstLine="420" w:firstLineChars="200"/>
        <w:rPr>
          <w:rFonts w:eastAsia="宋体"/>
          <w:kern w:val="0"/>
          <w:sz w:val="21"/>
          <w:szCs w:val="21"/>
        </w:rPr>
      </w:pPr>
      <w:r>
        <w:rPr>
          <w:rFonts w:hint="eastAsia" w:eastAsia="宋体"/>
          <w:kern w:val="0"/>
          <w:sz w:val="21"/>
          <w:szCs w:val="21"/>
        </w:rPr>
        <w:t>（</w:t>
      </w:r>
      <w:r>
        <w:rPr>
          <w:rFonts w:hint="eastAsia" w:eastAsia="宋体"/>
          <w:kern w:val="0"/>
          <w:sz w:val="21"/>
          <w:szCs w:val="21"/>
          <w:lang w:val="en-US" w:eastAsia="zh-CN"/>
        </w:rPr>
        <w:t>四</w:t>
      </w:r>
      <w:r>
        <w:rPr>
          <w:rFonts w:hint="eastAsia" w:eastAsia="宋体"/>
          <w:kern w:val="0"/>
          <w:sz w:val="21"/>
          <w:szCs w:val="21"/>
        </w:rPr>
        <w:t>）考试大纲及相关资料可在</w:t>
      </w:r>
      <w:r>
        <w:rPr>
          <w:rFonts w:eastAsia="宋体"/>
          <w:sz w:val="21"/>
          <w:szCs w:val="24"/>
        </w:rPr>
        <w:fldChar w:fldCharType="begin"/>
      </w:r>
      <w:r>
        <w:rPr>
          <w:rFonts w:eastAsia="宋体"/>
          <w:sz w:val="21"/>
          <w:szCs w:val="24"/>
        </w:rPr>
        <w:instrText xml:space="preserve"> HYPERLINK "http://www.afeu.cn/" </w:instrText>
      </w:r>
      <w:r>
        <w:rPr>
          <w:rFonts w:eastAsia="宋体"/>
          <w:sz w:val="21"/>
          <w:szCs w:val="24"/>
        </w:rPr>
        <w:fldChar w:fldCharType="separate"/>
      </w:r>
      <w:r>
        <w:rPr>
          <w:rFonts w:eastAsia="宋体"/>
          <w:sz w:val="21"/>
          <w:szCs w:val="24"/>
        </w:rPr>
        <w:t>http://www.afeu.</w:t>
      </w:r>
      <w:r>
        <w:rPr>
          <w:rFonts w:hint="eastAsia" w:eastAsia="宋体"/>
          <w:sz w:val="21"/>
          <w:szCs w:val="24"/>
          <w:lang w:val="en-US" w:eastAsia="zh-CN"/>
        </w:rPr>
        <w:t>edu.</w:t>
      </w:r>
      <w:r>
        <w:rPr>
          <w:rFonts w:eastAsia="宋体"/>
          <w:sz w:val="21"/>
          <w:szCs w:val="24"/>
        </w:rPr>
        <w:t>cn</w:t>
      </w:r>
      <w:r>
        <w:rPr>
          <w:rFonts w:eastAsia="宋体"/>
          <w:sz w:val="21"/>
          <w:szCs w:val="24"/>
        </w:rPr>
        <w:fldChar w:fldCharType="end"/>
      </w:r>
      <w:r>
        <w:rPr>
          <w:rFonts w:hint="eastAsia" w:eastAsia="宋体"/>
          <w:sz w:val="21"/>
          <w:szCs w:val="24"/>
          <w:lang w:val="en-US" w:eastAsia="zh-CN"/>
        </w:rPr>
        <w:t>:1001</w:t>
      </w:r>
      <w:r>
        <w:rPr>
          <w:rFonts w:hint="eastAsia" w:eastAsia="黑体"/>
          <w:sz w:val="21"/>
          <w:szCs w:val="21"/>
        </w:rPr>
        <w:t>（地网）、</w:t>
      </w:r>
      <w:r>
        <w:rPr>
          <w:rFonts w:eastAsia="黑体"/>
          <w:sz w:val="21"/>
          <w:szCs w:val="21"/>
        </w:rPr>
        <w:t>http://yjsb.kgd.mtn</w:t>
      </w:r>
      <w:r>
        <w:rPr>
          <w:rFonts w:hint="eastAsia" w:eastAsia="黑体"/>
          <w:sz w:val="21"/>
          <w:szCs w:val="21"/>
        </w:rPr>
        <w:t>（军网）</w:t>
      </w:r>
      <w:r>
        <w:rPr>
          <w:rFonts w:eastAsia="黑体"/>
          <w:b/>
          <w:bCs/>
          <w:kern w:val="0"/>
          <w:sz w:val="21"/>
          <w:szCs w:val="21"/>
        </w:rPr>
        <w:fldChar w:fldCharType="begin"/>
      </w:r>
      <w:r>
        <w:rPr>
          <w:rFonts w:eastAsia="黑体"/>
          <w:b/>
          <w:bCs/>
          <w:kern w:val="0"/>
          <w:sz w:val="21"/>
          <w:szCs w:val="21"/>
        </w:rPr>
        <w:instrText xml:space="preserve"> </w:instrText>
      </w:r>
      <w:r>
        <w:rPr>
          <w:rFonts w:hint="eastAsia" w:eastAsia="黑体"/>
          <w:b/>
          <w:bCs/>
          <w:kern w:val="0"/>
          <w:sz w:val="21"/>
          <w:szCs w:val="21"/>
        </w:rPr>
        <w:instrText xml:space="preserve">HYPERLINK "http://www.afeu.cn上查询/"</w:instrText>
      </w:r>
      <w:r>
        <w:rPr>
          <w:rFonts w:eastAsia="黑体"/>
          <w:b/>
          <w:bCs/>
          <w:kern w:val="0"/>
          <w:sz w:val="21"/>
          <w:szCs w:val="21"/>
        </w:rPr>
        <w:instrText xml:space="preserve"> </w:instrText>
      </w:r>
      <w:r>
        <w:rPr>
          <w:rFonts w:eastAsia="黑体"/>
          <w:b/>
          <w:bCs/>
          <w:kern w:val="0"/>
          <w:sz w:val="21"/>
          <w:szCs w:val="21"/>
        </w:rPr>
        <w:fldChar w:fldCharType="separate"/>
      </w:r>
      <w:r>
        <w:rPr>
          <w:rFonts w:hint="eastAsia" w:eastAsia="宋体"/>
          <w:kern w:val="0"/>
          <w:sz w:val="21"/>
          <w:szCs w:val="21"/>
        </w:rPr>
        <w:t>上查询</w:t>
      </w:r>
      <w:r>
        <w:rPr>
          <w:rFonts w:eastAsia="黑体"/>
          <w:b/>
          <w:bCs/>
          <w:kern w:val="0"/>
          <w:sz w:val="21"/>
          <w:szCs w:val="21"/>
        </w:rPr>
        <w:fldChar w:fldCharType="end"/>
      </w:r>
      <w:r>
        <w:rPr>
          <w:rFonts w:hint="eastAsia" w:eastAsia="宋体"/>
          <w:kern w:val="0"/>
          <w:sz w:val="21"/>
          <w:szCs w:val="21"/>
        </w:rPr>
        <w:t>，</w:t>
      </w:r>
      <w:r>
        <w:rPr>
          <w:rFonts w:hint="eastAsia" w:eastAsia="宋体"/>
          <w:bCs/>
          <w:sz w:val="21"/>
          <w:szCs w:val="21"/>
        </w:rPr>
        <w:t>咨询招生其它相关事宜，请与</w:t>
      </w:r>
      <w:r>
        <w:rPr>
          <w:rFonts w:hint="eastAsia" w:eastAsia="宋体"/>
          <w:bCs/>
          <w:color w:val="auto"/>
          <w:sz w:val="21"/>
          <w:szCs w:val="21"/>
          <w:lang w:eastAsia="zh-CN"/>
        </w:rPr>
        <w:t>空军工程</w:t>
      </w:r>
      <w:r>
        <w:rPr>
          <w:rFonts w:hint="eastAsia" w:eastAsia="宋体"/>
          <w:bCs/>
          <w:sz w:val="21"/>
          <w:szCs w:val="21"/>
          <w:lang w:eastAsia="zh-CN"/>
        </w:rPr>
        <w:t>大学</w:t>
      </w:r>
      <w:r>
        <w:rPr>
          <w:rFonts w:hint="eastAsia" w:eastAsia="宋体"/>
          <w:bCs/>
          <w:sz w:val="21"/>
          <w:szCs w:val="21"/>
        </w:rPr>
        <w:t>研招</w:t>
      </w:r>
      <w:r>
        <w:rPr>
          <w:rFonts w:hint="eastAsia" w:eastAsia="宋体"/>
          <w:bCs/>
          <w:sz w:val="21"/>
          <w:szCs w:val="21"/>
          <w:lang w:val="en-US" w:eastAsia="zh-CN"/>
        </w:rPr>
        <w:t>办</w:t>
      </w:r>
      <w:r>
        <w:rPr>
          <w:rFonts w:hint="eastAsia" w:eastAsia="宋体"/>
          <w:bCs/>
          <w:sz w:val="21"/>
          <w:szCs w:val="21"/>
        </w:rPr>
        <w:t>联系。</w:t>
      </w:r>
    </w:p>
    <w:p w14:paraId="2630308D">
      <w:pPr>
        <w:spacing w:line="360" w:lineRule="exact"/>
        <w:ind w:firstLine="420" w:firstLineChars="200"/>
        <w:rPr>
          <w:rFonts w:eastAsia="宋体"/>
          <w:bCs/>
          <w:sz w:val="21"/>
          <w:szCs w:val="21"/>
        </w:rPr>
      </w:pPr>
      <w:r>
        <w:rPr>
          <w:rFonts w:hint="eastAsia" w:eastAsia="宋体"/>
          <w:bCs/>
          <w:sz w:val="21"/>
          <w:szCs w:val="21"/>
        </w:rPr>
        <w:t>（</w:t>
      </w:r>
      <w:r>
        <w:rPr>
          <w:rFonts w:hint="eastAsia" w:eastAsia="宋体"/>
          <w:bCs/>
          <w:sz w:val="21"/>
          <w:szCs w:val="21"/>
          <w:lang w:val="en-US" w:eastAsia="zh-CN"/>
        </w:rPr>
        <w:t>五</w:t>
      </w:r>
      <w:r>
        <w:rPr>
          <w:rFonts w:hint="eastAsia" w:eastAsia="宋体"/>
          <w:bCs/>
          <w:sz w:val="21"/>
          <w:szCs w:val="21"/>
        </w:rPr>
        <w:t>）考生在博士生招生考试中有违规或弄虚作假等行为的，责任自负，并按《国家教育考试违规处理办法》等相关规定严肃处理。</w:t>
      </w:r>
    </w:p>
    <w:p w14:paraId="2F52B42B">
      <w:pPr>
        <w:spacing w:after="120" w:afterLines="50" w:line="360" w:lineRule="exact"/>
        <w:ind w:firstLine="420" w:firstLineChars="200"/>
        <w:jc w:val="left"/>
        <w:rPr>
          <w:rFonts w:hint="eastAsia" w:eastAsia="宋体"/>
          <w:bCs/>
          <w:sz w:val="21"/>
          <w:szCs w:val="21"/>
        </w:rPr>
      </w:pPr>
      <w:r>
        <w:rPr>
          <w:rFonts w:hint="eastAsia" w:eastAsia="宋体"/>
          <w:bCs/>
          <w:sz w:val="21"/>
          <w:szCs w:val="21"/>
        </w:rPr>
        <w:t>（</w:t>
      </w:r>
      <w:r>
        <w:rPr>
          <w:rFonts w:hint="eastAsia" w:eastAsia="宋体"/>
          <w:bCs/>
          <w:sz w:val="21"/>
          <w:szCs w:val="21"/>
          <w:lang w:val="en-US" w:eastAsia="zh-CN"/>
        </w:rPr>
        <w:t>六</w:t>
      </w:r>
      <w:r>
        <w:rPr>
          <w:rFonts w:hint="eastAsia" w:eastAsia="宋体"/>
          <w:bCs/>
          <w:sz w:val="21"/>
          <w:szCs w:val="21"/>
        </w:rPr>
        <w:t>）上述内容如有变动，以国家、军委和</w:t>
      </w:r>
      <w:r>
        <w:rPr>
          <w:rFonts w:hint="eastAsia" w:eastAsia="宋体"/>
          <w:bCs/>
          <w:sz w:val="21"/>
          <w:szCs w:val="21"/>
          <w:lang w:eastAsia="zh-CN"/>
        </w:rPr>
        <w:t>空军工程大学</w:t>
      </w:r>
      <w:r>
        <w:rPr>
          <w:rFonts w:hint="eastAsia" w:eastAsia="宋体"/>
          <w:bCs/>
          <w:sz w:val="21"/>
          <w:szCs w:val="21"/>
        </w:rPr>
        <w:t>的相关政策为准，请考生随时关注</w:t>
      </w:r>
      <w:r>
        <w:rPr>
          <w:rFonts w:hint="eastAsia" w:eastAsia="宋体"/>
          <w:bCs/>
          <w:sz w:val="21"/>
          <w:szCs w:val="21"/>
          <w:lang w:eastAsia="zh-CN"/>
        </w:rPr>
        <w:t>空军工程大学</w:t>
      </w:r>
      <w:r>
        <w:rPr>
          <w:rFonts w:hint="eastAsia" w:eastAsia="宋体"/>
          <w:bCs/>
          <w:sz w:val="21"/>
          <w:szCs w:val="21"/>
        </w:rPr>
        <w:t>官网</w:t>
      </w:r>
      <w:r>
        <w:rPr>
          <w:rFonts w:hint="eastAsia" w:eastAsia="宋体"/>
          <w:sz w:val="21"/>
          <w:szCs w:val="24"/>
        </w:rPr>
        <w:t>通知公告</w:t>
      </w:r>
      <w:r>
        <w:rPr>
          <w:rFonts w:hint="eastAsia" w:eastAsia="宋体"/>
          <w:bCs/>
          <w:sz w:val="21"/>
          <w:szCs w:val="21"/>
        </w:rPr>
        <w:t>最新消息。</w:t>
      </w:r>
    </w:p>
    <w:p w14:paraId="30C4CAAA">
      <w:pPr>
        <w:spacing w:after="120" w:afterLines="50" w:line="360" w:lineRule="exact"/>
        <w:ind w:firstLine="420" w:firstLineChars="200"/>
        <w:jc w:val="left"/>
        <w:rPr>
          <w:rFonts w:hint="eastAsia" w:ascii="黑体" w:hAnsi="宋体" w:eastAsia="黑体"/>
          <w:bCs/>
          <w:sz w:val="21"/>
          <w:szCs w:val="21"/>
        </w:rPr>
      </w:pPr>
      <w:r>
        <w:rPr>
          <w:rFonts w:hint="eastAsia" w:ascii="黑体" w:hAnsi="宋体" w:eastAsia="黑体"/>
          <w:bCs/>
          <w:sz w:val="21"/>
          <w:szCs w:val="21"/>
        </w:rPr>
        <w:t>十、学科专业及考试科目</w:t>
      </w:r>
    </w:p>
    <w:tbl>
      <w:tblPr>
        <w:tblStyle w:val="30"/>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290"/>
        <w:gridCol w:w="3075"/>
      </w:tblGrid>
      <w:tr w14:paraId="3D77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blHeader/>
          <w:jc w:val="center"/>
        </w:trPr>
        <w:tc>
          <w:tcPr>
            <w:tcW w:w="2213" w:type="dxa"/>
            <w:noWrap w:val="0"/>
            <w:vAlign w:val="center"/>
          </w:tcPr>
          <w:p w14:paraId="43DCE25E">
            <w:pPr>
              <w:widowControl/>
              <w:spacing w:line="240" w:lineRule="exact"/>
              <w:jc w:val="center"/>
              <w:rPr>
                <w:rFonts w:ascii="黑体" w:hAnsi="黑体" w:eastAsia="黑体"/>
                <w:kern w:val="0"/>
                <w:sz w:val="20"/>
              </w:rPr>
            </w:pPr>
            <w:r>
              <w:rPr>
                <w:rFonts w:hint="eastAsia" w:ascii="黑体" w:hAnsi="黑体" w:eastAsia="黑体"/>
                <w:kern w:val="0"/>
                <w:sz w:val="20"/>
              </w:rPr>
              <w:t>学科及代码</w:t>
            </w:r>
          </w:p>
        </w:tc>
        <w:tc>
          <w:tcPr>
            <w:tcW w:w="3290" w:type="dxa"/>
            <w:noWrap/>
            <w:vAlign w:val="center"/>
          </w:tcPr>
          <w:p w14:paraId="311877E4">
            <w:pPr>
              <w:widowControl/>
              <w:spacing w:line="240" w:lineRule="exact"/>
              <w:jc w:val="center"/>
              <w:rPr>
                <w:rFonts w:ascii="黑体" w:hAnsi="黑体" w:eastAsia="黑体"/>
                <w:color w:val="000000"/>
                <w:kern w:val="0"/>
                <w:sz w:val="20"/>
              </w:rPr>
            </w:pPr>
            <w:r>
              <w:rPr>
                <w:rFonts w:hint="eastAsia" w:ascii="黑体" w:hAnsi="黑体" w:eastAsia="黑体"/>
                <w:color w:val="000000"/>
                <w:kern w:val="0"/>
                <w:sz w:val="20"/>
              </w:rPr>
              <w:t>研究方向及代码</w:t>
            </w:r>
          </w:p>
        </w:tc>
        <w:tc>
          <w:tcPr>
            <w:tcW w:w="3075" w:type="dxa"/>
            <w:noWrap/>
            <w:vAlign w:val="center"/>
          </w:tcPr>
          <w:p w14:paraId="0A0E8915">
            <w:pPr>
              <w:widowControl/>
              <w:spacing w:line="240" w:lineRule="exact"/>
              <w:jc w:val="center"/>
              <w:rPr>
                <w:rFonts w:ascii="黑体" w:hAnsi="黑体" w:eastAsia="黑体"/>
                <w:color w:val="000000"/>
                <w:kern w:val="0"/>
                <w:sz w:val="20"/>
              </w:rPr>
            </w:pPr>
            <w:r>
              <w:rPr>
                <w:rFonts w:hint="eastAsia" w:ascii="黑体" w:hAnsi="黑体" w:eastAsia="黑体"/>
                <w:color w:val="000000"/>
                <w:kern w:val="0"/>
                <w:sz w:val="20"/>
              </w:rPr>
              <w:t>考试科目及代码</w:t>
            </w:r>
          </w:p>
        </w:tc>
      </w:tr>
      <w:tr w14:paraId="5ED2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213" w:type="dxa"/>
            <w:vMerge w:val="restart"/>
            <w:noWrap w:val="0"/>
            <w:vAlign w:val="center"/>
          </w:tcPr>
          <w:p w14:paraId="2C83D026">
            <w:pPr>
              <w:widowControl/>
              <w:spacing w:line="240" w:lineRule="exact"/>
              <w:jc w:val="left"/>
              <w:rPr>
                <w:rFonts w:hint="eastAsia" w:eastAsia="宋体"/>
                <w:bCs/>
                <w:kern w:val="0"/>
                <w:sz w:val="20"/>
                <w:lang w:eastAsia="zh-CN"/>
              </w:rPr>
            </w:pPr>
            <w:r>
              <w:rPr>
                <w:rFonts w:hint="eastAsia" w:eastAsia="宋体"/>
                <w:bCs/>
                <w:kern w:val="0"/>
                <w:sz w:val="20"/>
                <w:lang w:eastAsia="zh-CN"/>
              </w:rPr>
              <w:t>电子科学与技术</w:t>
            </w:r>
          </w:p>
        </w:tc>
        <w:tc>
          <w:tcPr>
            <w:tcW w:w="3290" w:type="dxa"/>
            <w:noWrap w:val="0"/>
            <w:vAlign w:val="center"/>
          </w:tcPr>
          <w:p w14:paraId="3CEA6F3E">
            <w:pPr>
              <w:widowControl/>
              <w:spacing w:line="240" w:lineRule="exact"/>
              <w:jc w:val="left"/>
              <w:rPr>
                <w:rFonts w:hint="eastAsia" w:eastAsia="宋体"/>
                <w:kern w:val="0"/>
                <w:sz w:val="20"/>
                <w:lang w:eastAsia="zh-CN"/>
              </w:rPr>
            </w:pPr>
            <w:r>
              <w:rPr>
                <w:rFonts w:eastAsia="宋体"/>
                <w:kern w:val="0"/>
                <w:sz w:val="20"/>
              </w:rPr>
              <w:t>0</w:t>
            </w:r>
            <w:r>
              <w:rPr>
                <w:rFonts w:hint="eastAsia" w:eastAsia="宋体"/>
                <w:kern w:val="0"/>
                <w:sz w:val="20"/>
                <w:lang w:val="en-US" w:eastAsia="zh-CN"/>
              </w:rPr>
              <w:t>1</w:t>
            </w:r>
            <w:r>
              <w:rPr>
                <w:rFonts w:eastAsia="宋体"/>
                <w:kern w:val="0"/>
                <w:sz w:val="20"/>
              </w:rPr>
              <w:t xml:space="preserve"> </w:t>
            </w:r>
            <w:r>
              <w:rPr>
                <w:rFonts w:hint="eastAsia" w:hAnsi="宋体" w:eastAsia="宋体"/>
                <w:kern w:val="0"/>
                <w:sz w:val="20"/>
                <w:lang w:val="en-US" w:eastAsia="zh-CN"/>
              </w:rPr>
              <w:t>电磁战理论与技术</w:t>
            </w:r>
          </w:p>
        </w:tc>
        <w:tc>
          <w:tcPr>
            <w:tcW w:w="3075" w:type="dxa"/>
            <w:vMerge w:val="restart"/>
            <w:noWrap w:val="0"/>
            <w:vAlign w:val="center"/>
          </w:tcPr>
          <w:p w14:paraId="270B005A">
            <w:pPr>
              <w:widowControl/>
              <w:spacing w:line="240" w:lineRule="exact"/>
              <w:jc w:val="left"/>
              <w:rPr>
                <w:rFonts w:hint="eastAsia" w:eastAsia="宋体"/>
                <w:sz w:val="20"/>
              </w:rPr>
            </w:pPr>
            <w:r>
              <w:rPr>
                <w:rFonts w:hint="eastAsia" w:eastAsia="宋体"/>
                <w:sz w:val="20"/>
              </w:rPr>
              <w:t>①1001英语</w:t>
            </w:r>
          </w:p>
          <w:p w14:paraId="7222D962">
            <w:pPr>
              <w:widowControl/>
              <w:spacing w:line="240" w:lineRule="exact"/>
              <w:jc w:val="left"/>
              <w:rPr>
                <w:rFonts w:hint="eastAsia" w:eastAsia="宋体"/>
                <w:sz w:val="20"/>
              </w:rPr>
            </w:pPr>
            <w:r>
              <w:rPr>
                <w:rFonts w:hint="eastAsia" w:eastAsia="宋体"/>
                <w:sz w:val="20"/>
              </w:rPr>
              <w:t>②2001矩阵论</w:t>
            </w:r>
          </w:p>
          <w:p w14:paraId="24573E23">
            <w:pPr>
              <w:widowControl/>
              <w:spacing w:line="240" w:lineRule="exact"/>
              <w:jc w:val="left"/>
              <w:rPr>
                <w:rFonts w:hint="default" w:eastAsia="宋体"/>
                <w:kern w:val="0"/>
                <w:sz w:val="20"/>
                <w:lang w:val="en-US"/>
              </w:rPr>
            </w:pPr>
            <w:r>
              <w:rPr>
                <w:rFonts w:hint="eastAsia" w:eastAsia="宋体"/>
                <w:sz w:val="20"/>
              </w:rPr>
              <w:t>③3002信号检测与估计基础</w:t>
            </w:r>
          </w:p>
        </w:tc>
      </w:tr>
      <w:tr w14:paraId="02C4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213" w:type="dxa"/>
            <w:vMerge w:val="continue"/>
            <w:noWrap w:val="0"/>
            <w:vAlign w:val="center"/>
          </w:tcPr>
          <w:p w14:paraId="06D23030">
            <w:pPr>
              <w:widowControl/>
              <w:spacing w:line="240" w:lineRule="exact"/>
              <w:jc w:val="left"/>
              <w:rPr>
                <w:rFonts w:eastAsia="宋体"/>
                <w:bCs/>
                <w:kern w:val="0"/>
                <w:sz w:val="20"/>
              </w:rPr>
            </w:pPr>
          </w:p>
        </w:tc>
        <w:tc>
          <w:tcPr>
            <w:tcW w:w="3290" w:type="dxa"/>
            <w:noWrap w:val="0"/>
            <w:vAlign w:val="center"/>
          </w:tcPr>
          <w:p w14:paraId="25487503">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2</w:t>
            </w:r>
            <w:r>
              <w:rPr>
                <w:rFonts w:eastAsia="宋体"/>
                <w:kern w:val="0"/>
                <w:sz w:val="20"/>
              </w:rPr>
              <w:t xml:space="preserve"> </w:t>
            </w:r>
            <w:r>
              <w:rPr>
                <w:rFonts w:hint="eastAsia" w:hAnsi="宋体" w:eastAsia="宋体"/>
                <w:kern w:val="0"/>
                <w:sz w:val="20"/>
                <w:lang w:val="en-US" w:eastAsia="zh-CN"/>
              </w:rPr>
              <w:t>空天目标探测跟踪与识别技术</w:t>
            </w:r>
          </w:p>
        </w:tc>
        <w:tc>
          <w:tcPr>
            <w:tcW w:w="3075" w:type="dxa"/>
            <w:vMerge w:val="continue"/>
            <w:noWrap w:val="0"/>
            <w:vAlign w:val="center"/>
          </w:tcPr>
          <w:p w14:paraId="40734C33">
            <w:pPr>
              <w:widowControl/>
              <w:spacing w:line="240" w:lineRule="exact"/>
              <w:jc w:val="left"/>
              <w:rPr>
                <w:rFonts w:eastAsia="宋体"/>
                <w:kern w:val="0"/>
                <w:sz w:val="20"/>
              </w:rPr>
            </w:pPr>
          </w:p>
        </w:tc>
      </w:tr>
      <w:tr w14:paraId="37F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2213" w:type="dxa"/>
            <w:vMerge w:val="continue"/>
            <w:noWrap w:val="0"/>
            <w:vAlign w:val="center"/>
          </w:tcPr>
          <w:p w14:paraId="6737F054">
            <w:pPr>
              <w:widowControl/>
              <w:spacing w:line="240" w:lineRule="exact"/>
              <w:jc w:val="left"/>
              <w:rPr>
                <w:rFonts w:eastAsia="宋体"/>
                <w:bCs/>
                <w:kern w:val="0"/>
                <w:sz w:val="20"/>
              </w:rPr>
            </w:pPr>
          </w:p>
        </w:tc>
        <w:tc>
          <w:tcPr>
            <w:tcW w:w="3290" w:type="dxa"/>
            <w:noWrap/>
            <w:vAlign w:val="center"/>
          </w:tcPr>
          <w:p w14:paraId="6488D70B">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3</w:t>
            </w:r>
            <w:r>
              <w:rPr>
                <w:rFonts w:eastAsia="宋体"/>
                <w:kern w:val="0"/>
                <w:sz w:val="20"/>
              </w:rPr>
              <w:t xml:space="preserve"> </w:t>
            </w:r>
            <w:r>
              <w:rPr>
                <w:rFonts w:hint="eastAsia" w:hAnsi="宋体" w:eastAsia="宋体"/>
                <w:kern w:val="0"/>
                <w:sz w:val="20"/>
                <w:lang w:val="en-US" w:eastAsia="zh-CN"/>
              </w:rPr>
              <w:t>军用天线与电磁工程</w:t>
            </w:r>
          </w:p>
        </w:tc>
        <w:tc>
          <w:tcPr>
            <w:tcW w:w="3075" w:type="dxa"/>
            <w:noWrap w:val="0"/>
            <w:vAlign w:val="center"/>
          </w:tcPr>
          <w:p w14:paraId="3E593BDE">
            <w:pPr>
              <w:spacing w:line="240" w:lineRule="exact"/>
              <w:rPr>
                <w:rFonts w:hint="eastAsia" w:eastAsia="宋体"/>
                <w:sz w:val="20"/>
              </w:rPr>
            </w:pPr>
            <w:r>
              <w:rPr>
                <w:rFonts w:hint="eastAsia" w:eastAsia="宋体"/>
                <w:sz w:val="20"/>
              </w:rPr>
              <w:t>①1001英语</w:t>
            </w:r>
          </w:p>
          <w:p w14:paraId="25F4A4A6">
            <w:pPr>
              <w:spacing w:line="240" w:lineRule="exact"/>
              <w:rPr>
                <w:rFonts w:hint="eastAsia" w:eastAsia="宋体"/>
                <w:sz w:val="20"/>
              </w:rPr>
            </w:pPr>
            <w:r>
              <w:rPr>
                <w:rFonts w:hint="eastAsia" w:eastAsia="宋体"/>
                <w:sz w:val="20"/>
              </w:rPr>
              <w:t>②2001矩阵论</w:t>
            </w:r>
          </w:p>
          <w:p w14:paraId="5B1FB11F">
            <w:pPr>
              <w:spacing w:line="240" w:lineRule="exact"/>
              <w:rPr>
                <w:rFonts w:ascii="宋体" w:eastAsia="宋体" w:cs="宋体"/>
                <w:sz w:val="20"/>
              </w:rPr>
            </w:pPr>
            <w:r>
              <w:rPr>
                <w:rFonts w:hint="eastAsia" w:eastAsia="宋体"/>
                <w:sz w:val="20"/>
              </w:rPr>
              <w:t>③3003高等电磁场理论</w:t>
            </w:r>
          </w:p>
        </w:tc>
      </w:tr>
      <w:tr w14:paraId="055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13" w:type="dxa"/>
            <w:vMerge w:val="continue"/>
            <w:noWrap w:val="0"/>
            <w:vAlign w:val="center"/>
          </w:tcPr>
          <w:p w14:paraId="04D6870B">
            <w:pPr>
              <w:widowControl/>
              <w:spacing w:line="240" w:lineRule="exact"/>
              <w:jc w:val="left"/>
              <w:rPr>
                <w:rFonts w:eastAsia="宋体"/>
                <w:bCs/>
                <w:kern w:val="0"/>
                <w:sz w:val="20"/>
              </w:rPr>
            </w:pPr>
          </w:p>
        </w:tc>
        <w:tc>
          <w:tcPr>
            <w:tcW w:w="3290" w:type="dxa"/>
            <w:noWrap w:val="0"/>
            <w:vAlign w:val="center"/>
          </w:tcPr>
          <w:p w14:paraId="56773494">
            <w:pPr>
              <w:widowControl/>
              <w:spacing w:line="240" w:lineRule="exact"/>
              <w:jc w:val="left"/>
              <w:rPr>
                <w:rFonts w:hint="default" w:eastAsia="宋体"/>
                <w:kern w:val="0"/>
                <w:sz w:val="20"/>
                <w:lang w:val="en-US" w:eastAsia="zh-CN"/>
              </w:rPr>
            </w:pPr>
            <w:r>
              <w:rPr>
                <w:rFonts w:hint="eastAsia" w:eastAsia="宋体"/>
                <w:kern w:val="0"/>
                <w:sz w:val="20"/>
                <w:lang w:val="en-US" w:eastAsia="zh-CN"/>
              </w:rPr>
              <w:t>04 微纳电子器件与智能电路</w:t>
            </w:r>
          </w:p>
        </w:tc>
        <w:tc>
          <w:tcPr>
            <w:tcW w:w="3075" w:type="dxa"/>
            <w:noWrap w:val="0"/>
            <w:vAlign w:val="center"/>
          </w:tcPr>
          <w:p w14:paraId="34AC4AF9">
            <w:pPr>
              <w:spacing w:line="240" w:lineRule="exact"/>
              <w:rPr>
                <w:rFonts w:hint="eastAsia" w:eastAsia="宋体"/>
                <w:sz w:val="20"/>
              </w:rPr>
            </w:pPr>
            <w:r>
              <w:rPr>
                <w:rFonts w:hint="eastAsia" w:eastAsia="宋体"/>
                <w:sz w:val="20"/>
              </w:rPr>
              <w:t>①1001英语</w:t>
            </w:r>
          </w:p>
          <w:p w14:paraId="618F5D28">
            <w:pPr>
              <w:spacing w:line="240" w:lineRule="exact"/>
              <w:rPr>
                <w:rFonts w:hint="eastAsia" w:eastAsia="宋体"/>
                <w:sz w:val="20"/>
              </w:rPr>
            </w:pPr>
            <w:r>
              <w:rPr>
                <w:rFonts w:hint="eastAsia" w:eastAsia="宋体"/>
                <w:sz w:val="20"/>
              </w:rPr>
              <w:t>②2001矩阵论</w:t>
            </w:r>
          </w:p>
          <w:p w14:paraId="7002D4F6">
            <w:pPr>
              <w:spacing w:line="240" w:lineRule="exact"/>
              <w:rPr>
                <w:rFonts w:hint="default" w:eastAsia="宋体"/>
                <w:sz w:val="20"/>
                <w:lang w:val="en-US"/>
              </w:rPr>
            </w:pPr>
            <w:r>
              <w:rPr>
                <w:rFonts w:hint="eastAsia" w:eastAsia="宋体"/>
                <w:sz w:val="20"/>
              </w:rPr>
              <w:t>③3004现代电路理论</w:t>
            </w:r>
          </w:p>
        </w:tc>
      </w:tr>
      <w:tr w14:paraId="14E8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13" w:type="dxa"/>
            <w:vMerge w:val="continue"/>
            <w:noWrap w:val="0"/>
            <w:vAlign w:val="center"/>
          </w:tcPr>
          <w:p w14:paraId="20123309">
            <w:pPr>
              <w:widowControl/>
              <w:spacing w:line="240" w:lineRule="exact"/>
              <w:jc w:val="left"/>
              <w:rPr>
                <w:rFonts w:eastAsia="宋体"/>
                <w:bCs/>
                <w:kern w:val="0"/>
                <w:sz w:val="20"/>
              </w:rPr>
            </w:pPr>
          </w:p>
        </w:tc>
        <w:tc>
          <w:tcPr>
            <w:tcW w:w="3290" w:type="dxa"/>
            <w:noWrap w:val="0"/>
            <w:vAlign w:val="center"/>
          </w:tcPr>
          <w:p w14:paraId="1F0FBDA4">
            <w:pPr>
              <w:widowControl/>
              <w:spacing w:line="240" w:lineRule="exact"/>
              <w:jc w:val="left"/>
              <w:rPr>
                <w:rFonts w:eastAsia="宋体"/>
                <w:kern w:val="0"/>
                <w:sz w:val="20"/>
              </w:rPr>
            </w:pPr>
            <w:r>
              <w:rPr>
                <w:rFonts w:eastAsia="宋体"/>
                <w:kern w:val="0"/>
                <w:sz w:val="20"/>
              </w:rPr>
              <w:t>0</w:t>
            </w:r>
            <w:r>
              <w:rPr>
                <w:rFonts w:hint="eastAsia" w:eastAsia="宋体"/>
                <w:kern w:val="0"/>
                <w:sz w:val="20"/>
                <w:lang w:val="en-US" w:eastAsia="zh-CN"/>
              </w:rPr>
              <w:t>5</w:t>
            </w:r>
            <w:r>
              <w:rPr>
                <w:rFonts w:eastAsia="宋体"/>
                <w:kern w:val="0"/>
                <w:sz w:val="20"/>
              </w:rPr>
              <w:t xml:space="preserve"> </w:t>
            </w:r>
            <w:r>
              <w:rPr>
                <w:rFonts w:hint="eastAsia" w:hAnsi="宋体" w:eastAsia="宋体"/>
                <w:kern w:val="0"/>
                <w:sz w:val="20"/>
              </w:rPr>
              <w:t>新型电子材料与应用</w:t>
            </w:r>
          </w:p>
        </w:tc>
        <w:tc>
          <w:tcPr>
            <w:tcW w:w="3075" w:type="dxa"/>
            <w:noWrap w:val="0"/>
            <w:vAlign w:val="center"/>
          </w:tcPr>
          <w:p w14:paraId="43382D72">
            <w:pPr>
              <w:spacing w:line="240" w:lineRule="exact"/>
              <w:rPr>
                <w:rFonts w:hint="eastAsia" w:eastAsia="宋体"/>
                <w:sz w:val="20"/>
              </w:rPr>
            </w:pPr>
            <w:r>
              <w:rPr>
                <w:rFonts w:hint="eastAsia" w:eastAsia="宋体"/>
                <w:sz w:val="20"/>
              </w:rPr>
              <w:t>①1001英语</w:t>
            </w:r>
          </w:p>
          <w:p w14:paraId="63B90115">
            <w:pPr>
              <w:spacing w:line="240" w:lineRule="exact"/>
              <w:rPr>
                <w:rFonts w:hint="eastAsia" w:eastAsia="宋体"/>
                <w:sz w:val="20"/>
              </w:rPr>
            </w:pPr>
            <w:r>
              <w:rPr>
                <w:rFonts w:hint="eastAsia" w:eastAsia="宋体"/>
                <w:sz w:val="20"/>
              </w:rPr>
              <w:t>②2001矩阵论</w:t>
            </w:r>
          </w:p>
          <w:p w14:paraId="4B935245">
            <w:pPr>
              <w:spacing w:line="240" w:lineRule="exact"/>
              <w:rPr>
                <w:rFonts w:ascii="宋体" w:eastAsia="宋体" w:cs="宋体"/>
                <w:sz w:val="20"/>
              </w:rPr>
            </w:pPr>
            <w:r>
              <w:rPr>
                <w:rFonts w:hint="eastAsia" w:eastAsia="宋体"/>
                <w:sz w:val="20"/>
              </w:rPr>
              <w:t>③3005材料物理</w:t>
            </w:r>
          </w:p>
        </w:tc>
      </w:tr>
      <w:tr w14:paraId="0BEC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13" w:type="dxa"/>
            <w:vMerge w:val="restart"/>
            <w:noWrap w:val="0"/>
            <w:vAlign w:val="center"/>
          </w:tcPr>
          <w:p w14:paraId="47601E89">
            <w:pPr>
              <w:widowControl/>
              <w:spacing w:line="240" w:lineRule="exact"/>
              <w:jc w:val="left"/>
              <w:rPr>
                <w:rFonts w:eastAsia="宋体"/>
                <w:bCs/>
                <w:kern w:val="0"/>
                <w:sz w:val="20"/>
              </w:rPr>
            </w:pPr>
            <w:r>
              <w:rPr>
                <w:rFonts w:eastAsia="宋体"/>
                <w:bCs/>
                <w:kern w:val="0"/>
                <w:sz w:val="20"/>
              </w:rPr>
              <w:t xml:space="preserve">0810 </w:t>
            </w:r>
            <w:r>
              <w:rPr>
                <w:rFonts w:hint="eastAsia" w:hAnsi="宋体" w:eastAsia="宋体"/>
                <w:bCs/>
                <w:kern w:val="0"/>
                <w:sz w:val="20"/>
              </w:rPr>
              <w:t>信息与通信工程</w:t>
            </w:r>
          </w:p>
        </w:tc>
        <w:tc>
          <w:tcPr>
            <w:tcW w:w="3290" w:type="dxa"/>
            <w:noWrap w:val="0"/>
            <w:vAlign w:val="center"/>
          </w:tcPr>
          <w:p w14:paraId="3246DCC3">
            <w:pPr>
              <w:widowControl/>
              <w:spacing w:line="240" w:lineRule="exact"/>
              <w:jc w:val="left"/>
              <w:rPr>
                <w:rFonts w:eastAsia="宋体"/>
                <w:kern w:val="0"/>
                <w:sz w:val="20"/>
              </w:rPr>
            </w:pPr>
            <w:r>
              <w:rPr>
                <w:rFonts w:eastAsia="宋体"/>
                <w:kern w:val="0"/>
                <w:sz w:val="20"/>
              </w:rPr>
              <w:t xml:space="preserve">01 </w:t>
            </w:r>
            <w:r>
              <w:rPr>
                <w:rFonts w:hint="eastAsia" w:hAnsi="宋体" w:eastAsia="宋体"/>
                <w:kern w:val="0"/>
                <w:sz w:val="20"/>
              </w:rPr>
              <w:t>航空电子信息系统及其智能化</w:t>
            </w:r>
          </w:p>
        </w:tc>
        <w:tc>
          <w:tcPr>
            <w:tcW w:w="3075" w:type="dxa"/>
            <w:noWrap w:val="0"/>
            <w:vAlign w:val="center"/>
          </w:tcPr>
          <w:p w14:paraId="426F3D2B">
            <w:pPr>
              <w:spacing w:line="240" w:lineRule="exact"/>
              <w:rPr>
                <w:rFonts w:hint="eastAsia" w:eastAsia="宋体"/>
                <w:color w:val="000000"/>
                <w:sz w:val="20"/>
              </w:rPr>
            </w:pPr>
            <w:r>
              <w:rPr>
                <w:rFonts w:hint="eastAsia" w:eastAsia="宋体"/>
                <w:color w:val="000000"/>
                <w:sz w:val="20"/>
              </w:rPr>
              <w:t>①1001英语</w:t>
            </w:r>
          </w:p>
          <w:p w14:paraId="31B600B9">
            <w:pPr>
              <w:spacing w:line="240" w:lineRule="exact"/>
              <w:rPr>
                <w:rFonts w:hint="eastAsia" w:eastAsia="宋体"/>
                <w:color w:val="000000"/>
                <w:sz w:val="20"/>
              </w:rPr>
            </w:pPr>
            <w:r>
              <w:rPr>
                <w:rFonts w:hint="eastAsia" w:eastAsia="宋体"/>
                <w:color w:val="000000"/>
                <w:sz w:val="20"/>
              </w:rPr>
              <w:t>②200</w:t>
            </w:r>
            <w:r>
              <w:rPr>
                <w:rFonts w:hint="eastAsia" w:eastAsia="宋体"/>
                <w:color w:val="000000"/>
                <w:sz w:val="20"/>
                <w:lang w:val="en-US" w:eastAsia="zh-CN"/>
              </w:rPr>
              <w:t>2</w:t>
            </w:r>
            <w:r>
              <w:rPr>
                <w:rFonts w:hint="eastAsia" w:eastAsia="宋体"/>
                <w:color w:val="000000"/>
                <w:sz w:val="20"/>
              </w:rPr>
              <w:t>随机过程</w:t>
            </w:r>
          </w:p>
          <w:p w14:paraId="72D039FD">
            <w:pPr>
              <w:spacing w:line="240" w:lineRule="exact"/>
              <w:rPr>
                <w:rFonts w:eastAsia="宋体"/>
                <w:color w:val="000000"/>
                <w:sz w:val="20"/>
              </w:rPr>
            </w:pPr>
            <w:r>
              <w:rPr>
                <w:rFonts w:hint="eastAsia" w:eastAsia="宋体"/>
                <w:color w:val="000000"/>
                <w:sz w:val="20"/>
              </w:rPr>
              <w:t>③3006数字信号处理</w:t>
            </w:r>
          </w:p>
        </w:tc>
      </w:tr>
      <w:tr w14:paraId="61CF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2213" w:type="dxa"/>
            <w:vMerge w:val="continue"/>
            <w:noWrap w:val="0"/>
            <w:vAlign w:val="center"/>
          </w:tcPr>
          <w:p w14:paraId="4CAACEE5">
            <w:pPr>
              <w:widowControl/>
              <w:spacing w:line="240" w:lineRule="exact"/>
              <w:jc w:val="left"/>
              <w:rPr>
                <w:rFonts w:eastAsia="宋体"/>
                <w:bCs/>
                <w:kern w:val="0"/>
                <w:sz w:val="20"/>
              </w:rPr>
            </w:pPr>
          </w:p>
        </w:tc>
        <w:tc>
          <w:tcPr>
            <w:tcW w:w="3290" w:type="dxa"/>
            <w:noWrap w:val="0"/>
            <w:vAlign w:val="center"/>
          </w:tcPr>
          <w:p w14:paraId="4DF847D1">
            <w:pPr>
              <w:widowControl/>
              <w:spacing w:line="240" w:lineRule="exact"/>
              <w:jc w:val="left"/>
              <w:rPr>
                <w:rFonts w:hint="default" w:eastAsia="宋体"/>
                <w:kern w:val="0"/>
                <w:sz w:val="20"/>
                <w:lang w:val="en-US" w:eastAsia="zh-CN"/>
              </w:rPr>
            </w:pPr>
            <w:r>
              <w:rPr>
                <w:rFonts w:eastAsia="宋体"/>
                <w:kern w:val="0"/>
                <w:sz w:val="20"/>
              </w:rPr>
              <w:t xml:space="preserve">02 </w:t>
            </w:r>
            <w:r>
              <w:rPr>
                <w:rFonts w:hint="eastAsia" w:hAnsi="宋体" w:eastAsia="宋体"/>
                <w:kern w:val="0"/>
                <w:sz w:val="20"/>
                <w:lang w:val="en-US" w:eastAsia="zh-CN"/>
              </w:rPr>
              <w:t>空天信息网络</w:t>
            </w:r>
          </w:p>
        </w:tc>
        <w:tc>
          <w:tcPr>
            <w:tcW w:w="3075" w:type="dxa"/>
            <w:noWrap w:val="0"/>
            <w:vAlign w:val="center"/>
          </w:tcPr>
          <w:p w14:paraId="51F54B69">
            <w:pPr>
              <w:spacing w:line="240" w:lineRule="exact"/>
              <w:rPr>
                <w:rFonts w:hint="eastAsia" w:eastAsia="宋体"/>
                <w:color w:val="000000"/>
                <w:sz w:val="20"/>
              </w:rPr>
            </w:pPr>
            <w:r>
              <w:rPr>
                <w:rFonts w:hint="eastAsia" w:eastAsia="宋体"/>
                <w:color w:val="000000"/>
                <w:sz w:val="20"/>
              </w:rPr>
              <w:t>①1001英语</w:t>
            </w:r>
          </w:p>
          <w:p w14:paraId="4248B017">
            <w:pPr>
              <w:spacing w:line="240" w:lineRule="exact"/>
              <w:rPr>
                <w:rFonts w:hint="eastAsia" w:eastAsia="宋体"/>
                <w:color w:val="000000"/>
                <w:sz w:val="20"/>
              </w:rPr>
            </w:pPr>
            <w:r>
              <w:rPr>
                <w:rFonts w:hint="eastAsia" w:eastAsia="宋体"/>
                <w:color w:val="000000"/>
                <w:sz w:val="20"/>
              </w:rPr>
              <w:t>②2001矩阵论</w:t>
            </w:r>
          </w:p>
          <w:p w14:paraId="68E70867">
            <w:pPr>
              <w:spacing w:line="240" w:lineRule="exact"/>
              <w:rPr>
                <w:rFonts w:eastAsia="宋体"/>
                <w:color w:val="000000"/>
                <w:sz w:val="20"/>
              </w:rPr>
            </w:pPr>
            <w:r>
              <w:rPr>
                <w:rFonts w:hint="eastAsia" w:eastAsia="宋体"/>
                <w:color w:val="000000"/>
                <w:sz w:val="20"/>
              </w:rPr>
              <w:t>③3007通信网络理论</w:t>
            </w:r>
          </w:p>
        </w:tc>
      </w:tr>
      <w:tr w14:paraId="1309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2213" w:type="dxa"/>
            <w:vMerge w:val="continue"/>
            <w:noWrap w:val="0"/>
            <w:vAlign w:val="center"/>
          </w:tcPr>
          <w:p w14:paraId="1A40A8A3">
            <w:pPr>
              <w:widowControl/>
              <w:spacing w:line="240" w:lineRule="exact"/>
              <w:jc w:val="left"/>
              <w:rPr>
                <w:rFonts w:eastAsia="宋体"/>
                <w:bCs/>
                <w:kern w:val="0"/>
                <w:sz w:val="20"/>
              </w:rPr>
            </w:pPr>
          </w:p>
        </w:tc>
        <w:tc>
          <w:tcPr>
            <w:tcW w:w="3290" w:type="dxa"/>
            <w:noWrap/>
            <w:vAlign w:val="center"/>
          </w:tcPr>
          <w:p w14:paraId="6FCD0B97">
            <w:pPr>
              <w:widowControl/>
              <w:spacing w:line="240" w:lineRule="exact"/>
              <w:jc w:val="left"/>
              <w:rPr>
                <w:rFonts w:hint="default" w:eastAsia="宋体"/>
                <w:kern w:val="0"/>
                <w:sz w:val="20"/>
                <w:lang w:val="en-US" w:eastAsia="zh-CN"/>
              </w:rPr>
            </w:pPr>
            <w:r>
              <w:rPr>
                <w:rFonts w:eastAsia="宋体"/>
                <w:kern w:val="0"/>
                <w:sz w:val="20"/>
              </w:rPr>
              <w:t xml:space="preserve">03 </w:t>
            </w:r>
            <w:r>
              <w:rPr>
                <w:rFonts w:hint="eastAsia" w:hAnsi="宋体" w:eastAsia="宋体"/>
                <w:kern w:val="0"/>
                <w:sz w:val="20"/>
                <w:lang w:val="en-US" w:eastAsia="zh-CN"/>
              </w:rPr>
              <w:t>军用智能导航与定位</w:t>
            </w:r>
          </w:p>
        </w:tc>
        <w:tc>
          <w:tcPr>
            <w:tcW w:w="3075" w:type="dxa"/>
            <w:noWrap w:val="0"/>
            <w:vAlign w:val="center"/>
          </w:tcPr>
          <w:p w14:paraId="42F08056">
            <w:pPr>
              <w:spacing w:line="240" w:lineRule="exact"/>
              <w:rPr>
                <w:rFonts w:hint="eastAsia" w:eastAsia="宋体"/>
                <w:sz w:val="20"/>
              </w:rPr>
            </w:pPr>
            <w:r>
              <w:rPr>
                <w:rFonts w:hint="eastAsia" w:eastAsia="宋体"/>
                <w:sz w:val="20"/>
              </w:rPr>
              <w:t>①1001英语</w:t>
            </w:r>
          </w:p>
          <w:p w14:paraId="1762CC46">
            <w:pPr>
              <w:spacing w:line="240" w:lineRule="exact"/>
              <w:rPr>
                <w:rFonts w:hint="eastAsia" w:eastAsia="宋体"/>
                <w:sz w:val="20"/>
              </w:rPr>
            </w:pPr>
            <w:r>
              <w:rPr>
                <w:rFonts w:hint="eastAsia" w:eastAsia="宋体"/>
                <w:sz w:val="20"/>
              </w:rPr>
              <w:t>②2001矩阵论</w:t>
            </w:r>
          </w:p>
          <w:p w14:paraId="3141197C">
            <w:pPr>
              <w:spacing w:line="240" w:lineRule="exact"/>
              <w:rPr>
                <w:rFonts w:ascii="宋体" w:eastAsia="宋体" w:cs="宋体"/>
                <w:sz w:val="20"/>
              </w:rPr>
            </w:pPr>
            <w:r>
              <w:rPr>
                <w:rFonts w:hint="eastAsia" w:eastAsia="宋体"/>
                <w:sz w:val="20"/>
              </w:rPr>
              <w:t>③3008现代导航理论</w:t>
            </w:r>
          </w:p>
        </w:tc>
      </w:tr>
      <w:tr w14:paraId="1616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2213" w:type="dxa"/>
            <w:vMerge w:val="continue"/>
            <w:noWrap w:val="0"/>
            <w:vAlign w:val="center"/>
          </w:tcPr>
          <w:p w14:paraId="2D037D47">
            <w:pPr>
              <w:widowControl/>
              <w:spacing w:line="240" w:lineRule="exact"/>
              <w:jc w:val="left"/>
              <w:rPr>
                <w:rFonts w:eastAsia="宋体"/>
                <w:bCs/>
                <w:kern w:val="0"/>
                <w:sz w:val="20"/>
              </w:rPr>
            </w:pPr>
          </w:p>
        </w:tc>
        <w:tc>
          <w:tcPr>
            <w:tcW w:w="3290" w:type="dxa"/>
            <w:noWrap/>
            <w:vAlign w:val="center"/>
          </w:tcPr>
          <w:p w14:paraId="38278B0E">
            <w:pPr>
              <w:widowControl/>
              <w:numPr>
                <w:ilvl w:val="0"/>
                <w:numId w:val="0"/>
              </w:numPr>
              <w:spacing w:line="240" w:lineRule="exact"/>
              <w:ind w:leftChars="0"/>
              <w:jc w:val="left"/>
              <w:rPr>
                <w:rFonts w:eastAsia="宋体"/>
                <w:kern w:val="0"/>
                <w:sz w:val="20"/>
              </w:rPr>
            </w:pPr>
            <w:r>
              <w:rPr>
                <w:rFonts w:hint="eastAsia" w:hAnsi="宋体" w:eastAsia="宋体"/>
                <w:kern w:val="0"/>
                <w:sz w:val="20"/>
                <w:lang w:val="en-US" w:eastAsia="zh-CN"/>
              </w:rPr>
              <w:t>04 指挥信息系统</w:t>
            </w:r>
          </w:p>
        </w:tc>
        <w:tc>
          <w:tcPr>
            <w:tcW w:w="3075" w:type="dxa"/>
            <w:noWrap w:val="0"/>
            <w:vAlign w:val="center"/>
          </w:tcPr>
          <w:p w14:paraId="02541E27">
            <w:pPr>
              <w:spacing w:line="240" w:lineRule="exact"/>
              <w:rPr>
                <w:rFonts w:hint="default" w:ascii="Times New Roman" w:hAnsi="Times New Roman" w:eastAsia="宋体" w:cs="Times New Roman"/>
                <w:sz w:val="20"/>
                <w:lang w:eastAsia="ja-JP"/>
              </w:rPr>
            </w:pPr>
            <w:r>
              <w:rPr>
                <w:rFonts w:hint="default" w:ascii="Times New Roman" w:hAnsi="Times New Roman" w:eastAsia="宋体" w:cs="Times New Roman"/>
                <w:sz w:val="20"/>
                <w:lang w:eastAsia="ja-JP"/>
              </w:rPr>
              <w:t>①1001英语</w:t>
            </w:r>
          </w:p>
          <w:p w14:paraId="10742280">
            <w:pPr>
              <w:spacing w:line="240" w:lineRule="exact"/>
              <w:rPr>
                <w:rFonts w:hint="default" w:ascii="Times New Roman" w:hAnsi="Times New Roman" w:eastAsia="宋体" w:cs="Times New Roman"/>
                <w:sz w:val="20"/>
                <w:lang w:eastAsia="ja-JP"/>
              </w:rPr>
            </w:pPr>
            <w:r>
              <w:rPr>
                <w:rFonts w:hint="default" w:ascii="Times New Roman" w:hAnsi="Times New Roman" w:eastAsia="宋体" w:cs="Times New Roman"/>
                <w:sz w:val="20"/>
                <w:lang w:eastAsia="ja-JP"/>
              </w:rPr>
              <w:t>②2001矩阵论</w:t>
            </w:r>
          </w:p>
          <w:p w14:paraId="19C47589">
            <w:pPr>
              <w:spacing w:line="240" w:lineRule="exact"/>
              <w:rPr>
                <w:rFonts w:hint="default" w:ascii="Times New Roman" w:hAnsi="Times New Roman" w:eastAsia="宋体" w:cs="Times New Roman"/>
                <w:sz w:val="20"/>
                <w:lang w:eastAsia="zh-CN"/>
              </w:rPr>
            </w:pPr>
            <w:r>
              <w:rPr>
                <w:rFonts w:hint="default" w:ascii="Times New Roman" w:hAnsi="Times New Roman" w:eastAsia="宋体" w:cs="Times New Roman"/>
                <w:sz w:val="20"/>
                <w:lang w:eastAsia="ja-JP"/>
              </w:rPr>
              <w:t>③3009指挥信息系统</w:t>
            </w:r>
          </w:p>
        </w:tc>
      </w:tr>
      <w:tr w14:paraId="5F02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2213" w:type="dxa"/>
            <w:vMerge w:val="continue"/>
            <w:noWrap w:val="0"/>
            <w:vAlign w:val="center"/>
          </w:tcPr>
          <w:p w14:paraId="37B827E0">
            <w:pPr>
              <w:widowControl/>
              <w:spacing w:line="240" w:lineRule="exact"/>
              <w:jc w:val="left"/>
              <w:rPr>
                <w:rFonts w:eastAsia="宋体"/>
                <w:bCs/>
                <w:kern w:val="0"/>
                <w:sz w:val="20"/>
              </w:rPr>
            </w:pPr>
          </w:p>
        </w:tc>
        <w:tc>
          <w:tcPr>
            <w:tcW w:w="3290" w:type="dxa"/>
            <w:noWrap/>
            <w:vAlign w:val="center"/>
          </w:tcPr>
          <w:p w14:paraId="48692666">
            <w:pPr>
              <w:widowControl/>
              <w:numPr>
                <w:ilvl w:val="0"/>
                <w:numId w:val="0"/>
              </w:numPr>
              <w:spacing w:line="240" w:lineRule="exact"/>
              <w:ind w:leftChars="0"/>
              <w:jc w:val="left"/>
              <w:rPr>
                <w:rFonts w:eastAsia="宋体"/>
                <w:kern w:val="0"/>
                <w:sz w:val="20"/>
              </w:rPr>
            </w:pPr>
            <w:r>
              <w:rPr>
                <w:rFonts w:hint="eastAsia" w:eastAsia="宋体"/>
                <w:kern w:val="0"/>
                <w:sz w:val="20"/>
                <w:lang w:val="en-US" w:eastAsia="zh-CN"/>
              </w:rPr>
              <w:t>05 信息智能感知与对抗</w:t>
            </w:r>
          </w:p>
        </w:tc>
        <w:tc>
          <w:tcPr>
            <w:tcW w:w="3075" w:type="dxa"/>
            <w:noWrap w:val="0"/>
            <w:vAlign w:val="center"/>
          </w:tcPr>
          <w:p w14:paraId="2B921D66">
            <w:pPr>
              <w:spacing w:line="240" w:lineRule="exact"/>
              <w:rPr>
                <w:rFonts w:hint="default" w:ascii="Times New Roman" w:hAnsi="Times New Roman" w:eastAsia="宋体" w:cs="Times New Roman"/>
                <w:sz w:val="20"/>
              </w:rPr>
            </w:pPr>
            <w:r>
              <w:rPr>
                <w:rFonts w:hint="default" w:ascii="Times New Roman" w:hAnsi="Times New Roman" w:eastAsia="宋体" w:cs="Times New Roman"/>
                <w:sz w:val="20"/>
              </w:rPr>
              <w:t>①1001英语</w:t>
            </w:r>
          </w:p>
          <w:p w14:paraId="09732D6D">
            <w:pPr>
              <w:spacing w:line="240" w:lineRule="exact"/>
              <w:rPr>
                <w:rFonts w:hint="default" w:ascii="Times New Roman" w:hAnsi="Times New Roman" w:eastAsia="宋体" w:cs="Times New Roman"/>
                <w:sz w:val="20"/>
              </w:rPr>
            </w:pPr>
            <w:r>
              <w:rPr>
                <w:rFonts w:hint="default" w:ascii="Times New Roman" w:hAnsi="Times New Roman" w:eastAsia="宋体" w:cs="Times New Roman"/>
                <w:sz w:val="20"/>
              </w:rPr>
              <w:t>②2001矩阵论</w:t>
            </w:r>
          </w:p>
          <w:p w14:paraId="5D1CF0D9">
            <w:pPr>
              <w:spacing w:line="240" w:lineRule="exact"/>
              <w:rPr>
                <w:rFonts w:hint="default" w:ascii="Times New Roman" w:hAnsi="Times New Roman" w:eastAsia="宋体" w:cs="Times New Roman"/>
                <w:sz w:val="20"/>
                <w:lang w:eastAsia="zh-CN"/>
              </w:rPr>
            </w:pPr>
            <w:r>
              <w:rPr>
                <w:rFonts w:hint="default" w:ascii="Times New Roman" w:hAnsi="Times New Roman" w:eastAsia="宋体" w:cs="Times New Roman"/>
                <w:sz w:val="20"/>
              </w:rPr>
              <w:t>③3010信号检测与估计</w:t>
            </w:r>
          </w:p>
        </w:tc>
      </w:tr>
      <w:tr w14:paraId="5932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213" w:type="dxa"/>
            <w:vMerge w:val="restart"/>
            <w:noWrap w:val="0"/>
            <w:vAlign w:val="center"/>
          </w:tcPr>
          <w:p w14:paraId="4BB91F8E">
            <w:pPr>
              <w:widowControl/>
              <w:spacing w:line="240" w:lineRule="exact"/>
              <w:jc w:val="left"/>
              <w:rPr>
                <w:rFonts w:eastAsia="宋体"/>
                <w:bCs/>
                <w:kern w:val="0"/>
                <w:sz w:val="20"/>
              </w:rPr>
            </w:pPr>
            <w:r>
              <w:rPr>
                <w:rFonts w:eastAsia="宋体"/>
                <w:bCs/>
                <w:kern w:val="0"/>
                <w:sz w:val="20"/>
              </w:rPr>
              <w:t xml:space="preserve">0811 </w:t>
            </w:r>
            <w:r>
              <w:rPr>
                <w:rFonts w:hint="eastAsia" w:hAnsi="宋体" w:eastAsia="宋体"/>
                <w:bCs/>
                <w:kern w:val="0"/>
                <w:sz w:val="20"/>
              </w:rPr>
              <w:t>控制科学与工程</w:t>
            </w:r>
          </w:p>
        </w:tc>
        <w:tc>
          <w:tcPr>
            <w:tcW w:w="3290" w:type="dxa"/>
            <w:noWrap w:val="0"/>
            <w:vAlign w:val="center"/>
          </w:tcPr>
          <w:p w14:paraId="6255A973">
            <w:pPr>
              <w:widowControl/>
              <w:spacing w:line="240" w:lineRule="exact"/>
              <w:jc w:val="left"/>
              <w:rPr>
                <w:rFonts w:hint="default" w:eastAsia="宋体"/>
                <w:kern w:val="0"/>
                <w:sz w:val="20"/>
                <w:lang w:val="en-US" w:eastAsia="zh-CN"/>
              </w:rPr>
            </w:pPr>
            <w:r>
              <w:rPr>
                <w:rFonts w:eastAsia="宋体"/>
                <w:kern w:val="0"/>
                <w:sz w:val="20"/>
              </w:rPr>
              <w:t xml:space="preserve">01 </w:t>
            </w:r>
            <w:r>
              <w:rPr>
                <w:rFonts w:hint="eastAsia" w:hAnsi="宋体" w:eastAsia="宋体"/>
                <w:kern w:val="0"/>
                <w:sz w:val="20"/>
                <w:lang w:val="en-US" w:eastAsia="zh-CN"/>
              </w:rPr>
              <w:t>军用飞机导航、制导与控制</w:t>
            </w:r>
          </w:p>
        </w:tc>
        <w:tc>
          <w:tcPr>
            <w:tcW w:w="3075" w:type="dxa"/>
            <w:vMerge w:val="restart"/>
            <w:noWrap w:val="0"/>
            <w:vAlign w:val="center"/>
          </w:tcPr>
          <w:p w14:paraId="74D4BC5B">
            <w:pPr>
              <w:spacing w:line="240" w:lineRule="exact"/>
              <w:rPr>
                <w:rFonts w:hint="eastAsia" w:eastAsia="宋体"/>
                <w:color w:val="000000"/>
                <w:sz w:val="20"/>
              </w:rPr>
            </w:pPr>
            <w:r>
              <w:rPr>
                <w:rFonts w:hint="eastAsia" w:eastAsia="宋体"/>
                <w:color w:val="000000"/>
                <w:sz w:val="20"/>
              </w:rPr>
              <w:t>①1001英语</w:t>
            </w:r>
          </w:p>
          <w:p w14:paraId="4A44B3FB">
            <w:pPr>
              <w:spacing w:line="240" w:lineRule="exact"/>
              <w:rPr>
                <w:rFonts w:hint="eastAsia" w:eastAsia="宋体"/>
                <w:color w:val="000000"/>
                <w:sz w:val="20"/>
              </w:rPr>
            </w:pPr>
            <w:r>
              <w:rPr>
                <w:rFonts w:hint="eastAsia" w:eastAsia="宋体"/>
                <w:color w:val="000000"/>
                <w:sz w:val="20"/>
              </w:rPr>
              <w:t>②2001矩阵论</w:t>
            </w:r>
          </w:p>
          <w:p w14:paraId="0F061492">
            <w:pPr>
              <w:spacing w:line="240" w:lineRule="exact"/>
              <w:rPr>
                <w:rFonts w:eastAsia="宋体"/>
                <w:color w:val="000000"/>
                <w:sz w:val="20"/>
              </w:rPr>
            </w:pPr>
            <w:r>
              <w:rPr>
                <w:rFonts w:hint="eastAsia" w:eastAsia="宋体"/>
                <w:color w:val="000000"/>
                <w:sz w:val="20"/>
              </w:rPr>
              <w:t>③3011线性系统理论</w:t>
            </w:r>
          </w:p>
        </w:tc>
      </w:tr>
      <w:tr w14:paraId="7CF3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2213" w:type="dxa"/>
            <w:vMerge w:val="continue"/>
            <w:noWrap w:val="0"/>
            <w:vAlign w:val="center"/>
          </w:tcPr>
          <w:p w14:paraId="217FFF27">
            <w:pPr>
              <w:widowControl/>
              <w:spacing w:line="240" w:lineRule="exact"/>
              <w:jc w:val="left"/>
              <w:rPr>
                <w:rFonts w:eastAsia="宋体"/>
                <w:bCs/>
                <w:kern w:val="0"/>
                <w:sz w:val="20"/>
              </w:rPr>
            </w:pPr>
          </w:p>
        </w:tc>
        <w:tc>
          <w:tcPr>
            <w:tcW w:w="3290" w:type="dxa"/>
            <w:noWrap/>
            <w:vAlign w:val="center"/>
          </w:tcPr>
          <w:p w14:paraId="48DDC559">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2</w:t>
            </w:r>
            <w:r>
              <w:rPr>
                <w:rFonts w:eastAsia="宋体"/>
                <w:kern w:val="0"/>
                <w:sz w:val="20"/>
              </w:rPr>
              <w:t xml:space="preserve"> </w:t>
            </w:r>
            <w:r>
              <w:rPr>
                <w:rFonts w:hint="eastAsia" w:hAnsi="宋体" w:eastAsia="宋体"/>
                <w:kern w:val="0"/>
                <w:sz w:val="20"/>
              </w:rPr>
              <w:t>空天</w:t>
            </w:r>
            <w:r>
              <w:rPr>
                <w:rFonts w:hint="eastAsia" w:hAnsi="宋体" w:eastAsia="宋体"/>
                <w:kern w:val="0"/>
                <w:sz w:val="20"/>
                <w:lang w:val="en-US" w:eastAsia="zh-CN"/>
              </w:rPr>
              <w:t>拦截弹制导、控制与仿真</w:t>
            </w:r>
          </w:p>
        </w:tc>
        <w:tc>
          <w:tcPr>
            <w:tcW w:w="3075" w:type="dxa"/>
            <w:vMerge w:val="continue"/>
            <w:noWrap w:val="0"/>
            <w:vAlign w:val="center"/>
          </w:tcPr>
          <w:p w14:paraId="33A81AEE">
            <w:pPr>
              <w:spacing w:line="240" w:lineRule="exact"/>
              <w:rPr>
                <w:rFonts w:ascii="宋体" w:eastAsia="宋体" w:cs="宋体"/>
                <w:sz w:val="20"/>
              </w:rPr>
            </w:pPr>
          </w:p>
        </w:tc>
      </w:tr>
      <w:tr w14:paraId="3389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213" w:type="dxa"/>
            <w:vMerge w:val="continue"/>
            <w:noWrap w:val="0"/>
            <w:vAlign w:val="center"/>
          </w:tcPr>
          <w:p w14:paraId="094AB297">
            <w:pPr>
              <w:widowControl/>
              <w:spacing w:line="240" w:lineRule="exact"/>
              <w:jc w:val="left"/>
              <w:rPr>
                <w:rFonts w:eastAsia="宋体"/>
                <w:bCs/>
                <w:kern w:val="0"/>
                <w:sz w:val="20"/>
              </w:rPr>
            </w:pPr>
          </w:p>
        </w:tc>
        <w:tc>
          <w:tcPr>
            <w:tcW w:w="3290" w:type="dxa"/>
            <w:noWrap/>
            <w:vAlign w:val="center"/>
          </w:tcPr>
          <w:p w14:paraId="4E48763B">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3</w:t>
            </w:r>
            <w:r>
              <w:rPr>
                <w:rFonts w:eastAsia="宋体"/>
                <w:kern w:val="0"/>
                <w:sz w:val="20"/>
              </w:rPr>
              <w:t xml:space="preserve"> </w:t>
            </w:r>
            <w:r>
              <w:rPr>
                <w:rFonts w:hint="eastAsia" w:hAnsi="宋体" w:eastAsia="宋体"/>
                <w:kern w:val="0"/>
                <w:sz w:val="20"/>
              </w:rPr>
              <w:t>空天</w:t>
            </w:r>
            <w:r>
              <w:rPr>
                <w:rFonts w:hint="eastAsia" w:hAnsi="宋体" w:eastAsia="宋体"/>
                <w:kern w:val="0"/>
                <w:sz w:val="20"/>
                <w:lang w:val="en-US" w:eastAsia="zh-CN"/>
              </w:rPr>
              <w:t>防御系统工程</w:t>
            </w:r>
          </w:p>
        </w:tc>
        <w:tc>
          <w:tcPr>
            <w:tcW w:w="3075" w:type="dxa"/>
            <w:vMerge w:val="continue"/>
            <w:noWrap w:val="0"/>
            <w:vAlign w:val="center"/>
          </w:tcPr>
          <w:p w14:paraId="3F1D43F7">
            <w:pPr>
              <w:widowControl/>
              <w:spacing w:line="240" w:lineRule="exact"/>
              <w:jc w:val="left"/>
              <w:rPr>
                <w:rFonts w:eastAsia="宋体"/>
                <w:kern w:val="0"/>
                <w:sz w:val="20"/>
              </w:rPr>
            </w:pPr>
          </w:p>
        </w:tc>
      </w:tr>
      <w:tr w14:paraId="7D04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213" w:type="dxa"/>
            <w:vMerge w:val="restart"/>
            <w:noWrap w:val="0"/>
            <w:vAlign w:val="center"/>
          </w:tcPr>
          <w:p w14:paraId="7BCA0A45">
            <w:pPr>
              <w:widowControl/>
              <w:spacing w:line="240" w:lineRule="exact"/>
              <w:jc w:val="left"/>
              <w:rPr>
                <w:rFonts w:eastAsia="宋体"/>
                <w:bCs/>
                <w:kern w:val="0"/>
                <w:sz w:val="20"/>
              </w:rPr>
            </w:pPr>
            <w:r>
              <w:rPr>
                <w:rFonts w:eastAsia="宋体"/>
                <w:bCs/>
                <w:kern w:val="0"/>
                <w:sz w:val="20"/>
              </w:rPr>
              <w:t xml:space="preserve">0823 </w:t>
            </w:r>
            <w:r>
              <w:rPr>
                <w:rFonts w:hint="eastAsia" w:hAnsi="宋体" w:eastAsia="宋体"/>
                <w:bCs/>
                <w:kern w:val="0"/>
                <w:sz w:val="20"/>
              </w:rPr>
              <w:t>交通运输工程</w:t>
            </w:r>
          </w:p>
        </w:tc>
        <w:tc>
          <w:tcPr>
            <w:tcW w:w="3290" w:type="dxa"/>
            <w:noWrap w:val="0"/>
            <w:vAlign w:val="center"/>
          </w:tcPr>
          <w:p w14:paraId="69DEC79A">
            <w:pPr>
              <w:widowControl/>
              <w:spacing w:line="240" w:lineRule="exact"/>
              <w:jc w:val="left"/>
              <w:rPr>
                <w:rFonts w:hint="default" w:eastAsia="宋体"/>
                <w:kern w:val="0"/>
                <w:sz w:val="20"/>
                <w:lang w:val="en-US" w:eastAsia="zh-CN"/>
              </w:rPr>
            </w:pPr>
            <w:r>
              <w:rPr>
                <w:rFonts w:eastAsia="宋体"/>
                <w:kern w:val="0"/>
                <w:sz w:val="20"/>
              </w:rPr>
              <w:t xml:space="preserve">01 </w:t>
            </w:r>
            <w:r>
              <w:rPr>
                <w:rFonts w:hint="eastAsia" w:hAnsi="宋体" w:eastAsia="宋体"/>
                <w:kern w:val="0"/>
                <w:sz w:val="20"/>
              </w:rPr>
              <w:t>机场规划设计与</w:t>
            </w:r>
            <w:r>
              <w:rPr>
                <w:rFonts w:hint="eastAsia" w:hAnsi="宋体" w:eastAsia="宋体"/>
                <w:kern w:val="0"/>
                <w:sz w:val="20"/>
                <w:lang w:val="en-US" w:eastAsia="zh-CN"/>
              </w:rPr>
              <w:t>作战运用</w:t>
            </w:r>
          </w:p>
        </w:tc>
        <w:tc>
          <w:tcPr>
            <w:tcW w:w="3075" w:type="dxa"/>
            <w:vMerge w:val="restart"/>
            <w:noWrap w:val="0"/>
            <w:vAlign w:val="center"/>
          </w:tcPr>
          <w:p w14:paraId="1C73A2D2">
            <w:pPr>
              <w:spacing w:line="240" w:lineRule="exact"/>
              <w:rPr>
                <w:rFonts w:hint="eastAsia" w:eastAsia="宋体"/>
                <w:color w:val="000000"/>
                <w:sz w:val="20"/>
              </w:rPr>
            </w:pPr>
            <w:r>
              <w:rPr>
                <w:rFonts w:hint="eastAsia" w:eastAsia="宋体"/>
                <w:color w:val="000000"/>
                <w:sz w:val="20"/>
              </w:rPr>
              <w:t>①1001英语</w:t>
            </w:r>
          </w:p>
          <w:p w14:paraId="254A3FA4">
            <w:pPr>
              <w:spacing w:line="240" w:lineRule="exact"/>
              <w:rPr>
                <w:rFonts w:hint="eastAsia" w:eastAsia="宋体"/>
                <w:color w:val="000000"/>
                <w:sz w:val="20"/>
              </w:rPr>
            </w:pPr>
            <w:r>
              <w:rPr>
                <w:rFonts w:hint="eastAsia" w:eastAsia="宋体"/>
                <w:color w:val="000000"/>
                <w:sz w:val="20"/>
              </w:rPr>
              <w:t>②</w:t>
            </w:r>
            <w:r>
              <w:rPr>
                <w:rFonts w:hint="eastAsia" w:eastAsia="宋体"/>
                <w:color w:val="000000"/>
                <w:sz w:val="20"/>
                <w:lang w:eastAsia="zh-CN"/>
              </w:rPr>
              <w:t>2003</w:t>
            </w:r>
            <w:r>
              <w:rPr>
                <w:rFonts w:hint="eastAsia" w:eastAsia="宋体"/>
                <w:color w:val="000000"/>
                <w:sz w:val="20"/>
              </w:rPr>
              <w:t>概率论与数理统计</w:t>
            </w:r>
          </w:p>
          <w:p w14:paraId="2360DE6E">
            <w:pPr>
              <w:spacing w:line="240" w:lineRule="exact"/>
              <w:rPr>
                <w:rFonts w:eastAsia="宋体"/>
                <w:color w:val="000000"/>
                <w:sz w:val="20"/>
              </w:rPr>
            </w:pPr>
            <w:r>
              <w:rPr>
                <w:rFonts w:hint="eastAsia" w:eastAsia="宋体"/>
                <w:color w:val="000000"/>
                <w:sz w:val="20"/>
              </w:rPr>
              <w:t>③3012混凝土学</w:t>
            </w:r>
          </w:p>
        </w:tc>
      </w:tr>
      <w:tr w14:paraId="375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213" w:type="dxa"/>
            <w:vMerge w:val="continue"/>
            <w:noWrap w:val="0"/>
            <w:vAlign w:val="center"/>
          </w:tcPr>
          <w:p w14:paraId="58D7E70F">
            <w:pPr>
              <w:widowControl/>
              <w:spacing w:line="240" w:lineRule="exact"/>
              <w:jc w:val="left"/>
              <w:rPr>
                <w:rFonts w:eastAsia="宋体"/>
                <w:bCs/>
                <w:kern w:val="0"/>
                <w:sz w:val="20"/>
              </w:rPr>
            </w:pPr>
          </w:p>
        </w:tc>
        <w:tc>
          <w:tcPr>
            <w:tcW w:w="3290" w:type="dxa"/>
            <w:noWrap w:val="0"/>
            <w:vAlign w:val="center"/>
          </w:tcPr>
          <w:p w14:paraId="07C779A0">
            <w:pPr>
              <w:widowControl/>
              <w:spacing w:line="240" w:lineRule="exact"/>
              <w:jc w:val="left"/>
              <w:rPr>
                <w:rFonts w:hint="default" w:eastAsia="宋体"/>
                <w:kern w:val="0"/>
                <w:sz w:val="20"/>
                <w:lang w:val="en-US" w:eastAsia="zh-CN"/>
              </w:rPr>
            </w:pPr>
            <w:r>
              <w:rPr>
                <w:rFonts w:hint="eastAsia" w:eastAsia="宋体"/>
                <w:kern w:val="0"/>
                <w:sz w:val="20"/>
                <w:lang w:val="en-US" w:eastAsia="zh-CN"/>
              </w:rPr>
              <w:t>02 机场防护工程</w:t>
            </w:r>
          </w:p>
        </w:tc>
        <w:tc>
          <w:tcPr>
            <w:tcW w:w="3075" w:type="dxa"/>
            <w:vMerge w:val="continue"/>
            <w:noWrap w:val="0"/>
            <w:vAlign w:val="center"/>
          </w:tcPr>
          <w:p w14:paraId="12CF3C2B">
            <w:pPr>
              <w:widowControl/>
              <w:spacing w:line="240" w:lineRule="exact"/>
              <w:jc w:val="left"/>
              <w:rPr>
                <w:rFonts w:eastAsia="宋体"/>
                <w:color w:val="000000"/>
                <w:kern w:val="0"/>
                <w:sz w:val="20"/>
              </w:rPr>
            </w:pPr>
          </w:p>
        </w:tc>
      </w:tr>
      <w:tr w14:paraId="2BB8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75A09E1D">
            <w:pPr>
              <w:widowControl/>
              <w:spacing w:line="240" w:lineRule="exact"/>
              <w:jc w:val="left"/>
              <w:rPr>
                <w:rFonts w:eastAsia="宋体"/>
                <w:bCs/>
                <w:kern w:val="0"/>
                <w:sz w:val="20"/>
              </w:rPr>
            </w:pPr>
          </w:p>
        </w:tc>
        <w:tc>
          <w:tcPr>
            <w:tcW w:w="3290" w:type="dxa"/>
            <w:noWrap w:val="0"/>
            <w:vAlign w:val="center"/>
          </w:tcPr>
          <w:p w14:paraId="18E325EA">
            <w:pPr>
              <w:widowControl/>
              <w:spacing w:line="240" w:lineRule="exact"/>
              <w:jc w:val="left"/>
              <w:rPr>
                <w:rFonts w:eastAsia="宋体"/>
                <w:kern w:val="0"/>
                <w:sz w:val="20"/>
              </w:rPr>
            </w:pPr>
            <w:r>
              <w:rPr>
                <w:rFonts w:hint="eastAsia" w:eastAsia="宋体"/>
                <w:kern w:val="0"/>
                <w:sz w:val="20"/>
              </w:rPr>
              <w:t>0</w:t>
            </w:r>
            <w:r>
              <w:rPr>
                <w:rFonts w:hint="eastAsia" w:eastAsia="宋体"/>
                <w:kern w:val="0"/>
                <w:sz w:val="20"/>
                <w:lang w:val="en-US" w:eastAsia="zh-CN"/>
              </w:rPr>
              <w:t>3</w:t>
            </w:r>
            <w:r>
              <w:rPr>
                <w:rFonts w:hint="eastAsia" w:eastAsia="宋体"/>
                <w:kern w:val="0"/>
                <w:sz w:val="20"/>
              </w:rPr>
              <w:t xml:space="preserve"> 空域管理</w:t>
            </w:r>
            <w:bookmarkStart w:id="0" w:name="_GoBack"/>
            <w:bookmarkEnd w:id="0"/>
            <w:r>
              <w:rPr>
                <w:rFonts w:hint="eastAsia" w:eastAsia="宋体"/>
                <w:kern w:val="0"/>
                <w:sz w:val="20"/>
              </w:rPr>
              <w:t>与空管运行</w:t>
            </w:r>
          </w:p>
        </w:tc>
        <w:tc>
          <w:tcPr>
            <w:tcW w:w="3075" w:type="dxa"/>
            <w:noWrap w:val="0"/>
            <w:vAlign w:val="center"/>
          </w:tcPr>
          <w:p w14:paraId="46FA6283">
            <w:pPr>
              <w:widowControl/>
              <w:spacing w:line="240" w:lineRule="exact"/>
              <w:jc w:val="left"/>
              <w:rPr>
                <w:rFonts w:hint="eastAsia" w:eastAsia="宋体"/>
                <w:color w:val="000000"/>
                <w:kern w:val="0"/>
                <w:sz w:val="20"/>
              </w:rPr>
            </w:pPr>
            <w:r>
              <w:rPr>
                <w:rFonts w:hint="eastAsia" w:eastAsia="宋体"/>
                <w:color w:val="000000"/>
                <w:kern w:val="0"/>
                <w:sz w:val="20"/>
              </w:rPr>
              <w:t>①1001英语</w:t>
            </w:r>
          </w:p>
          <w:p w14:paraId="0F6E5558">
            <w:pPr>
              <w:widowControl/>
              <w:spacing w:line="240" w:lineRule="exact"/>
              <w:jc w:val="left"/>
              <w:rPr>
                <w:rFonts w:hint="eastAsia" w:eastAsia="宋体"/>
                <w:color w:val="000000"/>
                <w:kern w:val="0"/>
                <w:sz w:val="20"/>
              </w:rPr>
            </w:pPr>
            <w:r>
              <w:rPr>
                <w:rFonts w:hint="eastAsia" w:eastAsia="宋体"/>
                <w:color w:val="000000"/>
                <w:kern w:val="0"/>
                <w:sz w:val="20"/>
              </w:rPr>
              <w:t>②</w:t>
            </w:r>
            <w:r>
              <w:rPr>
                <w:rFonts w:hint="eastAsia" w:eastAsia="宋体"/>
                <w:color w:val="000000"/>
                <w:kern w:val="0"/>
                <w:sz w:val="20"/>
                <w:lang w:eastAsia="zh-CN"/>
              </w:rPr>
              <w:t>2003</w:t>
            </w:r>
            <w:r>
              <w:rPr>
                <w:rFonts w:hint="eastAsia" w:eastAsia="宋体"/>
                <w:color w:val="000000"/>
                <w:kern w:val="0"/>
                <w:sz w:val="20"/>
              </w:rPr>
              <w:t>概率论与数理统计</w:t>
            </w:r>
          </w:p>
          <w:p w14:paraId="2C628A07">
            <w:pPr>
              <w:widowControl/>
              <w:spacing w:line="240" w:lineRule="exact"/>
              <w:jc w:val="left"/>
              <w:rPr>
                <w:rFonts w:eastAsia="宋体"/>
                <w:color w:val="000000"/>
                <w:kern w:val="0"/>
                <w:sz w:val="20"/>
              </w:rPr>
            </w:pPr>
            <w:r>
              <w:rPr>
                <w:rFonts w:hint="eastAsia" w:eastAsia="宋体"/>
                <w:color w:val="000000"/>
                <w:kern w:val="0"/>
                <w:sz w:val="20"/>
              </w:rPr>
              <w:t>③3013空域管理概论</w:t>
            </w:r>
          </w:p>
        </w:tc>
      </w:tr>
      <w:tr w14:paraId="222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restart"/>
            <w:noWrap w:val="0"/>
            <w:vAlign w:val="center"/>
          </w:tcPr>
          <w:p w14:paraId="65307768">
            <w:pPr>
              <w:widowControl/>
              <w:spacing w:line="240" w:lineRule="exact"/>
              <w:jc w:val="left"/>
              <w:rPr>
                <w:rFonts w:eastAsia="宋体"/>
                <w:bCs/>
                <w:kern w:val="0"/>
                <w:sz w:val="20"/>
              </w:rPr>
            </w:pPr>
            <w:r>
              <w:rPr>
                <w:rFonts w:eastAsia="宋体"/>
                <w:bCs/>
                <w:kern w:val="0"/>
                <w:sz w:val="20"/>
              </w:rPr>
              <w:t xml:space="preserve">0825 </w:t>
            </w:r>
            <w:r>
              <w:rPr>
                <w:rFonts w:hint="eastAsia" w:hAnsi="宋体" w:eastAsia="宋体"/>
                <w:bCs/>
                <w:kern w:val="0"/>
                <w:sz w:val="20"/>
              </w:rPr>
              <w:t>航空宇航科学与技术</w:t>
            </w:r>
          </w:p>
        </w:tc>
        <w:tc>
          <w:tcPr>
            <w:tcW w:w="3290" w:type="dxa"/>
            <w:noWrap w:val="0"/>
            <w:vAlign w:val="center"/>
          </w:tcPr>
          <w:p w14:paraId="25803CE3">
            <w:pPr>
              <w:widowControl/>
              <w:spacing w:line="240" w:lineRule="exact"/>
              <w:jc w:val="left"/>
              <w:rPr>
                <w:rFonts w:eastAsia="宋体"/>
                <w:kern w:val="0"/>
                <w:sz w:val="20"/>
              </w:rPr>
            </w:pPr>
            <w:r>
              <w:rPr>
                <w:rFonts w:eastAsia="宋体"/>
                <w:kern w:val="0"/>
                <w:sz w:val="20"/>
              </w:rPr>
              <w:t xml:space="preserve">01 </w:t>
            </w:r>
            <w:r>
              <w:rPr>
                <w:rFonts w:hint="eastAsia" w:eastAsia="宋体"/>
                <w:kern w:val="0"/>
                <w:sz w:val="20"/>
                <w:lang w:eastAsia="zh-CN"/>
              </w:rPr>
              <w:t>飞</w:t>
            </w:r>
            <w:r>
              <w:rPr>
                <w:rFonts w:hint="eastAsia" w:hAnsi="宋体" w:eastAsia="宋体"/>
                <w:kern w:val="0"/>
                <w:sz w:val="20"/>
              </w:rPr>
              <w:t>行器系统与作战效能</w:t>
            </w:r>
          </w:p>
        </w:tc>
        <w:tc>
          <w:tcPr>
            <w:tcW w:w="3075" w:type="dxa"/>
            <w:noWrap w:val="0"/>
            <w:vAlign w:val="center"/>
          </w:tcPr>
          <w:p w14:paraId="25B35B73">
            <w:pPr>
              <w:spacing w:line="240" w:lineRule="exact"/>
              <w:rPr>
                <w:rFonts w:hint="eastAsia" w:eastAsia="宋体"/>
                <w:color w:val="000000"/>
                <w:sz w:val="20"/>
              </w:rPr>
            </w:pPr>
            <w:r>
              <w:rPr>
                <w:rFonts w:hint="eastAsia" w:eastAsia="宋体"/>
                <w:color w:val="000000"/>
                <w:sz w:val="20"/>
              </w:rPr>
              <w:t>①1001英语</w:t>
            </w:r>
          </w:p>
          <w:p w14:paraId="68ABCE3B">
            <w:pPr>
              <w:spacing w:line="240" w:lineRule="exact"/>
              <w:rPr>
                <w:rFonts w:hint="eastAsia" w:eastAsia="宋体"/>
                <w:color w:val="000000"/>
                <w:sz w:val="20"/>
                <w:lang w:eastAsia="zh-CN"/>
              </w:rPr>
            </w:pPr>
            <w:r>
              <w:rPr>
                <w:rFonts w:hint="eastAsia" w:eastAsia="宋体"/>
                <w:color w:val="000000"/>
                <w:sz w:val="20"/>
              </w:rPr>
              <w:t>②</w:t>
            </w:r>
            <w:r>
              <w:rPr>
                <w:rFonts w:hint="eastAsia" w:eastAsia="宋体"/>
                <w:color w:val="000000"/>
                <w:sz w:val="20"/>
                <w:lang w:eastAsia="zh-CN"/>
              </w:rPr>
              <w:t>200</w:t>
            </w:r>
            <w:r>
              <w:rPr>
                <w:rFonts w:hint="eastAsia" w:eastAsia="宋体"/>
                <w:color w:val="000000"/>
                <w:sz w:val="20"/>
                <w:lang w:val="en-US" w:eastAsia="zh-CN"/>
              </w:rPr>
              <w:t>1矩阵论</w:t>
            </w:r>
          </w:p>
          <w:p w14:paraId="4DB6E2E2">
            <w:pPr>
              <w:spacing w:line="240" w:lineRule="exact"/>
              <w:rPr>
                <w:rFonts w:eastAsia="宋体"/>
                <w:color w:val="000000"/>
                <w:sz w:val="20"/>
              </w:rPr>
            </w:pPr>
            <w:r>
              <w:rPr>
                <w:rFonts w:hint="eastAsia" w:eastAsia="宋体"/>
                <w:color w:val="000000"/>
                <w:sz w:val="20"/>
              </w:rPr>
              <w:t>③3014飞行力学</w:t>
            </w:r>
          </w:p>
        </w:tc>
      </w:tr>
      <w:tr w14:paraId="28D6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213" w:type="dxa"/>
            <w:vMerge w:val="continue"/>
            <w:noWrap w:val="0"/>
            <w:vAlign w:val="center"/>
          </w:tcPr>
          <w:p w14:paraId="2FE91EE1">
            <w:pPr>
              <w:widowControl/>
              <w:spacing w:line="240" w:lineRule="exact"/>
              <w:jc w:val="left"/>
              <w:rPr>
                <w:rFonts w:eastAsia="宋体"/>
                <w:bCs/>
                <w:kern w:val="0"/>
                <w:sz w:val="20"/>
              </w:rPr>
            </w:pPr>
          </w:p>
        </w:tc>
        <w:tc>
          <w:tcPr>
            <w:tcW w:w="3290" w:type="dxa"/>
            <w:noWrap w:val="0"/>
            <w:vAlign w:val="center"/>
          </w:tcPr>
          <w:p w14:paraId="64D21E93">
            <w:pPr>
              <w:widowControl/>
              <w:spacing w:line="240" w:lineRule="exact"/>
              <w:jc w:val="left"/>
              <w:rPr>
                <w:rFonts w:hint="default" w:eastAsia="宋体"/>
                <w:kern w:val="0"/>
                <w:sz w:val="20"/>
                <w:lang w:val="en-US" w:eastAsia="zh-CN"/>
              </w:rPr>
            </w:pPr>
            <w:r>
              <w:rPr>
                <w:rFonts w:eastAsia="宋体"/>
                <w:kern w:val="0"/>
                <w:sz w:val="20"/>
              </w:rPr>
              <w:t xml:space="preserve">02 </w:t>
            </w:r>
            <w:r>
              <w:rPr>
                <w:rFonts w:hint="eastAsia" w:hAnsi="宋体" w:eastAsia="宋体"/>
                <w:kern w:val="0"/>
                <w:sz w:val="20"/>
                <w:lang w:val="en-US" w:eastAsia="zh-CN"/>
              </w:rPr>
              <w:t>航空动力系统安全与空天推进技术</w:t>
            </w:r>
          </w:p>
        </w:tc>
        <w:tc>
          <w:tcPr>
            <w:tcW w:w="3075" w:type="dxa"/>
            <w:noWrap w:val="0"/>
            <w:vAlign w:val="center"/>
          </w:tcPr>
          <w:p w14:paraId="4FF778D7">
            <w:pPr>
              <w:spacing w:line="240" w:lineRule="exact"/>
              <w:rPr>
                <w:rFonts w:hint="eastAsia" w:eastAsia="宋体"/>
                <w:color w:val="000000"/>
                <w:sz w:val="20"/>
              </w:rPr>
            </w:pPr>
            <w:r>
              <w:rPr>
                <w:rFonts w:hint="eastAsia" w:eastAsia="宋体"/>
                <w:color w:val="000000"/>
                <w:sz w:val="20"/>
              </w:rPr>
              <w:t>①1001英语</w:t>
            </w:r>
          </w:p>
          <w:p w14:paraId="39D08852">
            <w:pPr>
              <w:spacing w:line="240" w:lineRule="exact"/>
              <w:rPr>
                <w:rFonts w:hint="eastAsia" w:eastAsia="宋体"/>
                <w:color w:val="000000"/>
                <w:sz w:val="20"/>
              </w:rPr>
            </w:pPr>
            <w:r>
              <w:rPr>
                <w:rFonts w:hint="eastAsia" w:eastAsia="宋体"/>
                <w:color w:val="000000"/>
                <w:sz w:val="20"/>
              </w:rPr>
              <w:t>②</w:t>
            </w:r>
            <w:r>
              <w:rPr>
                <w:rFonts w:hint="eastAsia" w:eastAsia="宋体"/>
                <w:color w:val="000000"/>
                <w:sz w:val="20"/>
                <w:lang w:eastAsia="zh-CN"/>
              </w:rPr>
              <w:t>2003</w:t>
            </w:r>
            <w:r>
              <w:rPr>
                <w:rFonts w:hint="eastAsia" w:eastAsia="宋体"/>
                <w:color w:val="000000"/>
                <w:sz w:val="20"/>
              </w:rPr>
              <w:t>概率论与数理统计</w:t>
            </w:r>
          </w:p>
          <w:p w14:paraId="56D5E63B">
            <w:pPr>
              <w:spacing w:line="240" w:lineRule="exact"/>
              <w:rPr>
                <w:rFonts w:eastAsia="宋体"/>
                <w:color w:val="000000"/>
                <w:kern w:val="2"/>
                <w:sz w:val="20"/>
                <w:lang w:val="en-US" w:eastAsia="zh-CN" w:bidi="ar-SA"/>
              </w:rPr>
            </w:pPr>
            <w:r>
              <w:rPr>
                <w:rFonts w:hint="eastAsia" w:eastAsia="宋体"/>
                <w:color w:val="000000"/>
                <w:sz w:val="20"/>
              </w:rPr>
              <w:t>③3015推进系统特性</w:t>
            </w:r>
          </w:p>
        </w:tc>
      </w:tr>
      <w:tr w14:paraId="5DA6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6BD1BFE8">
            <w:pPr>
              <w:widowControl/>
              <w:spacing w:line="240" w:lineRule="exact"/>
              <w:jc w:val="left"/>
              <w:rPr>
                <w:rFonts w:eastAsia="宋体"/>
                <w:bCs/>
                <w:kern w:val="0"/>
                <w:sz w:val="20"/>
              </w:rPr>
            </w:pPr>
          </w:p>
        </w:tc>
        <w:tc>
          <w:tcPr>
            <w:tcW w:w="3290" w:type="dxa"/>
            <w:noWrap w:val="0"/>
            <w:vAlign w:val="center"/>
          </w:tcPr>
          <w:p w14:paraId="7F50B24C">
            <w:pPr>
              <w:widowControl/>
              <w:spacing w:line="240" w:lineRule="exact"/>
              <w:jc w:val="left"/>
              <w:rPr>
                <w:rFonts w:eastAsia="宋体"/>
                <w:kern w:val="0"/>
                <w:sz w:val="20"/>
              </w:rPr>
            </w:pPr>
            <w:r>
              <w:rPr>
                <w:rFonts w:eastAsia="宋体"/>
                <w:kern w:val="0"/>
                <w:sz w:val="20"/>
              </w:rPr>
              <w:t>0</w:t>
            </w:r>
            <w:r>
              <w:rPr>
                <w:rFonts w:hint="eastAsia" w:eastAsia="宋体"/>
                <w:kern w:val="0"/>
                <w:sz w:val="20"/>
                <w:lang w:val="en-US" w:eastAsia="zh-CN"/>
              </w:rPr>
              <w:t>3</w:t>
            </w:r>
            <w:r>
              <w:rPr>
                <w:rFonts w:eastAsia="宋体"/>
                <w:kern w:val="0"/>
                <w:sz w:val="20"/>
              </w:rPr>
              <w:t xml:space="preserve"> </w:t>
            </w:r>
            <w:r>
              <w:rPr>
                <w:rFonts w:hint="eastAsia" w:hAnsi="宋体" w:eastAsia="宋体"/>
                <w:kern w:val="0"/>
                <w:sz w:val="20"/>
              </w:rPr>
              <w:t>飞行器服役/作战完整性与损伤修复</w:t>
            </w:r>
          </w:p>
        </w:tc>
        <w:tc>
          <w:tcPr>
            <w:tcW w:w="3075" w:type="dxa"/>
            <w:noWrap w:val="0"/>
            <w:vAlign w:val="center"/>
          </w:tcPr>
          <w:p w14:paraId="45428AFB">
            <w:pPr>
              <w:widowControl/>
              <w:spacing w:line="240" w:lineRule="exact"/>
              <w:jc w:val="left"/>
              <w:rPr>
                <w:rFonts w:hint="eastAsia" w:eastAsia="宋体"/>
                <w:color w:val="000000"/>
                <w:sz w:val="20"/>
              </w:rPr>
            </w:pPr>
            <w:r>
              <w:rPr>
                <w:rFonts w:hint="eastAsia" w:eastAsia="宋体"/>
                <w:color w:val="000000"/>
                <w:sz w:val="20"/>
              </w:rPr>
              <w:t>①1001英语</w:t>
            </w:r>
          </w:p>
          <w:p w14:paraId="551113C6">
            <w:pPr>
              <w:widowControl/>
              <w:spacing w:line="240" w:lineRule="exact"/>
              <w:jc w:val="left"/>
              <w:rPr>
                <w:rFonts w:hint="eastAsia" w:eastAsia="宋体"/>
                <w:color w:val="000000"/>
                <w:sz w:val="20"/>
              </w:rPr>
            </w:pPr>
            <w:r>
              <w:rPr>
                <w:rFonts w:hint="eastAsia" w:eastAsia="宋体"/>
                <w:color w:val="000000"/>
                <w:sz w:val="20"/>
              </w:rPr>
              <w:t>②</w:t>
            </w:r>
            <w:r>
              <w:rPr>
                <w:rFonts w:hint="eastAsia" w:eastAsia="宋体"/>
                <w:color w:val="000000"/>
                <w:sz w:val="20"/>
                <w:lang w:eastAsia="zh-CN"/>
              </w:rPr>
              <w:t>2003</w:t>
            </w:r>
            <w:r>
              <w:rPr>
                <w:rFonts w:hint="eastAsia" w:eastAsia="宋体"/>
                <w:color w:val="000000"/>
                <w:sz w:val="20"/>
              </w:rPr>
              <w:t>概率论与数理统计</w:t>
            </w:r>
          </w:p>
          <w:p w14:paraId="11FC2EC0">
            <w:pPr>
              <w:widowControl/>
              <w:spacing w:line="240" w:lineRule="exact"/>
              <w:jc w:val="left"/>
              <w:rPr>
                <w:rFonts w:hint="default" w:eastAsia="宋体"/>
                <w:color w:val="000000"/>
                <w:kern w:val="0"/>
                <w:sz w:val="20"/>
                <w:lang w:val="en-US" w:eastAsia="zh-CN"/>
              </w:rPr>
            </w:pPr>
            <w:r>
              <w:rPr>
                <w:rFonts w:hint="eastAsia" w:eastAsia="宋体"/>
                <w:color w:val="000000"/>
                <w:sz w:val="20"/>
              </w:rPr>
              <w:t>③3016飞行器结构强度</w:t>
            </w:r>
          </w:p>
        </w:tc>
      </w:tr>
      <w:tr w14:paraId="18DA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3B7C79C7">
            <w:pPr>
              <w:widowControl/>
              <w:spacing w:line="240" w:lineRule="exact"/>
              <w:jc w:val="left"/>
              <w:rPr>
                <w:rFonts w:eastAsia="宋体"/>
                <w:bCs/>
                <w:kern w:val="0"/>
                <w:sz w:val="20"/>
              </w:rPr>
            </w:pPr>
          </w:p>
        </w:tc>
        <w:tc>
          <w:tcPr>
            <w:tcW w:w="3290" w:type="dxa"/>
            <w:noWrap w:val="0"/>
            <w:vAlign w:val="center"/>
          </w:tcPr>
          <w:p w14:paraId="786569F3">
            <w:pPr>
              <w:widowControl/>
              <w:spacing w:line="240" w:lineRule="exact"/>
              <w:jc w:val="left"/>
              <w:rPr>
                <w:rFonts w:eastAsia="宋体"/>
                <w:kern w:val="0"/>
                <w:sz w:val="20"/>
                <w:highlight w:val="yellow"/>
              </w:rPr>
            </w:pPr>
            <w:r>
              <w:rPr>
                <w:rFonts w:eastAsia="宋体"/>
                <w:kern w:val="0"/>
                <w:sz w:val="20"/>
                <w:highlight w:val="none"/>
              </w:rPr>
              <w:t>0</w:t>
            </w:r>
            <w:r>
              <w:rPr>
                <w:rFonts w:hint="eastAsia" w:eastAsia="宋体"/>
                <w:kern w:val="0"/>
                <w:sz w:val="20"/>
                <w:highlight w:val="none"/>
                <w:lang w:val="en-US" w:eastAsia="zh-CN"/>
              </w:rPr>
              <w:t>4</w:t>
            </w:r>
            <w:r>
              <w:rPr>
                <w:rFonts w:eastAsia="宋体"/>
                <w:kern w:val="0"/>
                <w:sz w:val="20"/>
                <w:highlight w:val="none"/>
              </w:rPr>
              <w:t xml:space="preserve"> </w:t>
            </w:r>
            <w:r>
              <w:rPr>
                <w:rFonts w:hint="eastAsia" w:hAnsi="宋体" w:eastAsia="宋体"/>
                <w:kern w:val="0"/>
                <w:sz w:val="20"/>
                <w:highlight w:val="none"/>
              </w:rPr>
              <w:t>军用航宇系统工程与空战管理（航）</w:t>
            </w:r>
          </w:p>
        </w:tc>
        <w:tc>
          <w:tcPr>
            <w:tcW w:w="3075" w:type="dxa"/>
            <w:noWrap w:val="0"/>
            <w:vAlign w:val="center"/>
          </w:tcPr>
          <w:p w14:paraId="1AED932D">
            <w:pPr>
              <w:widowControl/>
              <w:spacing w:line="240" w:lineRule="exact"/>
              <w:jc w:val="left"/>
              <w:rPr>
                <w:rFonts w:hint="eastAsia" w:eastAsia="宋体"/>
                <w:color w:val="000000"/>
                <w:sz w:val="20"/>
              </w:rPr>
            </w:pPr>
            <w:r>
              <w:rPr>
                <w:rFonts w:hint="eastAsia" w:eastAsia="宋体"/>
                <w:color w:val="000000"/>
                <w:sz w:val="20"/>
              </w:rPr>
              <w:t>①1001英语</w:t>
            </w:r>
          </w:p>
          <w:p w14:paraId="241A497D">
            <w:pPr>
              <w:widowControl/>
              <w:spacing w:line="240" w:lineRule="exact"/>
              <w:jc w:val="left"/>
              <w:rPr>
                <w:rFonts w:hint="eastAsia" w:eastAsia="宋体"/>
                <w:color w:val="000000"/>
                <w:sz w:val="20"/>
              </w:rPr>
            </w:pPr>
            <w:r>
              <w:rPr>
                <w:rFonts w:hint="eastAsia" w:eastAsia="宋体"/>
                <w:color w:val="000000"/>
                <w:sz w:val="20"/>
              </w:rPr>
              <w:t>②</w:t>
            </w:r>
            <w:r>
              <w:rPr>
                <w:rFonts w:hint="eastAsia" w:eastAsia="宋体"/>
                <w:color w:val="000000"/>
                <w:sz w:val="20"/>
                <w:lang w:eastAsia="zh-CN"/>
              </w:rPr>
              <w:t>2003</w:t>
            </w:r>
            <w:r>
              <w:rPr>
                <w:rFonts w:hint="eastAsia" w:eastAsia="宋体"/>
                <w:color w:val="000000"/>
                <w:sz w:val="20"/>
              </w:rPr>
              <w:t>概率论与数理统计</w:t>
            </w:r>
          </w:p>
          <w:p w14:paraId="602B1CE7">
            <w:pPr>
              <w:widowControl/>
              <w:spacing w:line="240" w:lineRule="exact"/>
              <w:jc w:val="left"/>
              <w:rPr>
                <w:rFonts w:hint="default" w:eastAsia="宋体"/>
                <w:color w:val="000000"/>
                <w:kern w:val="0"/>
                <w:sz w:val="20"/>
                <w:lang w:val="en-US"/>
              </w:rPr>
            </w:pPr>
            <w:r>
              <w:rPr>
                <w:rFonts w:hint="eastAsia" w:eastAsia="宋体"/>
                <w:color w:val="000000"/>
                <w:sz w:val="20"/>
              </w:rPr>
              <w:t>③3017军事运筹学</w:t>
            </w:r>
          </w:p>
        </w:tc>
      </w:tr>
      <w:tr w14:paraId="3902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44E4887B">
            <w:pPr>
              <w:widowControl/>
              <w:spacing w:line="240" w:lineRule="exact"/>
              <w:jc w:val="left"/>
              <w:rPr>
                <w:rFonts w:eastAsia="宋体"/>
                <w:bCs/>
                <w:kern w:val="0"/>
                <w:sz w:val="20"/>
              </w:rPr>
            </w:pPr>
          </w:p>
        </w:tc>
        <w:tc>
          <w:tcPr>
            <w:tcW w:w="3290" w:type="dxa"/>
            <w:noWrap w:val="0"/>
            <w:vAlign w:val="center"/>
          </w:tcPr>
          <w:p w14:paraId="156B9322">
            <w:pPr>
              <w:widowControl/>
              <w:spacing w:line="240" w:lineRule="exact"/>
              <w:jc w:val="left"/>
              <w:rPr>
                <w:rFonts w:eastAsia="宋体"/>
                <w:kern w:val="0"/>
                <w:sz w:val="20"/>
                <w:highlight w:val="none"/>
              </w:rPr>
            </w:pPr>
            <w:r>
              <w:rPr>
                <w:rFonts w:eastAsia="宋体"/>
                <w:kern w:val="0"/>
                <w:sz w:val="20"/>
                <w:highlight w:val="none"/>
              </w:rPr>
              <w:t>0</w:t>
            </w:r>
            <w:r>
              <w:rPr>
                <w:rFonts w:hint="eastAsia" w:eastAsia="宋体"/>
                <w:kern w:val="0"/>
                <w:sz w:val="20"/>
                <w:highlight w:val="none"/>
                <w:lang w:val="en-US" w:eastAsia="zh-CN"/>
              </w:rPr>
              <w:t>4</w:t>
            </w:r>
            <w:r>
              <w:rPr>
                <w:rFonts w:eastAsia="宋体"/>
                <w:kern w:val="0"/>
                <w:sz w:val="20"/>
                <w:highlight w:val="none"/>
              </w:rPr>
              <w:t xml:space="preserve"> </w:t>
            </w:r>
            <w:r>
              <w:rPr>
                <w:rFonts w:hint="eastAsia" w:hAnsi="宋体" w:eastAsia="宋体"/>
                <w:kern w:val="0"/>
                <w:sz w:val="20"/>
                <w:highlight w:val="none"/>
              </w:rPr>
              <w:t>军用航宇系统工程与空战管理（</w:t>
            </w:r>
            <w:r>
              <w:rPr>
                <w:rFonts w:hint="eastAsia" w:hAnsi="宋体" w:eastAsia="宋体"/>
                <w:kern w:val="0"/>
                <w:sz w:val="20"/>
                <w:highlight w:val="none"/>
                <w:lang w:eastAsia="zh-CN"/>
              </w:rPr>
              <w:t>管</w:t>
            </w:r>
            <w:r>
              <w:rPr>
                <w:rFonts w:hint="eastAsia" w:hAnsi="宋体" w:eastAsia="宋体"/>
                <w:kern w:val="0"/>
                <w:sz w:val="20"/>
                <w:highlight w:val="none"/>
              </w:rPr>
              <w:t>）</w:t>
            </w:r>
          </w:p>
        </w:tc>
        <w:tc>
          <w:tcPr>
            <w:tcW w:w="3075" w:type="dxa"/>
            <w:noWrap w:val="0"/>
            <w:vAlign w:val="center"/>
          </w:tcPr>
          <w:p w14:paraId="4A1FED3B">
            <w:pPr>
              <w:widowControl/>
              <w:spacing w:line="240" w:lineRule="exact"/>
              <w:jc w:val="left"/>
              <w:rPr>
                <w:rFonts w:hint="eastAsia" w:eastAsia="宋体"/>
                <w:color w:val="000000"/>
                <w:sz w:val="20"/>
              </w:rPr>
            </w:pPr>
            <w:r>
              <w:rPr>
                <w:rFonts w:hint="eastAsia" w:eastAsia="宋体"/>
                <w:color w:val="000000"/>
                <w:sz w:val="20"/>
              </w:rPr>
              <w:t>①1001英语</w:t>
            </w:r>
          </w:p>
          <w:p w14:paraId="128D6260">
            <w:pPr>
              <w:widowControl/>
              <w:spacing w:line="240" w:lineRule="exact"/>
              <w:jc w:val="left"/>
              <w:rPr>
                <w:rFonts w:hint="eastAsia" w:eastAsia="宋体"/>
                <w:color w:val="000000"/>
                <w:sz w:val="20"/>
              </w:rPr>
            </w:pPr>
            <w:r>
              <w:rPr>
                <w:rFonts w:hint="eastAsia" w:eastAsia="宋体"/>
                <w:color w:val="000000"/>
                <w:sz w:val="20"/>
              </w:rPr>
              <w:t>②2001矩阵论</w:t>
            </w:r>
          </w:p>
          <w:p w14:paraId="2B98F77C">
            <w:pPr>
              <w:widowControl/>
              <w:spacing w:line="240" w:lineRule="exact"/>
              <w:jc w:val="left"/>
              <w:rPr>
                <w:rFonts w:hint="eastAsia" w:eastAsia="宋体"/>
                <w:color w:val="000000"/>
                <w:sz w:val="20"/>
              </w:rPr>
            </w:pPr>
            <w:r>
              <w:rPr>
                <w:rFonts w:hint="eastAsia" w:eastAsia="宋体"/>
                <w:color w:val="000000"/>
                <w:sz w:val="20"/>
              </w:rPr>
              <w:t>③3029智能控制理论与应用</w:t>
            </w:r>
          </w:p>
        </w:tc>
      </w:tr>
      <w:tr w14:paraId="4F65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213" w:type="dxa"/>
            <w:vMerge w:val="restart"/>
            <w:noWrap w:val="0"/>
            <w:vAlign w:val="center"/>
          </w:tcPr>
          <w:p w14:paraId="53CC8FCE">
            <w:pPr>
              <w:widowControl/>
              <w:spacing w:line="240" w:lineRule="exact"/>
              <w:jc w:val="left"/>
              <w:rPr>
                <w:rFonts w:eastAsia="宋体"/>
                <w:bCs/>
                <w:kern w:val="0"/>
                <w:sz w:val="20"/>
              </w:rPr>
            </w:pPr>
            <w:r>
              <w:rPr>
                <w:rFonts w:eastAsia="宋体"/>
                <w:bCs/>
                <w:kern w:val="0"/>
                <w:sz w:val="20"/>
              </w:rPr>
              <w:t xml:space="preserve">0826 </w:t>
            </w:r>
            <w:r>
              <w:rPr>
                <w:rFonts w:hint="eastAsia" w:hAnsi="宋体" w:eastAsia="宋体"/>
                <w:bCs/>
                <w:kern w:val="0"/>
                <w:sz w:val="20"/>
              </w:rPr>
              <w:t>兵器科学与技术</w:t>
            </w:r>
          </w:p>
        </w:tc>
        <w:tc>
          <w:tcPr>
            <w:tcW w:w="3290" w:type="dxa"/>
            <w:noWrap w:val="0"/>
            <w:vAlign w:val="center"/>
          </w:tcPr>
          <w:p w14:paraId="6EB35BFE">
            <w:pPr>
              <w:widowControl/>
              <w:spacing w:line="240" w:lineRule="exact"/>
              <w:jc w:val="left"/>
              <w:rPr>
                <w:rFonts w:eastAsia="宋体"/>
                <w:kern w:val="0"/>
                <w:sz w:val="20"/>
              </w:rPr>
            </w:pPr>
            <w:r>
              <w:rPr>
                <w:rFonts w:eastAsia="宋体"/>
                <w:kern w:val="0"/>
                <w:sz w:val="20"/>
              </w:rPr>
              <w:t xml:space="preserve">01 </w:t>
            </w:r>
            <w:r>
              <w:rPr>
                <w:rFonts w:hint="eastAsia" w:hAnsi="宋体" w:eastAsia="宋体"/>
                <w:kern w:val="0"/>
                <w:sz w:val="20"/>
              </w:rPr>
              <w:t>武器系统运用与保障工程</w:t>
            </w:r>
          </w:p>
        </w:tc>
        <w:tc>
          <w:tcPr>
            <w:tcW w:w="3075" w:type="dxa"/>
            <w:vMerge w:val="restart"/>
            <w:noWrap w:val="0"/>
            <w:vAlign w:val="center"/>
          </w:tcPr>
          <w:p w14:paraId="5EFD3FFC">
            <w:pPr>
              <w:spacing w:line="240" w:lineRule="exact"/>
              <w:rPr>
                <w:rFonts w:hint="eastAsia" w:eastAsia="宋体"/>
                <w:color w:val="000000"/>
                <w:sz w:val="20"/>
              </w:rPr>
            </w:pPr>
            <w:r>
              <w:rPr>
                <w:rFonts w:hint="eastAsia" w:eastAsia="宋体"/>
                <w:color w:val="000000"/>
                <w:sz w:val="20"/>
              </w:rPr>
              <w:t>①1001英语</w:t>
            </w:r>
          </w:p>
          <w:p w14:paraId="1E71D03C">
            <w:pPr>
              <w:spacing w:line="240" w:lineRule="exact"/>
              <w:rPr>
                <w:rFonts w:hint="eastAsia" w:eastAsia="宋体"/>
                <w:color w:val="000000"/>
                <w:sz w:val="20"/>
              </w:rPr>
            </w:pPr>
            <w:r>
              <w:rPr>
                <w:rFonts w:hint="eastAsia" w:eastAsia="宋体"/>
                <w:color w:val="000000"/>
                <w:sz w:val="20"/>
              </w:rPr>
              <w:t>②200</w:t>
            </w:r>
            <w:r>
              <w:rPr>
                <w:rFonts w:hint="eastAsia" w:eastAsia="宋体"/>
                <w:color w:val="000000"/>
                <w:sz w:val="20"/>
                <w:lang w:val="en-US" w:eastAsia="zh-CN"/>
              </w:rPr>
              <w:t>2</w:t>
            </w:r>
            <w:r>
              <w:rPr>
                <w:rFonts w:hint="eastAsia" w:eastAsia="宋体"/>
                <w:color w:val="000000"/>
                <w:sz w:val="20"/>
              </w:rPr>
              <w:t>随机过程</w:t>
            </w:r>
          </w:p>
          <w:p w14:paraId="3B1AB698">
            <w:pPr>
              <w:spacing w:line="240" w:lineRule="exact"/>
              <w:rPr>
                <w:rFonts w:eastAsia="宋体"/>
                <w:color w:val="000000"/>
                <w:sz w:val="20"/>
              </w:rPr>
            </w:pPr>
            <w:r>
              <w:rPr>
                <w:rFonts w:hint="eastAsia" w:eastAsia="宋体"/>
                <w:color w:val="000000"/>
                <w:sz w:val="20"/>
              </w:rPr>
              <w:t>③3019导弹制导与控制技术</w:t>
            </w:r>
          </w:p>
        </w:tc>
      </w:tr>
      <w:tr w14:paraId="5A68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13" w:type="dxa"/>
            <w:vMerge w:val="continue"/>
            <w:noWrap w:val="0"/>
            <w:vAlign w:val="center"/>
          </w:tcPr>
          <w:p w14:paraId="319703CD">
            <w:pPr>
              <w:widowControl/>
              <w:spacing w:line="240" w:lineRule="exact"/>
              <w:jc w:val="left"/>
              <w:rPr>
                <w:rFonts w:eastAsia="宋体"/>
                <w:bCs/>
                <w:kern w:val="0"/>
                <w:sz w:val="20"/>
              </w:rPr>
            </w:pPr>
          </w:p>
        </w:tc>
        <w:tc>
          <w:tcPr>
            <w:tcW w:w="3290" w:type="dxa"/>
            <w:noWrap w:val="0"/>
            <w:vAlign w:val="center"/>
          </w:tcPr>
          <w:p w14:paraId="0976C60E">
            <w:pPr>
              <w:widowControl/>
              <w:spacing w:line="240" w:lineRule="exact"/>
              <w:jc w:val="left"/>
              <w:rPr>
                <w:rFonts w:eastAsia="宋体"/>
                <w:kern w:val="0"/>
                <w:sz w:val="20"/>
              </w:rPr>
            </w:pPr>
            <w:r>
              <w:rPr>
                <w:rFonts w:eastAsia="宋体"/>
                <w:kern w:val="0"/>
                <w:sz w:val="20"/>
              </w:rPr>
              <w:t xml:space="preserve">02 </w:t>
            </w:r>
            <w:r>
              <w:rPr>
                <w:rFonts w:hint="eastAsia" w:hAnsi="宋体" w:eastAsia="宋体"/>
                <w:kern w:val="0"/>
                <w:sz w:val="20"/>
              </w:rPr>
              <w:t>武器火力控制技术与智能无人作战</w:t>
            </w:r>
          </w:p>
        </w:tc>
        <w:tc>
          <w:tcPr>
            <w:tcW w:w="3075" w:type="dxa"/>
            <w:vMerge w:val="continue"/>
            <w:noWrap w:val="0"/>
            <w:vAlign w:val="center"/>
          </w:tcPr>
          <w:p w14:paraId="63F85349">
            <w:pPr>
              <w:widowControl/>
              <w:spacing w:line="240" w:lineRule="exact"/>
              <w:jc w:val="left"/>
              <w:rPr>
                <w:rFonts w:eastAsia="宋体"/>
                <w:color w:val="000000"/>
                <w:kern w:val="0"/>
                <w:sz w:val="20"/>
              </w:rPr>
            </w:pPr>
          </w:p>
        </w:tc>
      </w:tr>
      <w:tr w14:paraId="2EB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146CFEDC">
            <w:pPr>
              <w:widowControl/>
              <w:spacing w:line="240" w:lineRule="exact"/>
              <w:jc w:val="left"/>
              <w:rPr>
                <w:rFonts w:eastAsia="宋体"/>
                <w:bCs/>
                <w:kern w:val="0"/>
                <w:sz w:val="20"/>
              </w:rPr>
            </w:pPr>
          </w:p>
        </w:tc>
        <w:tc>
          <w:tcPr>
            <w:tcW w:w="3290" w:type="dxa"/>
            <w:noWrap w:val="0"/>
            <w:vAlign w:val="center"/>
          </w:tcPr>
          <w:p w14:paraId="31A6D602">
            <w:pPr>
              <w:widowControl/>
              <w:spacing w:line="240" w:lineRule="exact"/>
              <w:jc w:val="left"/>
              <w:rPr>
                <w:rFonts w:hint="eastAsia" w:eastAsia="宋体"/>
                <w:kern w:val="0"/>
                <w:sz w:val="20"/>
                <w:lang w:val="en-US" w:eastAsia="zh-CN"/>
              </w:rPr>
            </w:pPr>
            <w:r>
              <w:rPr>
                <w:rFonts w:eastAsia="宋体"/>
                <w:kern w:val="0"/>
                <w:sz w:val="20"/>
              </w:rPr>
              <w:t>0</w:t>
            </w:r>
            <w:r>
              <w:rPr>
                <w:rFonts w:hint="eastAsia" w:eastAsia="宋体"/>
                <w:kern w:val="0"/>
                <w:sz w:val="20"/>
                <w:lang w:val="en-US" w:eastAsia="zh-CN"/>
              </w:rPr>
              <w:t>3 武器系统发射与控制技术</w:t>
            </w:r>
          </w:p>
        </w:tc>
        <w:tc>
          <w:tcPr>
            <w:tcW w:w="3075" w:type="dxa"/>
            <w:noWrap w:val="0"/>
            <w:vAlign w:val="center"/>
          </w:tcPr>
          <w:p w14:paraId="2C15C941">
            <w:pPr>
              <w:spacing w:line="240" w:lineRule="exact"/>
              <w:rPr>
                <w:rFonts w:hint="eastAsia" w:eastAsia="宋体"/>
                <w:sz w:val="20"/>
              </w:rPr>
            </w:pPr>
            <w:r>
              <w:rPr>
                <w:rFonts w:hint="eastAsia" w:eastAsia="宋体"/>
                <w:sz w:val="20"/>
              </w:rPr>
              <w:t>①1001英语</w:t>
            </w:r>
          </w:p>
          <w:p w14:paraId="3A9F0D00">
            <w:pPr>
              <w:spacing w:line="240" w:lineRule="exact"/>
              <w:rPr>
                <w:rFonts w:hint="eastAsia" w:eastAsia="宋体"/>
                <w:sz w:val="20"/>
              </w:rPr>
            </w:pPr>
            <w:r>
              <w:rPr>
                <w:rFonts w:hint="eastAsia" w:eastAsia="宋体"/>
                <w:sz w:val="20"/>
              </w:rPr>
              <w:t>②2001矩阵论</w:t>
            </w:r>
          </w:p>
          <w:p w14:paraId="52AA761D">
            <w:pPr>
              <w:spacing w:line="240" w:lineRule="exact"/>
              <w:rPr>
                <w:rFonts w:hint="default" w:ascii="宋体" w:eastAsia="宋体" w:cs="宋体"/>
                <w:sz w:val="20"/>
                <w:lang w:val="en-US"/>
              </w:rPr>
            </w:pPr>
            <w:r>
              <w:rPr>
                <w:rFonts w:hint="eastAsia" w:eastAsia="宋体"/>
                <w:sz w:val="20"/>
              </w:rPr>
              <w:t>③3020最优控制</w:t>
            </w:r>
          </w:p>
        </w:tc>
      </w:tr>
      <w:tr w14:paraId="52A4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4D0EB133">
            <w:pPr>
              <w:widowControl/>
              <w:spacing w:line="240" w:lineRule="exact"/>
              <w:jc w:val="left"/>
              <w:rPr>
                <w:rFonts w:eastAsia="宋体"/>
                <w:bCs/>
                <w:kern w:val="0"/>
                <w:sz w:val="20"/>
              </w:rPr>
            </w:pPr>
          </w:p>
        </w:tc>
        <w:tc>
          <w:tcPr>
            <w:tcW w:w="3290" w:type="dxa"/>
            <w:noWrap w:val="0"/>
            <w:vAlign w:val="center"/>
          </w:tcPr>
          <w:p w14:paraId="13FBE59D">
            <w:pPr>
              <w:widowControl/>
              <w:spacing w:line="240" w:lineRule="exact"/>
              <w:jc w:val="left"/>
              <w:rPr>
                <w:rFonts w:hint="default" w:eastAsia="宋体"/>
                <w:kern w:val="0"/>
                <w:sz w:val="20"/>
                <w:lang w:val="en-US" w:eastAsia="zh-CN"/>
              </w:rPr>
            </w:pPr>
            <w:r>
              <w:rPr>
                <w:rFonts w:hint="eastAsia" w:eastAsia="宋体"/>
                <w:kern w:val="0"/>
                <w:sz w:val="20"/>
                <w:lang w:val="en-US" w:eastAsia="zh-CN"/>
              </w:rPr>
              <w:t xml:space="preserve">04 </w:t>
            </w:r>
            <w:r>
              <w:rPr>
                <w:rFonts w:hint="eastAsia" w:hAnsi="宋体" w:eastAsia="宋体"/>
                <w:kern w:val="0"/>
                <w:sz w:val="20"/>
                <w:lang w:val="en-US" w:eastAsia="zh-CN"/>
              </w:rPr>
              <w:t>武器装备机电系统理论与新能源技术</w:t>
            </w:r>
          </w:p>
        </w:tc>
        <w:tc>
          <w:tcPr>
            <w:tcW w:w="3075" w:type="dxa"/>
            <w:noWrap w:val="0"/>
            <w:vAlign w:val="center"/>
          </w:tcPr>
          <w:p w14:paraId="3E5C36F9">
            <w:pPr>
              <w:widowControl/>
              <w:spacing w:line="240" w:lineRule="exact"/>
              <w:jc w:val="left"/>
              <w:rPr>
                <w:rFonts w:hint="eastAsia" w:eastAsia="宋体"/>
                <w:kern w:val="0"/>
                <w:sz w:val="20"/>
              </w:rPr>
            </w:pPr>
            <w:r>
              <w:rPr>
                <w:rFonts w:hint="eastAsia" w:eastAsia="宋体"/>
                <w:kern w:val="0"/>
                <w:sz w:val="20"/>
              </w:rPr>
              <w:t>①1001英语</w:t>
            </w:r>
          </w:p>
          <w:p w14:paraId="5A44A68D">
            <w:pPr>
              <w:widowControl/>
              <w:spacing w:line="240" w:lineRule="exact"/>
              <w:jc w:val="left"/>
              <w:rPr>
                <w:rFonts w:hint="eastAsia" w:eastAsia="宋体"/>
                <w:kern w:val="0"/>
                <w:sz w:val="20"/>
              </w:rPr>
            </w:pPr>
            <w:r>
              <w:rPr>
                <w:rFonts w:hint="eastAsia" w:eastAsia="宋体"/>
                <w:kern w:val="0"/>
                <w:sz w:val="20"/>
              </w:rPr>
              <w:t>②2001矩阵论</w:t>
            </w:r>
          </w:p>
          <w:p w14:paraId="10878CB1">
            <w:pPr>
              <w:widowControl/>
              <w:spacing w:line="240" w:lineRule="exact"/>
              <w:jc w:val="left"/>
              <w:rPr>
                <w:rFonts w:eastAsia="宋体"/>
                <w:kern w:val="0"/>
                <w:sz w:val="20"/>
              </w:rPr>
            </w:pPr>
            <w:r>
              <w:rPr>
                <w:rFonts w:hint="eastAsia" w:eastAsia="宋体"/>
                <w:kern w:val="0"/>
                <w:sz w:val="20"/>
              </w:rPr>
              <w:t>③3021机械系统优化设计</w:t>
            </w:r>
          </w:p>
        </w:tc>
      </w:tr>
      <w:tr w14:paraId="5FD8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213" w:type="dxa"/>
            <w:vMerge w:val="restart"/>
            <w:noWrap w:val="0"/>
            <w:vAlign w:val="center"/>
          </w:tcPr>
          <w:p w14:paraId="2CEB2DC8">
            <w:pPr>
              <w:spacing w:line="240" w:lineRule="exact"/>
              <w:jc w:val="left"/>
              <w:rPr>
                <w:rFonts w:eastAsia="宋体"/>
                <w:bCs/>
                <w:kern w:val="0"/>
                <w:sz w:val="20"/>
              </w:rPr>
            </w:pPr>
            <w:r>
              <w:rPr>
                <w:rFonts w:eastAsia="宋体"/>
                <w:bCs/>
                <w:kern w:val="0"/>
                <w:sz w:val="20"/>
              </w:rPr>
              <w:t xml:space="preserve">0839 </w:t>
            </w:r>
            <w:r>
              <w:rPr>
                <w:rFonts w:hint="eastAsia" w:hAnsi="宋体" w:eastAsia="宋体"/>
                <w:bCs/>
                <w:kern w:val="0"/>
                <w:sz w:val="20"/>
              </w:rPr>
              <w:t>网络空间安全</w:t>
            </w:r>
          </w:p>
        </w:tc>
        <w:tc>
          <w:tcPr>
            <w:tcW w:w="3290" w:type="dxa"/>
            <w:noWrap/>
            <w:vAlign w:val="center"/>
          </w:tcPr>
          <w:p w14:paraId="04712F87">
            <w:pPr>
              <w:widowControl/>
              <w:spacing w:line="240" w:lineRule="exact"/>
              <w:jc w:val="left"/>
              <w:rPr>
                <w:rFonts w:eastAsia="宋体"/>
                <w:kern w:val="0"/>
                <w:sz w:val="20"/>
              </w:rPr>
            </w:pPr>
            <w:r>
              <w:rPr>
                <w:rFonts w:eastAsia="宋体"/>
                <w:kern w:val="0"/>
                <w:sz w:val="20"/>
              </w:rPr>
              <w:t xml:space="preserve">01 </w:t>
            </w:r>
            <w:r>
              <w:rPr>
                <w:rFonts w:hint="eastAsia" w:hAnsi="宋体" w:eastAsia="宋体"/>
                <w:kern w:val="0"/>
                <w:sz w:val="20"/>
              </w:rPr>
              <w:t>防空反导网络空间信息防御</w:t>
            </w:r>
          </w:p>
        </w:tc>
        <w:tc>
          <w:tcPr>
            <w:tcW w:w="3075" w:type="dxa"/>
            <w:noWrap w:val="0"/>
            <w:vAlign w:val="center"/>
          </w:tcPr>
          <w:p w14:paraId="4E23D95F">
            <w:pPr>
              <w:spacing w:line="240" w:lineRule="exact"/>
              <w:rPr>
                <w:rFonts w:hint="eastAsia" w:eastAsia="宋体"/>
                <w:sz w:val="20"/>
              </w:rPr>
            </w:pPr>
            <w:r>
              <w:rPr>
                <w:rFonts w:hint="eastAsia" w:eastAsia="宋体"/>
                <w:sz w:val="20"/>
              </w:rPr>
              <w:t>①1001英语</w:t>
            </w:r>
          </w:p>
          <w:p w14:paraId="3C4F5CFD">
            <w:pPr>
              <w:spacing w:line="240" w:lineRule="exact"/>
              <w:rPr>
                <w:rFonts w:hint="eastAsia" w:eastAsia="宋体"/>
                <w:sz w:val="20"/>
              </w:rPr>
            </w:pPr>
            <w:r>
              <w:rPr>
                <w:rFonts w:hint="eastAsia" w:eastAsia="宋体"/>
                <w:sz w:val="20"/>
              </w:rPr>
              <w:t>②2001矩阵论</w:t>
            </w:r>
          </w:p>
          <w:p w14:paraId="494862E9">
            <w:pPr>
              <w:spacing w:line="240" w:lineRule="exact"/>
              <w:rPr>
                <w:rFonts w:ascii="宋体" w:eastAsia="宋体" w:cs="宋体"/>
                <w:sz w:val="20"/>
              </w:rPr>
            </w:pPr>
            <w:r>
              <w:rPr>
                <w:rFonts w:hint="eastAsia" w:eastAsia="宋体"/>
                <w:sz w:val="20"/>
              </w:rPr>
              <w:t>③3022高级操作系统</w:t>
            </w:r>
          </w:p>
        </w:tc>
      </w:tr>
      <w:tr w14:paraId="680D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213" w:type="dxa"/>
            <w:vMerge w:val="continue"/>
            <w:noWrap w:val="0"/>
            <w:vAlign w:val="center"/>
          </w:tcPr>
          <w:p w14:paraId="65E067AE">
            <w:pPr>
              <w:widowControl/>
              <w:spacing w:line="240" w:lineRule="exact"/>
              <w:jc w:val="left"/>
              <w:rPr>
                <w:rFonts w:eastAsia="宋体"/>
                <w:bCs/>
                <w:kern w:val="0"/>
                <w:sz w:val="20"/>
              </w:rPr>
            </w:pPr>
          </w:p>
        </w:tc>
        <w:tc>
          <w:tcPr>
            <w:tcW w:w="3290" w:type="dxa"/>
            <w:noWrap/>
            <w:vAlign w:val="center"/>
          </w:tcPr>
          <w:p w14:paraId="4A01DB94">
            <w:pPr>
              <w:widowControl/>
              <w:spacing w:line="240" w:lineRule="exact"/>
              <w:jc w:val="left"/>
              <w:rPr>
                <w:rFonts w:eastAsia="宋体"/>
                <w:kern w:val="0"/>
                <w:sz w:val="20"/>
              </w:rPr>
            </w:pPr>
            <w:r>
              <w:rPr>
                <w:rFonts w:eastAsia="宋体"/>
                <w:kern w:val="0"/>
                <w:sz w:val="20"/>
              </w:rPr>
              <w:t xml:space="preserve">02 </w:t>
            </w:r>
            <w:r>
              <w:rPr>
                <w:rFonts w:hint="eastAsia" w:hAnsi="宋体" w:eastAsia="宋体"/>
                <w:kern w:val="0"/>
                <w:sz w:val="20"/>
                <w:lang w:val="en-US" w:eastAsia="zh-CN"/>
              </w:rPr>
              <w:t>军事</w:t>
            </w:r>
            <w:r>
              <w:rPr>
                <w:rFonts w:hint="eastAsia" w:hAnsi="宋体" w:eastAsia="宋体"/>
                <w:kern w:val="0"/>
                <w:sz w:val="20"/>
              </w:rPr>
              <w:t>信息系统安全</w:t>
            </w:r>
          </w:p>
        </w:tc>
        <w:tc>
          <w:tcPr>
            <w:tcW w:w="3075" w:type="dxa"/>
            <w:noWrap w:val="0"/>
            <w:vAlign w:val="center"/>
          </w:tcPr>
          <w:p w14:paraId="67DDCA2A">
            <w:pPr>
              <w:spacing w:line="240" w:lineRule="exact"/>
              <w:rPr>
                <w:rFonts w:hint="eastAsia" w:eastAsia="宋体"/>
                <w:sz w:val="20"/>
              </w:rPr>
            </w:pPr>
            <w:r>
              <w:rPr>
                <w:rFonts w:hint="eastAsia" w:eastAsia="宋体"/>
                <w:sz w:val="20"/>
              </w:rPr>
              <w:t>①1001英语</w:t>
            </w:r>
          </w:p>
          <w:p w14:paraId="31F23CD4">
            <w:pPr>
              <w:spacing w:line="240" w:lineRule="exact"/>
              <w:rPr>
                <w:rFonts w:hint="eastAsia" w:eastAsia="宋体"/>
                <w:sz w:val="20"/>
              </w:rPr>
            </w:pPr>
            <w:r>
              <w:rPr>
                <w:rFonts w:hint="eastAsia" w:eastAsia="宋体"/>
                <w:sz w:val="20"/>
              </w:rPr>
              <w:t>②200</w:t>
            </w:r>
            <w:r>
              <w:rPr>
                <w:rFonts w:hint="eastAsia" w:eastAsia="宋体"/>
                <w:sz w:val="20"/>
                <w:lang w:val="en-US" w:eastAsia="zh-CN"/>
              </w:rPr>
              <w:t>2</w:t>
            </w:r>
            <w:r>
              <w:rPr>
                <w:rFonts w:hint="eastAsia" w:eastAsia="宋体"/>
                <w:sz w:val="20"/>
              </w:rPr>
              <w:t>随机过程</w:t>
            </w:r>
          </w:p>
          <w:p w14:paraId="02C0FCFD">
            <w:pPr>
              <w:spacing w:line="240" w:lineRule="exact"/>
              <w:rPr>
                <w:rFonts w:ascii="宋体" w:eastAsia="宋体" w:cs="宋体"/>
                <w:sz w:val="20"/>
              </w:rPr>
            </w:pPr>
            <w:r>
              <w:rPr>
                <w:rFonts w:hint="eastAsia" w:eastAsia="宋体"/>
                <w:sz w:val="20"/>
              </w:rPr>
              <w:t>③3023网络安全理论与方法</w:t>
            </w:r>
          </w:p>
        </w:tc>
      </w:tr>
      <w:tr w14:paraId="10A3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13" w:type="dxa"/>
            <w:vMerge w:val="continue"/>
            <w:noWrap w:val="0"/>
            <w:vAlign w:val="center"/>
          </w:tcPr>
          <w:p w14:paraId="4C13EAC4">
            <w:pPr>
              <w:widowControl/>
              <w:spacing w:line="240" w:lineRule="exact"/>
              <w:jc w:val="left"/>
              <w:rPr>
                <w:rFonts w:eastAsia="宋体"/>
                <w:bCs/>
                <w:kern w:val="0"/>
                <w:sz w:val="20"/>
              </w:rPr>
            </w:pPr>
          </w:p>
        </w:tc>
        <w:tc>
          <w:tcPr>
            <w:tcW w:w="3290" w:type="dxa"/>
            <w:noWrap/>
            <w:vAlign w:val="center"/>
          </w:tcPr>
          <w:p w14:paraId="7BA524DA">
            <w:pPr>
              <w:widowControl/>
              <w:spacing w:line="240" w:lineRule="exact"/>
              <w:jc w:val="left"/>
              <w:rPr>
                <w:rFonts w:eastAsia="宋体"/>
                <w:kern w:val="0"/>
                <w:sz w:val="20"/>
              </w:rPr>
            </w:pPr>
            <w:r>
              <w:rPr>
                <w:rFonts w:eastAsia="宋体"/>
                <w:kern w:val="0"/>
                <w:sz w:val="20"/>
              </w:rPr>
              <w:t xml:space="preserve">03 </w:t>
            </w:r>
            <w:r>
              <w:rPr>
                <w:rFonts w:hint="eastAsia" w:hAnsi="宋体" w:eastAsia="宋体"/>
                <w:kern w:val="0"/>
                <w:sz w:val="20"/>
              </w:rPr>
              <w:t>军战场网络攻防</w:t>
            </w:r>
          </w:p>
        </w:tc>
        <w:tc>
          <w:tcPr>
            <w:tcW w:w="3075" w:type="dxa"/>
            <w:noWrap w:val="0"/>
            <w:vAlign w:val="center"/>
          </w:tcPr>
          <w:p w14:paraId="44024A6B">
            <w:pPr>
              <w:widowControl/>
              <w:spacing w:line="240" w:lineRule="exact"/>
              <w:jc w:val="left"/>
              <w:rPr>
                <w:rFonts w:hint="eastAsia" w:eastAsia="宋体"/>
                <w:kern w:val="0"/>
                <w:sz w:val="20"/>
              </w:rPr>
            </w:pPr>
            <w:r>
              <w:rPr>
                <w:rFonts w:hint="eastAsia" w:eastAsia="宋体"/>
                <w:kern w:val="0"/>
                <w:sz w:val="20"/>
              </w:rPr>
              <w:t>①1001英语</w:t>
            </w:r>
          </w:p>
          <w:p w14:paraId="40F22532">
            <w:pPr>
              <w:widowControl/>
              <w:spacing w:line="240" w:lineRule="exact"/>
              <w:jc w:val="left"/>
              <w:rPr>
                <w:rFonts w:hint="eastAsia" w:eastAsia="宋体"/>
                <w:kern w:val="0"/>
                <w:sz w:val="20"/>
              </w:rPr>
            </w:pPr>
            <w:r>
              <w:rPr>
                <w:rFonts w:hint="eastAsia" w:eastAsia="宋体"/>
                <w:kern w:val="0"/>
                <w:sz w:val="20"/>
              </w:rPr>
              <w:t>②200</w:t>
            </w:r>
            <w:r>
              <w:rPr>
                <w:rFonts w:hint="eastAsia" w:eastAsia="宋体"/>
                <w:kern w:val="0"/>
                <w:sz w:val="20"/>
                <w:lang w:val="en-US" w:eastAsia="zh-CN"/>
              </w:rPr>
              <w:t>2</w:t>
            </w:r>
            <w:r>
              <w:rPr>
                <w:rFonts w:hint="eastAsia" w:eastAsia="宋体"/>
                <w:kern w:val="0"/>
                <w:sz w:val="20"/>
              </w:rPr>
              <w:t>随机过程</w:t>
            </w:r>
          </w:p>
          <w:p w14:paraId="592C65AB">
            <w:pPr>
              <w:widowControl/>
              <w:spacing w:line="240" w:lineRule="exact"/>
              <w:jc w:val="left"/>
              <w:rPr>
                <w:rFonts w:eastAsia="宋体"/>
                <w:kern w:val="0"/>
                <w:sz w:val="20"/>
              </w:rPr>
            </w:pPr>
            <w:r>
              <w:rPr>
                <w:rFonts w:hint="eastAsia" w:eastAsia="宋体"/>
                <w:kern w:val="0"/>
                <w:sz w:val="20"/>
              </w:rPr>
              <w:t>③3010信号检测与估计</w:t>
            </w:r>
          </w:p>
        </w:tc>
      </w:tr>
      <w:tr w14:paraId="0DC2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213" w:type="dxa"/>
            <w:vMerge w:val="restart"/>
            <w:noWrap w:val="0"/>
            <w:vAlign w:val="center"/>
          </w:tcPr>
          <w:p w14:paraId="772BA610">
            <w:pPr>
              <w:widowControl/>
              <w:spacing w:line="240" w:lineRule="exact"/>
              <w:jc w:val="left"/>
              <w:rPr>
                <w:rFonts w:eastAsia="宋体"/>
                <w:bCs/>
                <w:kern w:val="0"/>
                <w:sz w:val="20"/>
              </w:rPr>
            </w:pPr>
            <w:r>
              <w:rPr>
                <w:rFonts w:eastAsia="宋体"/>
                <w:bCs/>
                <w:kern w:val="0"/>
                <w:sz w:val="20"/>
              </w:rPr>
              <w:t xml:space="preserve">1105 </w:t>
            </w:r>
            <w:r>
              <w:rPr>
                <w:rFonts w:hint="eastAsia" w:hAnsi="宋体" w:eastAsia="宋体"/>
                <w:bCs/>
                <w:kern w:val="0"/>
                <w:sz w:val="20"/>
              </w:rPr>
              <w:t>军队指挥学</w:t>
            </w:r>
          </w:p>
        </w:tc>
        <w:tc>
          <w:tcPr>
            <w:tcW w:w="3290" w:type="dxa"/>
            <w:noWrap/>
            <w:vAlign w:val="center"/>
          </w:tcPr>
          <w:p w14:paraId="0FF3B342">
            <w:pPr>
              <w:widowControl/>
              <w:spacing w:line="240" w:lineRule="exact"/>
              <w:jc w:val="left"/>
              <w:rPr>
                <w:rFonts w:eastAsia="宋体"/>
                <w:kern w:val="0"/>
                <w:sz w:val="20"/>
              </w:rPr>
            </w:pPr>
            <w:r>
              <w:rPr>
                <w:rFonts w:eastAsia="宋体"/>
                <w:kern w:val="0"/>
                <w:sz w:val="20"/>
              </w:rPr>
              <w:t xml:space="preserve">01 </w:t>
            </w:r>
            <w:r>
              <w:rPr>
                <w:rFonts w:hint="eastAsia" w:hAnsi="宋体" w:eastAsia="宋体"/>
                <w:kern w:val="0"/>
                <w:sz w:val="20"/>
                <w:lang w:val="en-US" w:eastAsia="zh-CN"/>
              </w:rPr>
              <w:t>空天防御</w:t>
            </w:r>
            <w:r>
              <w:rPr>
                <w:rFonts w:hint="eastAsia" w:hAnsi="宋体" w:eastAsia="宋体"/>
                <w:kern w:val="0"/>
                <w:sz w:val="20"/>
              </w:rPr>
              <w:t>作战指挥</w:t>
            </w:r>
          </w:p>
        </w:tc>
        <w:tc>
          <w:tcPr>
            <w:tcW w:w="3075" w:type="dxa"/>
            <w:vMerge w:val="restart"/>
            <w:noWrap w:val="0"/>
            <w:vAlign w:val="center"/>
          </w:tcPr>
          <w:p w14:paraId="7A8325BE">
            <w:pPr>
              <w:spacing w:line="240" w:lineRule="exact"/>
              <w:rPr>
                <w:rFonts w:hint="eastAsia" w:eastAsia="宋体"/>
                <w:sz w:val="20"/>
              </w:rPr>
            </w:pPr>
            <w:r>
              <w:rPr>
                <w:rFonts w:hint="eastAsia" w:eastAsia="宋体"/>
                <w:sz w:val="20"/>
              </w:rPr>
              <w:t>①1001英语</w:t>
            </w:r>
          </w:p>
          <w:p w14:paraId="68B8E335">
            <w:pPr>
              <w:spacing w:line="240" w:lineRule="exact"/>
              <w:rPr>
                <w:rFonts w:hint="eastAsia" w:eastAsia="宋体"/>
                <w:sz w:val="20"/>
              </w:rPr>
            </w:pPr>
            <w:r>
              <w:rPr>
                <w:rFonts w:hint="eastAsia" w:eastAsia="宋体"/>
                <w:sz w:val="20"/>
              </w:rPr>
              <w:t>②2001矩阵论</w:t>
            </w:r>
          </w:p>
          <w:p w14:paraId="72B187C1">
            <w:pPr>
              <w:spacing w:line="240" w:lineRule="exact"/>
              <w:rPr>
                <w:rFonts w:hint="default" w:ascii="宋体" w:eastAsia="宋体" w:cs="宋体"/>
                <w:sz w:val="20"/>
                <w:lang w:val="en-US"/>
              </w:rPr>
            </w:pPr>
            <w:r>
              <w:rPr>
                <w:rFonts w:hint="eastAsia" w:eastAsia="宋体"/>
                <w:sz w:val="20"/>
              </w:rPr>
              <w:t>③3025军事定量分析方法</w:t>
            </w:r>
          </w:p>
        </w:tc>
      </w:tr>
      <w:tr w14:paraId="3C73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213" w:type="dxa"/>
            <w:vMerge w:val="continue"/>
            <w:noWrap w:val="0"/>
            <w:vAlign w:val="center"/>
          </w:tcPr>
          <w:p w14:paraId="369AB843">
            <w:pPr>
              <w:widowControl/>
              <w:spacing w:line="240" w:lineRule="exact"/>
              <w:jc w:val="left"/>
              <w:rPr>
                <w:rFonts w:eastAsia="宋体"/>
                <w:bCs/>
                <w:kern w:val="0"/>
                <w:sz w:val="20"/>
              </w:rPr>
            </w:pPr>
          </w:p>
        </w:tc>
        <w:tc>
          <w:tcPr>
            <w:tcW w:w="3290" w:type="dxa"/>
            <w:noWrap/>
            <w:vAlign w:val="center"/>
          </w:tcPr>
          <w:p w14:paraId="43F22725">
            <w:pPr>
              <w:widowControl/>
              <w:spacing w:line="240" w:lineRule="exact"/>
              <w:jc w:val="left"/>
              <w:rPr>
                <w:rFonts w:eastAsia="宋体"/>
                <w:kern w:val="0"/>
                <w:sz w:val="20"/>
              </w:rPr>
            </w:pPr>
            <w:r>
              <w:rPr>
                <w:rFonts w:eastAsia="宋体"/>
                <w:kern w:val="0"/>
                <w:sz w:val="20"/>
              </w:rPr>
              <w:t xml:space="preserve">02 </w:t>
            </w:r>
            <w:r>
              <w:rPr>
                <w:rFonts w:hint="eastAsia" w:hAnsi="宋体" w:eastAsia="宋体"/>
                <w:kern w:val="0"/>
                <w:sz w:val="20"/>
              </w:rPr>
              <w:t>防空反导运筹</w:t>
            </w:r>
            <w:r>
              <w:rPr>
                <w:rFonts w:hint="eastAsia" w:hAnsi="宋体" w:eastAsia="宋体"/>
                <w:kern w:val="0"/>
                <w:sz w:val="20"/>
                <w:lang w:val="en-US" w:eastAsia="zh-CN"/>
              </w:rPr>
              <w:t>与</w:t>
            </w:r>
            <w:r>
              <w:rPr>
                <w:rFonts w:hint="eastAsia" w:hAnsi="宋体" w:eastAsia="宋体"/>
                <w:kern w:val="0"/>
                <w:sz w:val="20"/>
              </w:rPr>
              <w:t>作战</w:t>
            </w:r>
            <w:r>
              <w:rPr>
                <w:rFonts w:hint="eastAsia" w:hAnsi="宋体" w:eastAsia="宋体"/>
                <w:kern w:val="0"/>
                <w:sz w:val="20"/>
                <w:lang w:val="en-US" w:eastAsia="zh-CN"/>
              </w:rPr>
              <w:t>实验</w:t>
            </w:r>
            <w:r>
              <w:rPr>
                <w:rFonts w:hAnsi="宋体" w:eastAsia="宋体"/>
                <w:kern w:val="0"/>
                <w:sz w:val="20"/>
              </w:rPr>
              <w:t>★</w:t>
            </w:r>
          </w:p>
        </w:tc>
        <w:tc>
          <w:tcPr>
            <w:tcW w:w="3075" w:type="dxa"/>
            <w:vMerge w:val="continue"/>
            <w:noWrap w:val="0"/>
            <w:vAlign w:val="center"/>
          </w:tcPr>
          <w:p w14:paraId="5FE78168">
            <w:pPr>
              <w:widowControl/>
              <w:spacing w:line="240" w:lineRule="exact"/>
              <w:jc w:val="left"/>
              <w:rPr>
                <w:rFonts w:eastAsia="宋体"/>
                <w:kern w:val="0"/>
                <w:sz w:val="20"/>
              </w:rPr>
            </w:pPr>
          </w:p>
        </w:tc>
      </w:tr>
      <w:tr w14:paraId="4B73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53901EFA">
            <w:pPr>
              <w:widowControl/>
              <w:spacing w:line="240" w:lineRule="exact"/>
              <w:jc w:val="left"/>
              <w:rPr>
                <w:rFonts w:eastAsia="宋体"/>
                <w:bCs/>
                <w:kern w:val="0"/>
                <w:sz w:val="20"/>
              </w:rPr>
            </w:pPr>
          </w:p>
        </w:tc>
        <w:tc>
          <w:tcPr>
            <w:tcW w:w="3290" w:type="dxa"/>
            <w:noWrap/>
            <w:vAlign w:val="center"/>
          </w:tcPr>
          <w:p w14:paraId="6897CC8B">
            <w:pPr>
              <w:widowControl/>
              <w:spacing w:line="240" w:lineRule="exact"/>
              <w:jc w:val="left"/>
              <w:rPr>
                <w:rFonts w:hint="default" w:eastAsia="宋体"/>
                <w:kern w:val="0"/>
                <w:sz w:val="20"/>
                <w:lang w:val="en-US" w:eastAsia="zh-CN"/>
              </w:rPr>
            </w:pPr>
            <w:r>
              <w:rPr>
                <w:rFonts w:hint="eastAsia" w:eastAsia="宋体"/>
                <w:kern w:val="0"/>
                <w:sz w:val="20"/>
                <w:lang w:val="en-US" w:eastAsia="zh-CN"/>
              </w:rPr>
              <w:t>03 防空反导智能指挥控制</w:t>
            </w:r>
            <w:r>
              <w:rPr>
                <w:rFonts w:hAnsi="宋体" w:eastAsia="宋体"/>
                <w:kern w:val="0"/>
                <w:sz w:val="20"/>
              </w:rPr>
              <w:t>★</w:t>
            </w:r>
          </w:p>
        </w:tc>
        <w:tc>
          <w:tcPr>
            <w:tcW w:w="3075" w:type="dxa"/>
            <w:noWrap w:val="0"/>
            <w:vAlign w:val="center"/>
          </w:tcPr>
          <w:p w14:paraId="14CCD74B">
            <w:pPr>
              <w:widowControl/>
              <w:spacing w:line="240" w:lineRule="exact"/>
              <w:jc w:val="left"/>
              <w:rPr>
                <w:rFonts w:hint="eastAsia" w:eastAsia="宋体"/>
                <w:sz w:val="20"/>
              </w:rPr>
            </w:pPr>
            <w:r>
              <w:rPr>
                <w:rFonts w:hint="eastAsia" w:eastAsia="宋体"/>
                <w:sz w:val="20"/>
              </w:rPr>
              <w:t>①1001英语</w:t>
            </w:r>
          </w:p>
          <w:p w14:paraId="48100BA1">
            <w:pPr>
              <w:widowControl/>
              <w:spacing w:line="240" w:lineRule="exact"/>
              <w:jc w:val="left"/>
              <w:rPr>
                <w:rFonts w:hint="eastAsia" w:eastAsia="宋体"/>
                <w:sz w:val="20"/>
              </w:rPr>
            </w:pPr>
            <w:r>
              <w:rPr>
                <w:rFonts w:hint="eastAsia" w:eastAsia="宋体"/>
                <w:sz w:val="20"/>
              </w:rPr>
              <w:t>②2001矩阵论</w:t>
            </w:r>
          </w:p>
          <w:p w14:paraId="7BD796EA">
            <w:pPr>
              <w:widowControl/>
              <w:spacing w:line="240" w:lineRule="exact"/>
              <w:jc w:val="left"/>
              <w:rPr>
                <w:rFonts w:eastAsia="宋体"/>
                <w:kern w:val="0"/>
                <w:sz w:val="20"/>
              </w:rPr>
            </w:pPr>
            <w:r>
              <w:rPr>
                <w:rFonts w:hint="eastAsia" w:eastAsia="宋体"/>
                <w:sz w:val="20"/>
              </w:rPr>
              <w:t>③3026信息融合技术与应用</w:t>
            </w:r>
          </w:p>
        </w:tc>
      </w:tr>
      <w:tr w14:paraId="7936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213" w:type="dxa"/>
            <w:vMerge w:val="continue"/>
            <w:noWrap w:val="0"/>
            <w:vAlign w:val="center"/>
          </w:tcPr>
          <w:p w14:paraId="0D4448F6">
            <w:pPr>
              <w:widowControl/>
              <w:spacing w:line="240" w:lineRule="exact"/>
              <w:jc w:val="left"/>
              <w:rPr>
                <w:rFonts w:eastAsia="宋体"/>
                <w:bCs/>
                <w:kern w:val="0"/>
                <w:sz w:val="20"/>
              </w:rPr>
            </w:pPr>
          </w:p>
        </w:tc>
        <w:tc>
          <w:tcPr>
            <w:tcW w:w="3290" w:type="dxa"/>
            <w:noWrap/>
            <w:vAlign w:val="center"/>
          </w:tcPr>
          <w:p w14:paraId="41CDEC13">
            <w:pPr>
              <w:widowControl/>
              <w:spacing w:line="240" w:lineRule="exact"/>
              <w:jc w:val="left"/>
              <w:rPr>
                <w:rFonts w:eastAsia="宋体"/>
                <w:kern w:val="0"/>
                <w:sz w:val="20"/>
              </w:rPr>
            </w:pPr>
            <w:r>
              <w:rPr>
                <w:rFonts w:eastAsia="宋体"/>
                <w:kern w:val="0"/>
                <w:sz w:val="20"/>
              </w:rPr>
              <w:t>0</w:t>
            </w:r>
            <w:r>
              <w:rPr>
                <w:rFonts w:hint="eastAsia" w:eastAsia="宋体"/>
                <w:kern w:val="0"/>
                <w:sz w:val="20"/>
                <w:lang w:val="en-US" w:eastAsia="zh-CN"/>
              </w:rPr>
              <w:t>4</w:t>
            </w:r>
            <w:r>
              <w:rPr>
                <w:rFonts w:eastAsia="宋体"/>
                <w:kern w:val="0"/>
                <w:sz w:val="20"/>
              </w:rPr>
              <w:t xml:space="preserve"> </w:t>
            </w:r>
            <w:r>
              <w:rPr>
                <w:rFonts w:hint="eastAsia" w:hAnsi="宋体" w:eastAsia="宋体"/>
                <w:kern w:val="0"/>
                <w:sz w:val="20"/>
              </w:rPr>
              <w:t>空</w:t>
            </w:r>
            <w:r>
              <w:rPr>
                <w:rFonts w:hint="eastAsia" w:hAnsi="宋体" w:eastAsia="宋体"/>
                <w:kern w:val="0"/>
                <w:sz w:val="20"/>
                <w:lang w:val="en-US" w:eastAsia="zh-CN"/>
              </w:rPr>
              <w:t>中作战</w:t>
            </w:r>
            <w:r>
              <w:rPr>
                <w:rFonts w:hint="eastAsia" w:hAnsi="宋体" w:eastAsia="宋体"/>
                <w:kern w:val="0"/>
                <w:sz w:val="20"/>
              </w:rPr>
              <w:t>信息通信指挥</w:t>
            </w:r>
            <w:r>
              <w:rPr>
                <w:rFonts w:hAnsi="宋体" w:eastAsia="宋体"/>
                <w:kern w:val="0"/>
                <w:sz w:val="20"/>
              </w:rPr>
              <w:t>★</w:t>
            </w:r>
          </w:p>
        </w:tc>
        <w:tc>
          <w:tcPr>
            <w:tcW w:w="3075" w:type="dxa"/>
            <w:noWrap w:val="0"/>
            <w:vAlign w:val="center"/>
          </w:tcPr>
          <w:p w14:paraId="0365CBB7">
            <w:pPr>
              <w:spacing w:line="240" w:lineRule="exact"/>
              <w:rPr>
                <w:rFonts w:hint="eastAsia" w:eastAsia="宋体"/>
                <w:sz w:val="20"/>
              </w:rPr>
            </w:pPr>
            <w:r>
              <w:rPr>
                <w:rFonts w:hint="eastAsia" w:eastAsia="宋体"/>
                <w:sz w:val="20"/>
              </w:rPr>
              <w:t>①1001英语</w:t>
            </w:r>
          </w:p>
          <w:p w14:paraId="0C8B72A8">
            <w:pPr>
              <w:spacing w:line="240" w:lineRule="exact"/>
              <w:rPr>
                <w:rFonts w:hint="eastAsia" w:eastAsia="宋体"/>
                <w:sz w:val="20"/>
              </w:rPr>
            </w:pPr>
            <w:r>
              <w:rPr>
                <w:rFonts w:hint="eastAsia" w:eastAsia="宋体"/>
                <w:sz w:val="20"/>
              </w:rPr>
              <w:t>②2001矩阵论</w:t>
            </w:r>
          </w:p>
          <w:p w14:paraId="3B1CC8EF">
            <w:pPr>
              <w:spacing w:line="240" w:lineRule="exact"/>
              <w:rPr>
                <w:rFonts w:ascii="宋体" w:eastAsia="宋体" w:cs="宋体"/>
                <w:sz w:val="20"/>
              </w:rPr>
            </w:pPr>
            <w:r>
              <w:rPr>
                <w:rFonts w:hint="eastAsia" w:eastAsia="宋体"/>
                <w:sz w:val="20"/>
              </w:rPr>
              <w:t>③3027军事信息通信理论</w:t>
            </w:r>
          </w:p>
        </w:tc>
      </w:tr>
      <w:tr w14:paraId="4CF7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213" w:type="dxa"/>
            <w:vMerge w:val="continue"/>
            <w:noWrap w:val="0"/>
            <w:vAlign w:val="center"/>
          </w:tcPr>
          <w:p w14:paraId="798E7E62">
            <w:pPr>
              <w:widowControl/>
              <w:spacing w:line="240" w:lineRule="exact"/>
              <w:jc w:val="left"/>
              <w:rPr>
                <w:rFonts w:eastAsia="宋体"/>
                <w:bCs/>
                <w:kern w:val="0"/>
                <w:sz w:val="20"/>
              </w:rPr>
            </w:pPr>
          </w:p>
        </w:tc>
        <w:tc>
          <w:tcPr>
            <w:tcW w:w="3290" w:type="dxa"/>
            <w:noWrap/>
            <w:vAlign w:val="center"/>
          </w:tcPr>
          <w:p w14:paraId="1B3E5374">
            <w:pPr>
              <w:widowControl/>
              <w:spacing w:line="240" w:lineRule="exact"/>
              <w:jc w:val="left"/>
              <w:rPr>
                <w:rFonts w:hint="default" w:eastAsia="宋体"/>
                <w:kern w:val="0"/>
                <w:sz w:val="20"/>
                <w:lang w:val="en-US" w:eastAsia="zh-CN"/>
              </w:rPr>
            </w:pPr>
            <w:r>
              <w:rPr>
                <w:rFonts w:hint="eastAsia" w:eastAsia="宋体"/>
                <w:kern w:val="0"/>
                <w:sz w:val="20"/>
                <w:lang w:val="en-US" w:eastAsia="zh-CN"/>
              </w:rPr>
              <w:t>05 空中作战航空通信与导航</w:t>
            </w:r>
            <w:r>
              <w:rPr>
                <w:rFonts w:hAnsi="宋体" w:eastAsia="宋体"/>
                <w:kern w:val="0"/>
                <w:sz w:val="20"/>
              </w:rPr>
              <w:t>★</w:t>
            </w:r>
          </w:p>
        </w:tc>
        <w:tc>
          <w:tcPr>
            <w:tcW w:w="3075" w:type="dxa"/>
            <w:noWrap w:val="0"/>
            <w:vAlign w:val="center"/>
          </w:tcPr>
          <w:p w14:paraId="316A4BAE">
            <w:pPr>
              <w:spacing w:line="240" w:lineRule="exact"/>
              <w:rPr>
                <w:rFonts w:hint="eastAsia" w:eastAsia="宋体"/>
                <w:sz w:val="20"/>
              </w:rPr>
            </w:pPr>
            <w:r>
              <w:rPr>
                <w:rFonts w:hint="eastAsia" w:eastAsia="宋体"/>
                <w:sz w:val="20"/>
              </w:rPr>
              <w:t>①1001英语</w:t>
            </w:r>
          </w:p>
          <w:p w14:paraId="14DDD3D1">
            <w:pPr>
              <w:spacing w:line="240" w:lineRule="exact"/>
              <w:rPr>
                <w:rFonts w:hint="eastAsia" w:eastAsia="宋体"/>
                <w:sz w:val="20"/>
              </w:rPr>
            </w:pPr>
            <w:r>
              <w:rPr>
                <w:rFonts w:hint="eastAsia" w:eastAsia="宋体"/>
                <w:sz w:val="20"/>
              </w:rPr>
              <w:t>②2001矩阵论</w:t>
            </w:r>
          </w:p>
          <w:p w14:paraId="7CF40E47">
            <w:pPr>
              <w:spacing w:line="240" w:lineRule="exact"/>
              <w:rPr>
                <w:rFonts w:hint="eastAsia" w:eastAsia="宋体"/>
                <w:sz w:val="20"/>
              </w:rPr>
            </w:pPr>
            <w:r>
              <w:rPr>
                <w:rFonts w:hint="eastAsia" w:eastAsia="宋体"/>
                <w:sz w:val="20"/>
              </w:rPr>
              <w:t>③3028航空通信技术与系统</w:t>
            </w:r>
          </w:p>
        </w:tc>
      </w:tr>
      <w:tr w14:paraId="302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213" w:type="dxa"/>
            <w:vMerge w:val="continue"/>
            <w:noWrap w:val="0"/>
            <w:vAlign w:val="center"/>
          </w:tcPr>
          <w:p w14:paraId="0EC656FF">
            <w:pPr>
              <w:widowControl/>
              <w:spacing w:line="240" w:lineRule="exact"/>
              <w:jc w:val="left"/>
              <w:rPr>
                <w:rFonts w:eastAsia="宋体"/>
                <w:bCs/>
                <w:kern w:val="0"/>
                <w:sz w:val="20"/>
              </w:rPr>
            </w:pPr>
          </w:p>
        </w:tc>
        <w:tc>
          <w:tcPr>
            <w:tcW w:w="3290" w:type="dxa"/>
            <w:noWrap/>
            <w:vAlign w:val="center"/>
          </w:tcPr>
          <w:p w14:paraId="5B81C577">
            <w:pPr>
              <w:widowControl/>
              <w:spacing w:line="240" w:lineRule="exact"/>
              <w:jc w:val="left"/>
              <w:rPr>
                <w:rFonts w:hint="eastAsia" w:eastAsia="宋体"/>
                <w:kern w:val="0"/>
                <w:sz w:val="20"/>
                <w:lang w:val="en-US" w:eastAsia="zh-CN"/>
              </w:rPr>
            </w:pPr>
            <w:r>
              <w:rPr>
                <w:rFonts w:hint="eastAsia" w:eastAsia="宋体"/>
                <w:kern w:val="0"/>
                <w:sz w:val="20"/>
                <w:lang w:val="en-US" w:eastAsia="zh-CN"/>
              </w:rPr>
              <w:t>06 空中作战筹划与指挥控制★（航）</w:t>
            </w:r>
          </w:p>
        </w:tc>
        <w:tc>
          <w:tcPr>
            <w:tcW w:w="3075" w:type="dxa"/>
            <w:vMerge w:val="restart"/>
            <w:noWrap w:val="0"/>
            <w:vAlign w:val="center"/>
          </w:tcPr>
          <w:p w14:paraId="49D576C8">
            <w:pPr>
              <w:spacing w:line="240" w:lineRule="exact"/>
              <w:rPr>
                <w:rFonts w:hint="eastAsia" w:eastAsia="宋体"/>
                <w:sz w:val="20"/>
              </w:rPr>
            </w:pPr>
            <w:r>
              <w:rPr>
                <w:rFonts w:hint="eastAsia" w:eastAsia="宋体"/>
                <w:sz w:val="20"/>
              </w:rPr>
              <w:t>①1001英语</w:t>
            </w:r>
          </w:p>
          <w:p w14:paraId="6CDC57F6">
            <w:pPr>
              <w:spacing w:line="240" w:lineRule="exact"/>
              <w:rPr>
                <w:rFonts w:hint="eastAsia" w:eastAsia="宋体"/>
                <w:sz w:val="20"/>
              </w:rPr>
            </w:pPr>
            <w:r>
              <w:rPr>
                <w:rFonts w:hint="eastAsia" w:eastAsia="宋体"/>
                <w:sz w:val="20"/>
              </w:rPr>
              <w:t>②2001矩阵论</w:t>
            </w:r>
          </w:p>
          <w:p w14:paraId="3D96B99E">
            <w:pPr>
              <w:spacing w:line="240" w:lineRule="exact"/>
              <w:rPr>
                <w:rFonts w:hint="eastAsia" w:eastAsia="宋体"/>
                <w:sz w:val="20"/>
              </w:rPr>
            </w:pPr>
            <w:r>
              <w:rPr>
                <w:rFonts w:hint="eastAsia" w:eastAsia="宋体"/>
                <w:sz w:val="20"/>
              </w:rPr>
              <w:t>③3029智能控制理论与应用</w:t>
            </w:r>
          </w:p>
          <w:p w14:paraId="2C840F72">
            <w:pPr>
              <w:spacing w:line="240" w:lineRule="exact"/>
              <w:rPr>
                <w:rFonts w:hint="eastAsia" w:eastAsia="宋体"/>
                <w:kern w:val="2"/>
                <w:sz w:val="20"/>
                <w:lang w:val="en-US" w:eastAsia="zh-CN" w:bidi="ar-SA"/>
              </w:rPr>
            </w:pPr>
          </w:p>
        </w:tc>
      </w:tr>
      <w:tr w14:paraId="335E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213" w:type="dxa"/>
            <w:vMerge w:val="continue"/>
            <w:noWrap w:val="0"/>
            <w:vAlign w:val="center"/>
          </w:tcPr>
          <w:p w14:paraId="6EB0D90F">
            <w:pPr>
              <w:widowControl/>
              <w:spacing w:line="240" w:lineRule="exact"/>
              <w:jc w:val="left"/>
              <w:rPr>
                <w:rFonts w:eastAsia="宋体"/>
                <w:bCs/>
                <w:kern w:val="0"/>
                <w:sz w:val="20"/>
              </w:rPr>
            </w:pPr>
          </w:p>
        </w:tc>
        <w:tc>
          <w:tcPr>
            <w:tcW w:w="3290" w:type="dxa"/>
            <w:noWrap/>
            <w:vAlign w:val="center"/>
          </w:tcPr>
          <w:p w14:paraId="506B68A5">
            <w:pPr>
              <w:widowControl/>
              <w:spacing w:line="240" w:lineRule="exact"/>
              <w:jc w:val="left"/>
              <w:rPr>
                <w:rFonts w:hint="eastAsia" w:eastAsia="宋体"/>
                <w:kern w:val="0"/>
                <w:sz w:val="20"/>
                <w:lang w:val="en-US" w:eastAsia="zh-CN" w:bidi="ar-SA"/>
              </w:rPr>
            </w:pPr>
            <w:r>
              <w:rPr>
                <w:rFonts w:hint="eastAsia" w:eastAsia="宋体"/>
                <w:kern w:val="0"/>
                <w:sz w:val="20"/>
                <w:lang w:val="en-US" w:eastAsia="zh-CN"/>
              </w:rPr>
              <w:t>06 空中作战筹划与指挥控制★（管）</w:t>
            </w:r>
          </w:p>
        </w:tc>
        <w:tc>
          <w:tcPr>
            <w:tcW w:w="3075" w:type="dxa"/>
            <w:vMerge w:val="continue"/>
            <w:noWrap w:val="0"/>
            <w:vAlign w:val="center"/>
          </w:tcPr>
          <w:p w14:paraId="612C4A66">
            <w:pPr>
              <w:spacing w:line="240" w:lineRule="exact"/>
              <w:rPr>
                <w:rFonts w:hint="eastAsia" w:eastAsia="宋体"/>
                <w:kern w:val="2"/>
                <w:sz w:val="20"/>
                <w:lang w:val="en-US" w:eastAsia="zh-CN" w:bidi="ar-SA"/>
              </w:rPr>
            </w:pPr>
          </w:p>
        </w:tc>
      </w:tr>
      <w:tr w14:paraId="0841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213" w:type="dxa"/>
            <w:vMerge w:val="restart"/>
            <w:noWrap w:val="0"/>
            <w:vAlign w:val="center"/>
          </w:tcPr>
          <w:p w14:paraId="6595A6E6">
            <w:pPr>
              <w:spacing w:line="240" w:lineRule="exact"/>
              <w:jc w:val="left"/>
              <w:rPr>
                <w:rFonts w:eastAsia="宋体"/>
                <w:bCs/>
                <w:kern w:val="0"/>
                <w:sz w:val="20"/>
              </w:rPr>
            </w:pPr>
            <w:r>
              <w:rPr>
                <w:rFonts w:eastAsia="宋体"/>
                <w:bCs/>
                <w:kern w:val="0"/>
                <w:sz w:val="20"/>
              </w:rPr>
              <w:t>110</w:t>
            </w:r>
            <w:r>
              <w:rPr>
                <w:rFonts w:hint="eastAsia" w:eastAsia="宋体"/>
                <w:bCs/>
                <w:kern w:val="0"/>
                <w:sz w:val="20"/>
                <w:lang w:val="en-US" w:eastAsia="zh-CN"/>
              </w:rPr>
              <w:t>8</w:t>
            </w:r>
            <w:r>
              <w:rPr>
                <w:rFonts w:eastAsia="宋体"/>
                <w:bCs/>
                <w:kern w:val="0"/>
                <w:sz w:val="20"/>
              </w:rPr>
              <w:t xml:space="preserve"> </w:t>
            </w:r>
            <w:r>
              <w:rPr>
                <w:rFonts w:hint="eastAsia" w:hAnsi="宋体" w:eastAsia="宋体"/>
                <w:bCs/>
                <w:kern w:val="0"/>
                <w:sz w:val="20"/>
              </w:rPr>
              <w:t>军事装备学</w:t>
            </w:r>
          </w:p>
        </w:tc>
        <w:tc>
          <w:tcPr>
            <w:tcW w:w="3290" w:type="dxa"/>
            <w:noWrap/>
            <w:vAlign w:val="center"/>
          </w:tcPr>
          <w:p w14:paraId="3BC16F05">
            <w:pPr>
              <w:widowControl/>
              <w:spacing w:line="240" w:lineRule="exact"/>
              <w:jc w:val="left"/>
              <w:rPr>
                <w:rFonts w:eastAsia="宋体"/>
                <w:kern w:val="0"/>
                <w:sz w:val="20"/>
              </w:rPr>
            </w:pPr>
            <w:r>
              <w:rPr>
                <w:rFonts w:hint="eastAsia" w:eastAsia="宋体"/>
                <w:kern w:val="0"/>
                <w:sz w:val="20"/>
              </w:rPr>
              <w:t>01</w:t>
            </w:r>
            <w:r>
              <w:rPr>
                <w:rFonts w:hint="eastAsia" w:eastAsia="宋体"/>
                <w:kern w:val="0"/>
                <w:sz w:val="20"/>
                <w:lang w:val="en-US" w:eastAsia="zh-CN"/>
              </w:rPr>
              <w:t>装备体系建设与发展</w:t>
            </w:r>
          </w:p>
        </w:tc>
        <w:tc>
          <w:tcPr>
            <w:tcW w:w="3075" w:type="dxa"/>
            <w:vMerge w:val="restart"/>
            <w:noWrap w:val="0"/>
            <w:vAlign w:val="center"/>
          </w:tcPr>
          <w:p w14:paraId="59109FBA">
            <w:pPr>
              <w:spacing w:line="240" w:lineRule="exact"/>
              <w:rPr>
                <w:rFonts w:hint="eastAsia" w:eastAsia="宋体"/>
                <w:sz w:val="20"/>
              </w:rPr>
            </w:pPr>
            <w:r>
              <w:rPr>
                <w:rFonts w:hint="eastAsia" w:eastAsia="宋体"/>
                <w:sz w:val="20"/>
              </w:rPr>
              <w:t>①1001英语</w:t>
            </w:r>
          </w:p>
          <w:p w14:paraId="0B079014">
            <w:pPr>
              <w:spacing w:line="240" w:lineRule="exact"/>
              <w:rPr>
                <w:rFonts w:hint="eastAsia" w:eastAsia="宋体"/>
                <w:sz w:val="20"/>
              </w:rPr>
            </w:pPr>
            <w:r>
              <w:rPr>
                <w:rFonts w:hint="eastAsia" w:eastAsia="宋体"/>
                <w:sz w:val="20"/>
              </w:rPr>
              <w:t>②200</w:t>
            </w:r>
            <w:r>
              <w:rPr>
                <w:rFonts w:hint="eastAsia" w:eastAsia="宋体"/>
                <w:sz w:val="20"/>
                <w:lang w:val="en-US" w:eastAsia="zh-CN"/>
              </w:rPr>
              <w:t>3</w:t>
            </w:r>
            <w:r>
              <w:rPr>
                <w:rFonts w:hint="eastAsia" w:eastAsia="宋体"/>
                <w:sz w:val="20"/>
              </w:rPr>
              <w:t>概率论与数理统计</w:t>
            </w:r>
          </w:p>
          <w:p w14:paraId="3E431843">
            <w:pPr>
              <w:spacing w:line="240" w:lineRule="exact"/>
              <w:rPr>
                <w:rFonts w:hint="eastAsia" w:eastAsia="宋体"/>
                <w:sz w:val="20"/>
              </w:rPr>
            </w:pPr>
            <w:r>
              <w:rPr>
                <w:rFonts w:hint="eastAsia" w:eastAsia="宋体"/>
                <w:sz w:val="20"/>
              </w:rPr>
              <w:t>③3030装备综合保障工程</w:t>
            </w:r>
          </w:p>
        </w:tc>
      </w:tr>
      <w:tr w14:paraId="07AA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213" w:type="dxa"/>
            <w:vMerge w:val="continue"/>
            <w:noWrap w:val="0"/>
            <w:vAlign w:val="center"/>
          </w:tcPr>
          <w:p w14:paraId="217D25E0">
            <w:pPr>
              <w:widowControl/>
              <w:spacing w:line="240" w:lineRule="exact"/>
              <w:jc w:val="left"/>
              <w:rPr>
                <w:rFonts w:eastAsia="宋体"/>
                <w:bCs/>
                <w:kern w:val="0"/>
                <w:sz w:val="20"/>
              </w:rPr>
            </w:pPr>
          </w:p>
        </w:tc>
        <w:tc>
          <w:tcPr>
            <w:tcW w:w="3290" w:type="dxa"/>
            <w:noWrap/>
            <w:vAlign w:val="center"/>
          </w:tcPr>
          <w:p w14:paraId="251F5DA4">
            <w:pPr>
              <w:widowControl/>
              <w:spacing w:line="240" w:lineRule="exact"/>
              <w:jc w:val="left"/>
              <w:rPr>
                <w:rFonts w:hint="eastAsia" w:eastAsia="宋体"/>
                <w:kern w:val="0"/>
                <w:sz w:val="20"/>
                <w:lang w:eastAsia="zh-CN"/>
              </w:rPr>
            </w:pPr>
            <w:r>
              <w:rPr>
                <w:rFonts w:eastAsia="宋体"/>
                <w:kern w:val="0"/>
                <w:sz w:val="20"/>
              </w:rPr>
              <w:t>0</w:t>
            </w:r>
            <w:r>
              <w:rPr>
                <w:rFonts w:hint="eastAsia" w:eastAsia="宋体"/>
                <w:kern w:val="0"/>
                <w:sz w:val="20"/>
              </w:rPr>
              <w:t>2</w:t>
            </w:r>
            <w:r>
              <w:rPr>
                <w:rFonts w:eastAsia="宋体"/>
                <w:kern w:val="0"/>
                <w:sz w:val="20"/>
              </w:rPr>
              <w:t xml:space="preserve"> </w:t>
            </w:r>
            <w:r>
              <w:rPr>
                <w:rFonts w:hint="eastAsia" w:hAnsi="宋体" w:eastAsia="宋体"/>
                <w:kern w:val="0"/>
                <w:sz w:val="20"/>
              </w:rPr>
              <w:t>装备保障工程与运用</w:t>
            </w:r>
          </w:p>
        </w:tc>
        <w:tc>
          <w:tcPr>
            <w:tcW w:w="3075" w:type="dxa"/>
            <w:vMerge w:val="continue"/>
            <w:noWrap w:val="0"/>
            <w:vAlign w:val="center"/>
          </w:tcPr>
          <w:p w14:paraId="4DDBB95C">
            <w:pPr>
              <w:spacing w:line="240" w:lineRule="exact"/>
              <w:rPr>
                <w:rFonts w:ascii="宋体" w:eastAsia="宋体" w:cs="宋体"/>
                <w:sz w:val="20"/>
              </w:rPr>
            </w:pPr>
          </w:p>
        </w:tc>
      </w:tr>
      <w:tr w14:paraId="2CE7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13" w:type="dxa"/>
            <w:vMerge w:val="continue"/>
            <w:noWrap w:val="0"/>
            <w:vAlign w:val="center"/>
          </w:tcPr>
          <w:p w14:paraId="50BCD9DB">
            <w:pPr>
              <w:widowControl/>
              <w:spacing w:line="240" w:lineRule="exact"/>
              <w:jc w:val="left"/>
              <w:rPr>
                <w:rFonts w:eastAsia="宋体"/>
                <w:bCs/>
                <w:kern w:val="0"/>
                <w:sz w:val="20"/>
              </w:rPr>
            </w:pPr>
          </w:p>
        </w:tc>
        <w:tc>
          <w:tcPr>
            <w:tcW w:w="3290" w:type="dxa"/>
            <w:noWrap/>
            <w:vAlign w:val="center"/>
          </w:tcPr>
          <w:p w14:paraId="518C643B">
            <w:pPr>
              <w:widowControl/>
              <w:spacing w:line="240" w:lineRule="exact"/>
              <w:jc w:val="left"/>
              <w:rPr>
                <w:rFonts w:hint="eastAsia" w:eastAsia="宋体"/>
                <w:kern w:val="0"/>
                <w:sz w:val="20"/>
                <w:lang w:val="en-US" w:eastAsia="zh-CN"/>
              </w:rPr>
            </w:pPr>
            <w:r>
              <w:rPr>
                <w:rFonts w:eastAsia="宋体"/>
                <w:kern w:val="0"/>
                <w:sz w:val="20"/>
              </w:rPr>
              <w:t>0</w:t>
            </w:r>
            <w:r>
              <w:rPr>
                <w:rFonts w:hint="eastAsia" w:eastAsia="宋体"/>
                <w:kern w:val="0"/>
                <w:sz w:val="20"/>
              </w:rPr>
              <w:t>3</w:t>
            </w:r>
            <w:r>
              <w:rPr>
                <w:rFonts w:eastAsia="宋体"/>
                <w:kern w:val="0"/>
                <w:sz w:val="20"/>
              </w:rPr>
              <w:t xml:space="preserve"> </w:t>
            </w:r>
            <w:r>
              <w:rPr>
                <w:rFonts w:hint="eastAsia" w:eastAsia="宋体"/>
                <w:kern w:val="0"/>
                <w:sz w:val="20"/>
                <w:lang w:eastAsia="zh-CN"/>
              </w:rPr>
              <w:t>装</w:t>
            </w:r>
            <w:r>
              <w:rPr>
                <w:rFonts w:hint="eastAsia" w:eastAsia="宋体"/>
                <w:kern w:val="0"/>
                <w:sz w:val="20"/>
                <w:lang w:val="en-US" w:eastAsia="zh-CN"/>
              </w:rPr>
              <w:t>备作战运用与保障</w:t>
            </w:r>
          </w:p>
        </w:tc>
        <w:tc>
          <w:tcPr>
            <w:tcW w:w="3075" w:type="dxa"/>
            <w:vMerge w:val="continue"/>
            <w:noWrap w:val="0"/>
            <w:vAlign w:val="center"/>
          </w:tcPr>
          <w:p w14:paraId="7EEFE2ED">
            <w:pPr>
              <w:widowControl/>
              <w:spacing w:line="240" w:lineRule="exact"/>
              <w:jc w:val="left"/>
              <w:rPr>
                <w:rFonts w:eastAsia="宋体"/>
                <w:kern w:val="0"/>
                <w:sz w:val="20"/>
              </w:rPr>
            </w:pPr>
          </w:p>
        </w:tc>
      </w:tr>
      <w:tr w14:paraId="5688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213" w:type="dxa"/>
            <w:vMerge w:val="continue"/>
            <w:noWrap w:val="0"/>
            <w:vAlign w:val="center"/>
          </w:tcPr>
          <w:p w14:paraId="7287E36D">
            <w:pPr>
              <w:widowControl/>
              <w:spacing w:line="240" w:lineRule="exact"/>
              <w:jc w:val="left"/>
              <w:rPr>
                <w:rFonts w:eastAsia="宋体"/>
                <w:bCs/>
                <w:kern w:val="0"/>
                <w:sz w:val="20"/>
              </w:rPr>
            </w:pPr>
          </w:p>
        </w:tc>
        <w:tc>
          <w:tcPr>
            <w:tcW w:w="3290" w:type="dxa"/>
            <w:noWrap/>
            <w:vAlign w:val="center"/>
          </w:tcPr>
          <w:p w14:paraId="7693F0C7">
            <w:pPr>
              <w:widowControl/>
              <w:spacing w:line="240" w:lineRule="exact"/>
              <w:jc w:val="left"/>
              <w:rPr>
                <w:rFonts w:eastAsia="宋体"/>
                <w:kern w:val="0"/>
                <w:sz w:val="20"/>
              </w:rPr>
            </w:pPr>
            <w:r>
              <w:rPr>
                <w:rFonts w:hint="eastAsia" w:eastAsia="宋体"/>
                <w:kern w:val="0"/>
                <w:sz w:val="20"/>
              </w:rPr>
              <w:t>04 装备保障决策与管理</w:t>
            </w:r>
          </w:p>
        </w:tc>
        <w:tc>
          <w:tcPr>
            <w:tcW w:w="3075" w:type="dxa"/>
            <w:vMerge w:val="continue"/>
            <w:noWrap w:val="0"/>
            <w:vAlign w:val="center"/>
          </w:tcPr>
          <w:p w14:paraId="5B2635DE">
            <w:pPr>
              <w:spacing w:line="240" w:lineRule="exact"/>
              <w:rPr>
                <w:rFonts w:hint="eastAsia" w:eastAsia="宋体"/>
                <w:sz w:val="20"/>
              </w:rPr>
            </w:pPr>
          </w:p>
        </w:tc>
      </w:tr>
      <w:tr w14:paraId="5ED7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213" w:type="dxa"/>
            <w:vMerge w:val="restart"/>
            <w:noWrap w:val="0"/>
            <w:vAlign w:val="center"/>
          </w:tcPr>
          <w:p w14:paraId="09B9366F">
            <w:pPr>
              <w:widowControl/>
              <w:spacing w:line="240" w:lineRule="exact"/>
              <w:jc w:val="left"/>
              <w:rPr>
                <w:rFonts w:eastAsia="宋体"/>
                <w:bCs/>
                <w:kern w:val="0"/>
                <w:sz w:val="20"/>
              </w:rPr>
            </w:pPr>
            <w:r>
              <w:rPr>
                <w:rFonts w:eastAsia="宋体"/>
                <w:bCs/>
                <w:kern w:val="0"/>
                <w:sz w:val="20"/>
              </w:rPr>
              <w:t xml:space="preserve">1201 </w:t>
            </w:r>
            <w:r>
              <w:rPr>
                <w:rFonts w:hint="eastAsia" w:hAnsi="宋体" w:eastAsia="宋体"/>
                <w:bCs/>
                <w:kern w:val="0"/>
                <w:sz w:val="20"/>
              </w:rPr>
              <w:t>管理科学与工程</w:t>
            </w:r>
          </w:p>
        </w:tc>
        <w:tc>
          <w:tcPr>
            <w:tcW w:w="3290" w:type="dxa"/>
            <w:noWrap w:val="0"/>
            <w:vAlign w:val="center"/>
          </w:tcPr>
          <w:p w14:paraId="7D4A93B4">
            <w:pPr>
              <w:widowControl/>
              <w:spacing w:line="240" w:lineRule="exact"/>
              <w:jc w:val="left"/>
              <w:rPr>
                <w:rFonts w:hint="default" w:eastAsia="宋体"/>
                <w:kern w:val="0"/>
                <w:sz w:val="20"/>
                <w:lang w:val="en-US" w:eastAsia="zh-CN"/>
              </w:rPr>
            </w:pPr>
            <w:r>
              <w:rPr>
                <w:rFonts w:hint="eastAsia" w:eastAsia="宋体"/>
                <w:kern w:val="0"/>
                <w:sz w:val="20"/>
                <w:lang w:val="en-US" w:eastAsia="zh-CN"/>
              </w:rPr>
              <w:t>01 空中作战规划与管理</w:t>
            </w:r>
          </w:p>
        </w:tc>
        <w:tc>
          <w:tcPr>
            <w:tcW w:w="3075" w:type="dxa"/>
            <w:noWrap w:val="0"/>
            <w:vAlign w:val="center"/>
          </w:tcPr>
          <w:p w14:paraId="2ED7DF99">
            <w:pPr>
              <w:spacing w:line="240" w:lineRule="exact"/>
              <w:rPr>
                <w:rFonts w:hint="eastAsia" w:eastAsia="宋体"/>
                <w:sz w:val="20"/>
              </w:rPr>
            </w:pPr>
            <w:r>
              <w:rPr>
                <w:rFonts w:hint="eastAsia" w:eastAsia="宋体"/>
                <w:sz w:val="20"/>
              </w:rPr>
              <w:t>①1001英语</w:t>
            </w:r>
          </w:p>
          <w:p w14:paraId="5E5A09F2">
            <w:pPr>
              <w:spacing w:line="240" w:lineRule="exact"/>
              <w:rPr>
                <w:rFonts w:hint="eastAsia" w:eastAsia="宋体"/>
                <w:sz w:val="20"/>
              </w:rPr>
            </w:pPr>
            <w:r>
              <w:rPr>
                <w:rFonts w:hint="eastAsia" w:eastAsia="宋体"/>
                <w:sz w:val="20"/>
              </w:rPr>
              <w:t>②200</w:t>
            </w:r>
            <w:r>
              <w:rPr>
                <w:rFonts w:hint="eastAsia" w:eastAsia="宋体"/>
                <w:sz w:val="20"/>
                <w:lang w:val="en-US" w:eastAsia="zh-CN"/>
              </w:rPr>
              <w:t>3</w:t>
            </w:r>
            <w:r>
              <w:rPr>
                <w:rFonts w:hint="eastAsia" w:eastAsia="宋体"/>
                <w:sz w:val="20"/>
              </w:rPr>
              <w:t>概率论与数理统计</w:t>
            </w:r>
          </w:p>
          <w:p w14:paraId="47D4D771">
            <w:pPr>
              <w:spacing w:line="240" w:lineRule="exact"/>
              <w:rPr>
                <w:rFonts w:hint="eastAsia" w:eastAsia="宋体"/>
                <w:sz w:val="20"/>
              </w:rPr>
            </w:pPr>
            <w:r>
              <w:rPr>
                <w:rFonts w:hint="eastAsia" w:eastAsia="宋体"/>
                <w:sz w:val="20"/>
              </w:rPr>
              <w:t>③3017军事运筹学</w:t>
            </w:r>
          </w:p>
        </w:tc>
      </w:tr>
      <w:tr w14:paraId="2E9D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213" w:type="dxa"/>
            <w:vMerge w:val="continue"/>
            <w:noWrap w:val="0"/>
            <w:vAlign w:val="center"/>
          </w:tcPr>
          <w:p w14:paraId="5E466408">
            <w:pPr>
              <w:widowControl/>
              <w:spacing w:line="240" w:lineRule="exact"/>
              <w:jc w:val="left"/>
              <w:rPr>
                <w:rFonts w:eastAsia="宋体"/>
                <w:bCs/>
                <w:kern w:val="0"/>
                <w:sz w:val="20"/>
              </w:rPr>
            </w:pPr>
          </w:p>
        </w:tc>
        <w:tc>
          <w:tcPr>
            <w:tcW w:w="3290" w:type="dxa"/>
            <w:noWrap w:val="0"/>
            <w:vAlign w:val="center"/>
          </w:tcPr>
          <w:p w14:paraId="65BBFB86">
            <w:pPr>
              <w:widowControl/>
              <w:spacing w:line="240" w:lineRule="exact"/>
              <w:jc w:val="left"/>
              <w:rPr>
                <w:rFonts w:eastAsia="宋体"/>
                <w:kern w:val="0"/>
                <w:sz w:val="20"/>
              </w:rPr>
            </w:pPr>
            <w:r>
              <w:rPr>
                <w:rFonts w:eastAsia="宋体"/>
                <w:kern w:val="0"/>
                <w:sz w:val="20"/>
              </w:rPr>
              <w:t>0</w:t>
            </w:r>
            <w:r>
              <w:rPr>
                <w:rFonts w:hint="eastAsia" w:eastAsia="宋体"/>
                <w:kern w:val="0"/>
                <w:sz w:val="20"/>
                <w:lang w:val="en-US" w:eastAsia="zh-CN"/>
              </w:rPr>
              <w:t>2</w:t>
            </w:r>
            <w:r>
              <w:rPr>
                <w:rFonts w:eastAsia="宋体"/>
                <w:kern w:val="0"/>
                <w:sz w:val="20"/>
              </w:rPr>
              <w:t xml:space="preserve"> </w:t>
            </w:r>
            <w:r>
              <w:rPr>
                <w:rFonts w:hint="eastAsia" w:eastAsia="宋体"/>
                <w:kern w:val="0"/>
                <w:sz w:val="20"/>
                <w:lang w:val="en-US" w:eastAsia="zh-CN"/>
              </w:rPr>
              <w:t>系统工程与智能决</w:t>
            </w:r>
            <w:r>
              <w:rPr>
                <w:rFonts w:hint="eastAsia" w:hAnsi="宋体" w:eastAsia="宋体"/>
                <w:kern w:val="0"/>
                <w:sz w:val="20"/>
              </w:rPr>
              <w:t>策</w:t>
            </w:r>
          </w:p>
        </w:tc>
        <w:tc>
          <w:tcPr>
            <w:tcW w:w="3075" w:type="dxa"/>
            <w:vMerge w:val="restart"/>
            <w:noWrap w:val="0"/>
            <w:vAlign w:val="center"/>
          </w:tcPr>
          <w:p w14:paraId="6706088C">
            <w:pPr>
              <w:spacing w:line="240" w:lineRule="exact"/>
              <w:rPr>
                <w:rFonts w:hint="eastAsia" w:eastAsia="宋体"/>
                <w:sz w:val="20"/>
              </w:rPr>
            </w:pPr>
            <w:r>
              <w:rPr>
                <w:rFonts w:hint="eastAsia" w:eastAsia="宋体"/>
                <w:sz w:val="20"/>
              </w:rPr>
              <w:t>①1001英语</w:t>
            </w:r>
          </w:p>
          <w:p w14:paraId="23F794B4">
            <w:pPr>
              <w:spacing w:line="240" w:lineRule="exact"/>
              <w:rPr>
                <w:rFonts w:hint="eastAsia" w:eastAsia="宋体"/>
                <w:sz w:val="20"/>
              </w:rPr>
            </w:pPr>
            <w:r>
              <w:rPr>
                <w:rFonts w:hint="eastAsia" w:eastAsia="宋体"/>
                <w:sz w:val="20"/>
              </w:rPr>
              <w:t>②200</w:t>
            </w:r>
            <w:r>
              <w:rPr>
                <w:rFonts w:hint="eastAsia" w:eastAsia="宋体"/>
                <w:sz w:val="20"/>
                <w:lang w:val="en-US" w:eastAsia="zh-CN"/>
              </w:rPr>
              <w:t>3</w:t>
            </w:r>
            <w:r>
              <w:rPr>
                <w:rFonts w:hint="eastAsia" w:eastAsia="宋体"/>
                <w:sz w:val="20"/>
              </w:rPr>
              <w:t>概率论与数理统计</w:t>
            </w:r>
          </w:p>
          <w:p w14:paraId="7483C91D">
            <w:pPr>
              <w:spacing w:line="240" w:lineRule="exact"/>
              <w:rPr>
                <w:rFonts w:ascii="宋体" w:eastAsia="宋体" w:cs="宋体"/>
                <w:sz w:val="20"/>
              </w:rPr>
            </w:pPr>
            <w:r>
              <w:rPr>
                <w:rFonts w:hint="eastAsia" w:eastAsia="宋体"/>
                <w:sz w:val="20"/>
              </w:rPr>
              <w:t>③3031管理学与系统工程</w:t>
            </w:r>
          </w:p>
        </w:tc>
      </w:tr>
      <w:tr w14:paraId="22A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213" w:type="dxa"/>
            <w:vMerge w:val="continue"/>
            <w:noWrap w:val="0"/>
            <w:vAlign w:val="center"/>
          </w:tcPr>
          <w:p w14:paraId="1D9105E9">
            <w:pPr>
              <w:widowControl/>
              <w:spacing w:line="240" w:lineRule="exact"/>
              <w:jc w:val="left"/>
              <w:rPr>
                <w:rFonts w:eastAsia="宋体"/>
                <w:bCs/>
                <w:kern w:val="0"/>
                <w:sz w:val="20"/>
              </w:rPr>
            </w:pPr>
          </w:p>
        </w:tc>
        <w:tc>
          <w:tcPr>
            <w:tcW w:w="3290" w:type="dxa"/>
            <w:noWrap w:val="0"/>
            <w:vAlign w:val="center"/>
          </w:tcPr>
          <w:p w14:paraId="2C4BC2FD">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3</w:t>
            </w:r>
            <w:r>
              <w:rPr>
                <w:rFonts w:eastAsia="宋体"/>
                <w:kern w:val="0"/>
                <w:sz w:val="20"/>
              </w:rPr>
              <w:t xml:space="preserve"> </w:t>
            </w:r>
            <w:r>
              <w:rPr>
                <w:rFonts w:hint="eastAsia" w:hAnsi="宋体" w:eastAsia="宋体"/>
                <w:kern w:val="0"/>
                <w:sz w:val="20"/>
              </w:rPr>
              <w:t>装备</w:t>
            </w:r>
            <w:r>
              <w:rPr>
                <w:rFonts w:hint="eastAsia" w:hAnsi="宋体" w:eastAsia="宋体"/>
                <w:kern w:val="0"/>
                <w:sz w:val="20"/>
                <w:lang w:val="en-US" w:eastAsia="zh-CN"/>
              </w:rPr>
              <w:t>发展与采办管理</w:t>
            </w:r>
          </w:p>
        </w:tc>
        <w:tc>
          <w:tcPr>
            <w:tcW w:w="3075" w:type="dxa"/>
            <w:vMerge w:val="continue"/>
            <w:noWrap w:val="0"/>
            <w:vAlign w:val="center"/>
          </w:tcPr>
          <w:p w14:paraId="0B896CC8">
            <w:pPr>
              <w:widowControl/>
              <w:spacing w:line="240" w:lineRule="exact"/>
              <w:jc w:val="left"/>
              <w:rPr>
                <w:rFonts w:eastAsia="宋体"/>
                <w:kern w:val="0"/>
                <w:sz w:val="20"/>
              </w:rPr>
            </w:pPr>
          </w:p>
        </w:tc>
      </w:tr>
      <w:tr w14:paraId="10E6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213" w:type="dxa"/>
            <w:vMerge w:val="continue"/>
            <w:noWrap w:val="0"/>
            <w:vAlign w:val="center"/>
          </w:tcPr>
          <w:p w14:paraId="28EB2850">
            <w:pPr>
              <w:widowControl/>
              <w:spacing w:line="240" w:lineRule="exact"/>
              <w:jc w:val="left"/>
              <w:rPr>
                <w:rFonts w:eastAsia="宋体"/>
                <w:bCs/>
                <w:kern w:val="0"/>
                <w:sz w:val="20"/>
              </w:rPr>
            </w:pPr>
          </w:p>
        </w:tc>
        <w:tc>
          <w:tcPr>
            <w:tcW w:w="3290" w:type="dxa"/>
            <w:noWrap w:val="0"/>
            <w:vAlign w:val="center"/>
          </w:tcPr>
          <w:p w14:paraId="603346CE">
            <w:pPr>
              <w:widowControl/>
              <w:spacing w:line="240" w:lineRule="exact"/>
              <w:jc w:val="left"/>
              <w:rPr>
                <w:rFonts w:hint="default" w:eastAsia="宋体"/>
                <w:kern w:val="0"/>
                <w:sz w:val="20"/>
                <w:lang w:val="en-US" w:eastAsia="zh-CN"/>
              </w:rPr>
            </w:pPr>
            <w:r>
              <w:rPr>
                <w:rFonts w:eastAsia="宋体"/>
                <w:kern w:val="0"/>
                <w:sz w:val="20"/>
              </w:rPr>
              <w:t>0</w:t>
            </w:r>
            <w:r>
              <w:rPr>
                <w:rFonts w:hint="eastAsia" w:eastAsia="宋体"/>
                <w:kern w:val="0"/>
                <w:sz w:val="20"/>
                <w:lang w:val="en-US" w:eastAsia="zh-CN"/>
              </w:rPr>
              <w:t>4</w:t>
            </w:r>
            <w:r>
              <w:rPr>
                <w:rFonts w:eastAsia="宋体"/>
                <w:kern w:val="0"/>
                <w:sz w:val="20"/>
              </w:rPr>
              <w:t xml:space="preserve"> </w:t>
            </w:r>
            <w:r>
              <w:rPr>
                <w:rFonts w:hint="eastAsia" w:hAnsi="宋体" w:eastAsia="宋体"/>
                <w:kern w:val="0"/>
                <w:sz w:val="20"/>
                <w:lang w:val="en-US" w:eastAsia="zh-CN"/>
              </w:rPr>
              <w:t>安全工程与应急管理</w:t>
            </w:r>
          </w:p>
        </w:tc>
        <w:tc>
          <w:tcPr>
            <w:tcW w:w="3075" w:type="dxa"/>
            <w:vMerge w:val="continue"/>
            <w:noWrap w:val="0"/>
            <w:vAlign w:val="center"/>
          </w:tcPr>
          <w:p w14:paraId="31CA84E0">
            <w:pPr>
              <w:widowControl/>
              <w:spacing w:line="240" w:lineRule="exact"/>
              <w:jc w:val="left"/>
              <w:rPr>
                <w:rFonts w:eastAsia="宋体"/>
                <w:kern w:val="0"/>
                <w:sz w:val="20"/>
              </w:rPr>
            </w:pPr>
          </w:p>
        </w:tc>
      </w:tr>
    </w:tbl>
    <w:p w14:paraId="0502136E">
      <w:pPr>
        <w:spacing w:after="120" w:afterLines="50" w:line="240" w:lineRule="exact"/>
        <w:ind w:firstLine="200" w:firstLineChars="100"/>
        <w:jc w:val="left"/>
        <w:rPr>
          <w:rFonts w:hint="eastAsia" w:eastAsia="宋体"/>
          <w:sz w:val="21"/>
          <w:szCs w:val="24"/>
        </w:rPr>
      </w:pPr>
      <w:r>
        <w:rPr>
          <w:rFonts w:hint="eastAsia" w:hAnsi="宋体" w:eastAsia="宋体"/>
          <w:kern w:val="0"/>
          <w:sz w:val="20"/>
        </w:rPr>
        <w:t>军队院校和科研机构直读应届硕士毕业生报考</w:t>
      </w:r>
      <w:r>
        <w:rPr>
          <w:rFonts w:hint="eastAsia" w:hAnsi="宋体" w:eastAsia="宋体"/>
          <w:kern w:val="0"/>
          <w:sz w:val="20"/>
          <w:lang w:eastAsia="zh-CN"/>
        </w:rPr>
        <w:t>军事学</w:t>
      </w:r>
      <w:r>
        <w:rPr>
          <w:rFonts w:hint="eastAsia" w:hAnsi="宋体" w:eastAsia="宋体"/>
          <w:kern w:val="0"/>
          <w:sz w:val="20"/>
        </w:rPr>
        <w:t>学科</w:t>
      </w:r>
      <w:r>
        <w:rPr>
          <w:rFonts w:hint="eastAsia" w:hAnsi="宋体" w:eastAsia="宋体"/>
          <w:kern w:val="0"/>
          <w:sz w:val="20"/>
          <w:lang w:eastAsia="zh-CN"/>
        </w:rPr>
        <w:t>的，仅限报考</w:t>
      </w:r>
      <w:r>
        <w:rPr>
          <w:rFonts w:hint="eastAsia" w:hAnsi="宋体" w:eastAsia="宋体"/>
          <w:kern w:val="0"/>
          <w:sz w:val="20"/>
        </w:rPr>
        <w:t>带★标记的方向。</w:t>
      </w:r>
    </w:p>
    <w:p w14:paraId="153FFD13">
      <w:pPr>
        <w:spacing w:line="240" w:lineRule="exact"/>
        <w:rPr>
          <w:rFonts w:hint="eastAsia" w:ascii="仿宋_GB2312"/>
        </w:rPr>
      </w:pPr>
    </w:p>
    <w:p w14:paraId="3FFF3259">
      <w:pPr>
        <w:spacing w:line="240" w:lineRule="exact"/>
        <w:rPr>
          <w:rFonts w:hint="eastAsia" w:ascii="仿宋_GB2312"/>
        </w:rPr>
      </w:pPr>
    </w:p>
    <w:p w14:paraId="3298DE5A">
      <w:pPr>
        <w:spacing w:line="240" w:lineRule="exact"/>
        <w:rPr>
          <w:rFonts w:hint="eastAsia" w:ascii="仿宋_GB2312"/>
        </w:rPr>
      </w:pPr>
    </w:p>
    <w:sectPr>
      <w:footerReference r:id="rId3" w:type="default"/>
      <w:footerReference r:id="rId4" w:type="even"/>
      <w:pgSz w:w="11907" w:h="16840"/>
      <w:pgMar w:top="2098" w:right="1474" w:bottom="1985" w:left="1588" w:header="851" w:footer="1418" w:gutter="0"/>
      <w:pgBorders w:offsetFrom="page">
        <w:top w:val="none" w:sz="0" w:space="0"/>
        <w:left w:val="none" w:sz="0" w:space="0"/>
        <w:bottom w:val="none" w:sz="0" w:space="0"/>
        <w:right w:val="none" w:sz="0" w:space="0"/>
      </w:pgBorders>
      <w:pgNumType w:start="1"/>
      <w:cols w:space="720" w:num="1"/>
      <w:docGrid w:linePitch="609" w:charSpace="-9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隶书简体">
    <w:altName w:val="隶书"/>
    <w:panose1 w:val="03000509000000000000"/>
    <w:charset w:val="86"/>
    <w:family w:val="script"/>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26F4">
    <w:pPr>
      <w:pStyle w:val="21"/>
      <w:ind w:right="360" w:firstLine="280" w:firstLineChars="100"/>
      <w:jc w:val="right"/>
      <w:rPr>
        <w:rFonts w:hint="eastAsia" w:ascii="仿宋_GB2312" w:hAnsi="宋体"/>
        <w:sz w:val="28"/>
        <w:szCs w:val="28"/>
      </w:rPr>
    </w:pPr>
    <w:r>
      <w:rPr>
        <w:rFonts w:hint="eastAsia" w:ascii="仿宋_GB2312"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4401185</wp:posOffset>
              </wp:positionH>
              <wp:positionV relativeFrom="paragraph">
                <wp:posOffset>66675</wp:posOffset>
              </wp:positionV>
              <wp:extent cx="1132840" cy="332105"/>
              <wp:effectExtent l="4445" t="4445" r="5715" b="6350"/>
              <wp:wrapSquare wrapText="bothSides"/>
              <wp:docPr id="2" name="文本框 45"/>
              <wp:cNvGraphicFramePr/>
              <a:graphic xmlns:a="http://schemas.openxmlformats.org/drawingml/2006/main">
                <a:graphicData uri="http://schemas.microsoft.com/office/word/2010/wordprocessingShape">
                  <wps:wsp>
                    <wps:cNvSpPr txBox="1"/>
                    <wps:spPr>
                      <a:xfrm>
                        <a:off x="0" y="0"/>
                        <a:ext cx="1132840" cy="3321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204291">
                          <w:pPr>
                            <w:pStyle w:val="21"/>
                            <w:wordWrap w:val="0"/>
                            <w:ind w:right="80" w:firstLine="140" w:firstLineChars="50"/>
                            <w:jc w:val="right"/>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21</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wps:txbx>
                    <wps:bodyPr wrap="none" upright="1">
                      <a:spAutoFit/>
                    </wps:bodyPr>
                  </wps:wsp>
                </a:graphicData>
              </a:graphic>
            </wp:anchor>
          </w:drawing>
        </mc:Choice>
        <mc:Fallback>
          <w:pict>
            <v:shape id="文本框 45" o:spid="_x0000_s1026" o:spt="202" type="#_x0000_t202" style="position:absolute;left:0pt;margin-left:346.55pt;margin-top:5.25pt;height:26.15pt;width:89.2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0m2jtkAAAAJAQAA&#10;DwAAAAAAAAABACAAAAAiAAAAZHJzL2Rvd25yZXYueG1sUEsBAhQAFAAAAAgAh07iQKnVVyIYAgAA&#10;XQQAAA4AAAAAAAAAAQAgAAAAKAEAAGRycy9lMm9Eb2MueG1sUEsFBgAAAAAGAAYAWQEAALIFAAAA&#10;AA==&#10;">
              <v:fill on="t" focussize="0,0"/>
              <v:stroke color="#FFFFFF" joinstyle="miter"/>
              <v:imagedata o:title=""/>
              <o:lock v:ext="edit" aspectratio="f"/>
              <v:textbox style="mso-fit-shape-to-text:t;">
                <w:txbxContent>
                  <w:p w14:paraId="4F204291">
                    <w:pPr>
                      <w:pStyle w:val="21"/>
                      <w:wordWrap w:val="0"/>
                      <w:ind w:right="80" w:firstLine="140" w:firstLineChars="50"/>
                      <w:jc w:val="right"/>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21</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89EE">
    <w:pPr>
      <w:pStyle w:val="21"/>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-33020</wp:posOffset>
              </wp:positionV>
              <wp:extent cx="431165" cy="952500"/>
              <wp:effectExtent l="4445" t="5080" r="12065" b="4445"/>
              <wp:wrapSquare wrapText="bothSides"/>
              <wp:docPr id="1" name="文本框 44"/>
              <wp:cNvGraphicFramePr/>
              <a:graphic xmlns:a="http://schemas.openxmlformats.org/drawingml/2006/main">
                <a:graphicData uri="http://schemas.microsoft.com/office/word/2010/wordprocessingShape">
                  <wps:wsp>
                    <wps:cNvSpPr txBox="1"/>
                    <wps:spPr>
                      <a:xfrm>
                        <a:off x="0" y="0"/>
                        <a:ext cx="431165" cy="9525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5019587">
                          <w:pPr>
                            <w:pStyle w:val="21"/>
                            <w:ind w:right="360" w:firstLine="140" w:firstLineChars="50"/>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20</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wps:txbx>
                    <wps:bodyPr wrap="none" upright="1">
                      <a:spAutoFit/>
                    </wps:bodyPr>
                  </wps:wsp>
                </a:graphicData>
              </a:graphic>
            </wp:anchor>
          </w:drawing>
        </mc:Choice>
        <mc:Fallback>
          <w:pict>
            <v:shape id="文本框 44" o:spid="_x0000_s1026" o:spt="202" type="#_x0000_t202" style="position:absolute;left:0pt;margin-left:5.55pt;margin-top:-2.6pt;height:75pt;width:33.9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oDMNgAAAAIAQAADwAA&#10;AAAAAAABACAAAAAiAAAAZHJzL2Rvd25yZXYueG1sUEsBAhQAFAAAAAgAh07iQI2E5tQWAgAAXAQA&#10;AA4AAAAAAAAAAQAgAAAAJwEAAGRycy9lMm9Eb2MueG1sUEsFBgAAAAAGAAYAWQEAAK8FAAAAAA==&#10;">
              <v:fill on="t" focussize="0,0"/>
              <v:stroke color="#FFFFFF" joinstyle="miter"/>
              <v:imagedata o:title=""/>
              <o:lock v:ext="edit" aspectratio="f"/>
              <v:textbox style="mso-fit-shape-to-text:t;">
                <w:txbxContent>
                  <w:p w14:paraId="55019587">
                    <w:pPr>
                      <w:pStyle w:val="21"/>
                      <w:ind w:right="360" w:firstLine="140" w:firstLineChars="50"/>
                      <w:rPr>
                        <w:rFonts w:ascii="宋体" w:hAnsi="宋体" w:eastAsia="宋体"/>
                        <w:sz w:val="28"/>
                        <w:szCs w:val="28"/>
                      </w:rPr>
                    </w:pPr>
                    <w:r>
                      <w:rPr>
                        <w:rStyle w:val="33"/>
                        <w:rFonts w:hint="eastAsia" w:ascii="宋体" w:hAnsi="宋体" w:eastAsia="宋体"/>
                        <w:sz w:val="28"/>
                        <w:szCs w:val="28"/>
                      </w:rPr>
                      <w:t>—</w:t>
                    </w:r>
                    <w:r>
                      <w:rPr>
                        <w:rFonts w:ascii="宋体" w:hAnsi="宋体" w:eastAsia="宋体"/>
                        <w:kern w:val="0"/>
                        <w:sz w:val="28"/>
                        <w:szCs w:val="21"/>
                      </w:rPr>
                      <w:t xml:space="preserve"> </w:t>
                    </w:r>
                    <w:r>
                      <w:rPr>
                        <w:rFonts w:ascii="宋体" w:hAnsi="宋体" w:eastAsia="宋体"/>
                        <w:kern w:val="0"/>
                        <w:sz w:val="28"/>
                        <w:szCs w:val="21"/>
                      </w:rPr>
                      <w:fldChar w:fldCharType="begin"/>
                    </w:r>
                    <w:r>
                      <w:rPr>
                        <w:rFonts w:ascii="宋体" w:hAnsi="宋体" w:eastAsia="宋体"/>
                        <w:kern w:val="0"/>
                        <w:sz w:val="28"/>
                        <w:szCs w:val="21"/>
                      </w:rPr>
                      <w:instrText xml:space="preserve"> PAGE </w:instrText>
                    </w:r>
                    <w:r>
                      <w:rPr>
                        <w:rFonts w:ascii="宋体" w:hAnsi="宋体" w:eastAsia="宋体"/>
                        <w:kern w:val="0"/>
                        <w:sz w:val="28"/>
                        <w:szCs w:val="21"/>
                      </w:rPr>
                      <w:fldChar w:fldCharType="separate"/>
                    </w:r>
                    <w:r>
                      <w:rPr>
                        <w:rFonts w:ascii="宋体" w:hAnsi="宋体" w:eastAsia="宋体"/>
                        <w:kern w:val="0"/>
                        <w:sz w:val="28"/>
                        <w:szCs w:val="21"/>
                      </w:rPr>
                      <w:t>20</w:t>
                    </w:r>
                    <w:r>
                      <w:rPr>
                        <w:rFonts w:ascii="宋体" w:hAnsi="宋体" w:eastAsia="宋体"/>
                        <w:kern w:val="0"/>
                        <w:sz w:val="28"/>
                        <w:szCs w:val="21"/>
                      </w:rPr>
                      <w:fldChar w:fldCharType="end"/>
                    </w:r>
                    <w:r>
                      <w:rPr>
                        <w:rFonts w:ascii="宋体" w:hAnsi="宋体" w:eastAsia="宋体"/>
                        <w:kern w:val="0"/>
                        <w:sz w:val="28"/>
                        <w:szCs w:val="21"/>
                      </w:rPr>
                      <w:t xml:space="preserve"> </w:t>
                    </w:r>
                    <w:r>
                      <w:rPr>
                        <w:rStyle w:val="33"/>
                        <w:rFonts w:hint="eastAsia" w:ascii="宋体" w:hAnsi="宋体" w:eastAsia="宋体"/>
                        <w:sz w:val="28"/>
                        <w:szCs w:val="28"/>
                      </w:rPr>
                      <w:t>—</w:t>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D4FFA"/>
    <w:multiLevelType w:val="multilevel"/>
    <w:tmpl w:val="1E7D4FFA"/>
    <w:lvl w:ilvl="0" w:tentative="0">
      <w:start w:val="1"/>
      <w:numFmt w:val="chineseCountingThousand"/>
      <w:suff w:val="nothing"/>
      <w:lvlText w:val="第%1章 "/>
      <w:lvlJc w:val="left"/>
      <w:pPr>
        <w:ind w:left="0" w:firstLine="0"/>
      </w:pPr>
      <w:rPr>
        <w:rFonts w:hint="eastAsia"/>
      </w:rPr>
    </w:lvl>
    <w:lvl w:ilvl="1" w:tentative="0">
      <w:start w:val="1"/>
      <w:numFmt w:val="decimal"/>
      <w:pStyle w:val="3"/>
      <w:suff w:val="nothing"/>
      <w:lvlText w:val="1.%2 "/>
      <w:lvlJc w:val="left"/>
      <w:pPr>
        <w:ind w:left="0" w:firstLine="0"/>
      </w:pPr>
      <w:rPr>
        <w:rFonts w:hint="eastAsia"/>
      </w:rPr>
    </w:lvl>
    <w:lvl w:ilvl="2" w:tentative="0">
      <w:start w:val="1"/>
      <w:numFmt w:val="decimal"/>
      <w:pStyle w:val="5"/>
      <w:suff w:val="nothing"/>
      <w:lvlText w:val="1.%3 "/>
      <w:lvlJc w:val="left"/>
      <w:pPr>
        <w:ind w:left="0" w:firstLine="0"/>
      </w:pPr>
      <w:rPr>
        <w:rFonts w:hint="eastAsia"/>
      </w:rPr>
    </w:lvl>
    <w:lvl w:ilvl="3" w:tentative="0">
      <w:start w:val="1"/>
      <w:numFmt w:val="decimal"/>
      <w:pStyle w:val="6"/>
      <w:suff w:val="nothing"/>
      <w:lvlText w:val="1.1.%4 "/>
      <w:lvlJc w:val="left"/>
      <w:pPr>
        <w:ind w:left="0" w:firstLine="0"/>
      </w:pPr>
      <w:rPr>
        <w:rFonts w:hint="eastAsia"/>
      </w:rPr>
    </w:lvl>
    <w:lvl w:ilvl="4" w:tentative="0">
      <w:start w:val="1"/>
      <w:numFmt w:val="decimal"/>
      <w:pStyle w:val="7"/>
      <w:suff w:val="nothing"/>
      <w:lvlText w:val="1.1.%5 "/>
      <w:lvlJc w:val="left"/>
      <w:pPr>
        <w:ind w:left="0" w:firstLine="0"/>
      </w:pPr>
      <w:rPr>
        <w:rFonts w:hint="eastAsia"/>
      </w:rPr>
    </w:lvl>
    <w:lvl w:ilvl="5" w:tentative="0">
      <w:start w:val="1"/>
      <w:numFmt w:val="decimal"/>
      <w:pStyle w:val="8"/>
      <w:suff w:val="nothing"/>
      <w:lvlText w:val="1.1.1.%6 "/>
      <w:lvlJc w:val="left"/>
      <w:pPr>
        <w:ind w:left="0" w:firstLine="0"/>
      </w:pPr>
      <w:rPr>
        <w:rFonts w:hint="eastAsia"/>
      </w:rPr>
    </w:lvl>
    <w:lvl w:ilvl="6" w:tentative="0">
      <w:start w:val="1"/>
      <w:numFmt w:val="decimal"/>
      <w:pStyle w:val="9"/>
      <w:suff w:val="nothing"/>
      <w:lvlText w:val="1.1.1.%7 "/>
      <w:lvlJc w:val="left"/>
      <w:pPr>
        <w:ind w:left="0" w:firstLine="0"/>
      </w:pPr>
      <w:rPr>
        <w:rFonts w:hint="eastAsia"/>
      </w:rPr>
    </w:lvl>
    <w:lvl w:ilvl="7" w:tentative="0">
      <w:start w:val="1"/>
      <w:numFmt w:val="decimal"/>
      <w:pStyle w:val="10"/>
      <w:suff w:val="nothing"/>
      <w:lvlText w:val="1.1.1.1.%8 "/>
      <w:lvlJc w:val="left"/>
      <w:pPr>
        <w:ind w:left="0" w:firstLine="0"/>
      </w:pPr>
      <w:rPr>
        <w:rFonts w:hint="eastAsia"/>
      </w:rPr>
    </w:lvl>
    <w:lvl w:ilvl="8" w:tentative="0">
      <w:start w:val="1"/>
      <w:numFmt w:val="decimal"/>
      <w:suff w:val="nothing"/>
      <w:lvlText w:val="1.1.1.1.%9 "/>
      <w:lvlJc w:val="left"/>
      <w:pPr>
        <w:ind w:left="0" w:firstLine="0"/>
      </w:pPr>
      <w:rPr>
        <w:rFonts w:hint="eastAsia"/>
      </w:rPr>
    </w:lvl>
  </w:abstractNum>
  <w:abstractNum w:abstractNumId="1">
    <w:nsid w:val="34264FCC"/>
    <w:multiLevelType w:val="singleLevel"/>
    <w:tmpl w:val="34264FCC"/>
    <w:lvl w:ilvl="0" w:tentative="0">
      <w:start w:val="1"/>
      <w:numFmt w:val="bullet"/>
      <w:pStyle w:val="77"/>
      <w:lvlText w:val=""/>
      <w:lvlJc w:val="left"/>
      <w:pPr>
        <w:tabs>
          <w:tab w:val="left" w:pos="425"/>
        </w:tabs>
        <w:ind w:left="425" w:hanging="425"/>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60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jMxOGVjMWYwZDBhYmVjYmYyMjJkMDUwNzQ4NGMifQ=="/>
  </w:docVars>
  <w:rsids>
    <w:rsidRoot w:val="0019119F"/>
    <w:rsid w:val="00000C1C"/>
    <w:rsid w:val="00000D75"/>
    <w:rsid w:val="00001CA2"/>
    <w:rsid w:val="00001CFE"/>
    <w:rsid w:val="00002F68"/>
    <w:rsid w:val="000031D4"/>
    <w:rsid w:val="00004293"/>
    <w:rsid w:val="000047CF"/>
    <w:rsid w:val="00004BDC"/>
    <w:rsid w:val="00005D23"/>
    <w:rsid w:val="00006703"/>
    <w:rsid w:val="000078B0"/>
    <w:rsid w:val="00007A10"/>
    <w:rsid w:val="00011E1C"/>
    <w:rsid w:val="000129E0"/>
    <w:rsid w:val="00012CE6"/>
    <w:rsid w:val="0001430B"/>
    <w:rsid w:val="00014354"/>
    <w:rsid w:val="00014368"/>
    <w:rsid w:val="00014A35"/>
    <w:rsid w:val="00015470"/>
    <w:rsid w:val="0001591F"/>
    <w:rsid w:val="00015B64"/>
    <w:rsid w:val="00015C12"/>
    <w:rsid w:val="00015C60"/>
    <w:rsid w:val="00015E82"/>
    <w:rsid w:val="00016A5F"/>
    <w:rsid w:val="00016BFF"/>
    <w:rsid w:val="000170B6"/>
    <w:rsid w:val="000175E2"/>
    <w:rsid w:val="0001794D"/>
    <w:rsid w:val="00017953"/>
    <w:rsid w:val="00020126"/>
    <w:rsid w:val="00020B1E"/>
    <w:rsid w:val="00020B61"/>
    <w:rsid w:val="00021C47"/>
    <w:rsid w:val="00023599"/>
    <w:rsid w:val="000241FB"/>
    <w:rsid w:val="00024CCC"/>
    <w:rsid w:val="00025620"/>
    <w:rsid w:val="00025CE7"/>
    <w:rsid w:val="00026D30"/>
    <w:rsid w:val="000273FA"/>
    <w:rsid w:val="00027457"/>
    <w:rsid w:val="000277BC"/>
    <w:rsid w:val="00030878"/>
    <w:rsid w:val="00030D04"/>
    <w:rsid w:val="000313B2"/>
    <w:rsid w:val="000323A6"/>
    <w:rsid w:val="0003295A"/>
    <w:rsid w:val="00032C31"/>
    <w:rsid w:val="00033357"/>
    <w:rsid w:val="0003401D"/>
    <w:rsid w:val="00034206"/>
    <w:rsid w:val="000342D8"/>
    <w:rsid w:val="00034BA4"/>
    <w:rsid w:val="00034BF9"/>
    <w:rsid w:val="00034EB5"/>
    <w:rsid w:val="00035912"/>
    <w:rsid w:val="0003674B"/>
    <w:rsid w:val="00036ED5"/>
    <w:rsid w:val="0004189E"/>
    <w:rsid w:val="000421E5"/>
    <w:rsid w:val="000428DE"/>
    <w:rsid w:val="00042A40"/>
    <w:rsid w:val="00043F58"/>
    <w:rsid w:val="00043FF3"/>
    <w:rsid w:val="00044862"/>
    <w:rsid w:val="00044949"/>
    <w:rsid w:val="00044E79"/>
    <w:rsid w:val="000452C3"/>
    <w:rsid w:val="000453DA"/>
    <w:rsid w:val="000457E7"/>
    <w:rsid w:val="000464B0"/>
    <w:rsid w:val="000472A3"/>
    <w:rsid w:val="0004777F"/>
    <w:rsid w:val="0005034A"/>
    <w:rsid w:val="000528B0"/>
    <w:rsid w:val="00052BEE"/>
    <w:rsid w:val="000533CF"/>
    <w:rsid w:val="00053B78"/>
    <w:rsid w:val="00053C41"/>
    <w:rsid w:val="00053DF8"/>
    <w:rsid w:val="00054664"/>
    <w:rsid w:val="00055254"/>
    <w:rsid w:val="000561E8"/>
    <w:rsid w:val="00056794"/>
    <w:rsid w:val="000572A1"/>
    <w:rsid w:val="00057369"/>
    <w:rsid w:val="00057BB8"/>
    <w:rsid w:val="00060532"/>
    <w:rsid w:val="0006055C"/>
    <w:rsid w:val="00060784"/>
    <w:rsid w:val="0006098A"/>
    <w:rsid w:val="00060A10"/>
    <w:rsid w:val="000613D4"/>
    <w:rsid w:val="000615EB"/>
    <w:rsid w:val="00061939"/>
    <w:rsid w:val="00062AAB"/>
    <w:rsid w:val="000633BC"/>
    <w:rsid w:val="00063830"/>
    <w:rsid w:val="00063994"/>
    <w:rsid w:val="00063A45"/>
    <w:rsid w:val="0006503B"/>
    <w:rsid w:val="00065CB4"/>
    <w:rsid w:val="0006632C"/>
    <w:rsid w:val="00066CFA"/>
    <w:rsid w:val="00070045"/>
    <w:rsid w:val="000701F2"/>
    <w:rsid w:val="0007033F"/>
    <w:rsid w:val="0007083B"/>
    <w:rsid w:val="00070CEE"/>
    <w:rsid w:val="00070FE3"/>
    <w:rsid w:val="000710FE"/>
    <w:rsid w:val="0007152F"/>
    <w:rsid w:val="00072796"/>
    <w:rsid w:val="00073318"/>
    <w:rsid w:val="00073720"/>
    <w:rsid w:val="00073832"/>
    <w:rsid w:val="000745D1"/>
    <w:rsid w:val="00075B6C"/>
    <w:rsid w:val="0007611A"/>
    <w:rsid w:val="00076AFB"/>
    <w:rsid w:val="00076F15"/>
    <w:rsid w:val="00077284"/>
    <w:rsid w:val="00077AE1"/>
    <w:rsid w:val="00077C3C"/>
    <w:rsid w:val="0008051B"/>
    <w:rsid w:val="000807F1"/>
    <w:rsid w:val="0008085A"/>
    <w:rsid w:val="0008107A"/>
    <w:rsid w:val="00081156"/>
    <w:rsid w:val="000820CD"/>
    <w:rsid w:val="000821F3"/>
    <w:rsid w:val="000825D2"/>
    <w:rsid w:val="00082FD4"/>
    <w:rsid w:val="000836F8"/>
    <w:rsid w:val="00083947"/>
    <w:rsid w:val="00083B2A"/>
    <w:rsid w:val="000851A3"/>
    <w:rsid w:val="000856D8"/>
    <w:rsid w:val="000860C6"/>
    <w:rsid w:val="00086335"/>
    <w:rsid w:val="00087F6C"/>
    <w:rsid w:val="0009164B"/>
    <w:rsid w:val="00091A2B"/>
    <w:rsid w:val="00091D48"/>
    <w:rsid w:val="000921AF"/>
    <w:rsid w:val="0009347B"/>
    <w:rsid w:val="00093916"/>
    <w:rsid w:val="00093CB7"/>
    <w:rsid w:val="00094AB8"/>
    <w:rsid w:val="00095182"/>
    <w:rsid w:val="000957C3"/>
    <w:rsid w:val="000957E3"/>
    <w:rsid w:val="000959AF"/>
    <w:rsid w:val="00095B8B"/>
    <w:rsid w:val="0009706D"/>
    <w:rsid w:val="000976B2"/>
    <w:rsid w:val="00097737"/>
    <w:rsid w:val="000A23B0"/>
    <w:rsid w:val="000A2626"/>
    <w:rsid w:val="000A2A74"/>
    <w:rsid w:val="000A2CC1"/>
    <w:rsid w:val="000A3C49"/>
    <w:rsid w:val="000A41C9"/>
    <w:rsid w:val="000A4502"/>
    <w:rsid w:val="000A4A4B"/>
    <w:rsid w:val="000A4C70"/>
    <w:rsid w:val="000A6681"/>
    <w:rsid w:val="000A6BB2"/>
    <w:rsid w:val="000A6E08"/>
    <w:rsid w:val="000A6E5E"/>
    <w:rsid w:val="000A7081"/>
    <w:rsid w:val="000B000D"/>
    <w:rsid w:val="000B04DF"/>
    <w:rsid w:val="000B0B80"/>
    <w:rsid w:val="000B0D8D"/>
    <w:rsid w:val="000B1A29"/>
    <w:rsid w:val="000B1C10"/>
    <w:rsid w:val="000B1E99"/>
    <w:rsid w:val="000B2059"/>
    <w:rsid w:val="000B20B5"/>
    <w:rsid w:val="000B25EB"/>
    <w:rsid w:val="000B25FA"/>
    <w:rsid w:val="000B3650"/>
    <w:rsid w:val="000B3D89"/>
    <w:rsid w:val="000B427E"/>
    <w:rsid w:val="000B46E7"/>
    <w:rsid w:val="000B5137"/>
    <w:rsid w:val="000B57F1"/>
    <w:rsid w:val="000B636C"/>
    <w:rsid w:val="000B7C60"/>
    <w:rsid w:val="000B7D78"/>
    <w:rsid w:val="000B7F62"/>
    <w:rsid w:val="000C0297"/>
    <w:rsid w:val="000C0A3C"/>
    <w:rsid w:val="000C0E3B"/>
    <w:rsid w:val="000C0F1E"/>
    <w:rsid w:val="000C0F7D"/>
    <w:rsid w:val="000C0F96"/>
    <w:rsid w:val="000C1119"/>
    <w:rsid w:val="000C143A"/>
    <w:rsid w:val="000C22CA"/>
    <w:rsid w:val="000C251F"/>
    <w:rsid w:val="000C2B1D"/>
    <w:rsid w:val="000C2FF3"/>
    <w:rsid w:val="000C33A7"/>
    <w:rsid w:val="000C3632"/>
    <w:rsid w:val="000C414F"/>
    <w:rsid w:val="000C58CF"/>
    <w:rsid w:val="000C5901"/>
    <w:rsid w:val="000C5CBE"/>
    <w:rsid w:val="000C6024"/>
    <w:rsid w:val="000C62B5"/>
    <w:rsid w:val="000C699F"/>
    <w:rsid w:val="000C6E79"/>
    <w:rsid w:val="000C7C05"/>
    <w:rsid w:val="000D009C"/>
    <w:rsid w:val="000D049F"/>
    <w:rsid w:val="000D0590"/>
    <w:rsid w:val="000D1339"/>
    <w:rsid w:val="000D1392"/>
    <w:rsid w:val="000D160A"/>
    <w:rsid w:val="000D1B34"/>
    <w:rsid w:val="000D1FFB"/>
    <w:rsid w:val="000D27B3"/>
    <w:rsid w:val="000D2C7D"/>
    <w:rsid w:val="000D31C1"/>
    <w:rsid w:val="000D3292"/>
    <w:rsid w:val="000D36C9"/>
    <w:rsid w:val="000D386A"/>
    <w:rsid w:val="000D4774"/>
    <w:rsid w:val="000D4FBF"/>
    <w:rsid w:val="000D50ED"/>
    <w:rsid w:val="000D731A"/>
    <w:rsid w:val="000D7484"/>
    <w:rsid w:val="000D772B"/>
    <w:rsid w:val="000D7733"/>
    <w:rsid w:val="000D7D40"/>
    <w:rsid w:val="000D7E10"/>
    <w:rsid w:val="000E0196"/>
    <w:rsid w:val="000E19E7"/>
    <w:rsid w:val="000E1B62"/>
    <w:rsid w:val="000E24A6"/>
    <w:rsid w:val="000E2BC5"/>
    <w:rsid w:val="000E31F3"/>
    <w:rsid w:val="000E3B9B"/>
    <w:rsid w:val="000E4EC7"/>
    <w:rsid w:val="000E6091"/>
    <w:rsid w:val="000E6C7E"/>
    <w:rsid w:val="000E72DB"/>
    <w:rsid w:val="000F098C"/>
    <w:rsid w:val="000F0B50"/>
    <w:rsid w:val="000F0F89"/>
    <w:rsid w:val="000F193E"/>
    <w:rsid w:val="000F2366"/>
    <w:rsid w:val="000F2A10"/>
    <w:rsid w:val="000F2B11"/>
    <w:rsid w:val="000F2CA4"/>
    <w:rsid w:val="000F2CF8"/>
    <w:rsid w:val="000F30AD"/>
    <w:rsid w:val="000F3347"/>
    <w:rsid w:val="000F4401"/>
    <w:rsid w:val="000F4680"/>
    <w:rsid w:val="000F4A91"/>
    <w:rsid w:val="000F507D"/>
    <w:rsid w:val="000F6132"/>
    <w:rsid w:val="000F632A"/>
    <w:rsid w:val="000F6466"/>
    <w:rsid w:val="000F68F1"/>
    <w:rsid w:val="000F71FC"/>
    <w:rsid w:val="001003D8"/>
    <w:rsid w:val="00100B6B"/>
    <w:rsid w:val="00101057"/>
    <w:rsid w:val="00102906"/>
    <w:rsid w:val="00102A8F"/>
    <w:rsid w:val="00102EB0"/>
    <w:rsid w:val="00102FFC"/>
    <w:rsid w:val="001032AD"/>
    <w:rsid w:val="00103F3F"/>
    <w:rsid w:val="0010489D"/>
    <w:rsid w:val="00105206"/>
    <w:rsid w:val="00105277"/>
    <w:rsid w:val="001060D0"/>
    <w:rsid w:val="00106363"/>
    <w:rsid w:val="00107368"/>
    <w:rsid w:val="00107860"/>
    <w:rsid w:val="001079B5"/>
    <w:rsid w:val="00110752"/>
    <w:rsid w:val="001120EE"/>
    <w:rsid w:val="001122C1"/>
    <w:rsid w:val="00112480"/>
    <w:rsid w:val="0011268D"/>
    <w:rsid w:val="00112920"/>
    <w:rsid w:val="00112A40"/>
    <w:rsid w:val="001137B8"/>
    <w:rsid w:val="00113987"/>
    <w:rsid w:val="00113D0C"/>
    <w:rsid w:val="0011481A"/>
    <w:rsid w:val="00114C8E"/>
    <w:rsid w:val="00115DC7"/>
    <w:rsid w:val="00116491"/>
    <w:rsid w:val="0011700B"/>
    <w:rsid w:val="0011723F"/>
    <w:rsid w:val="00117DDE"/>
    <w:rsid w:val="00117FCC"/>
    <w:rsid w:val="001204BF"/>
    <w:rsid w:val="001206FC"/>
    <w:rsid w:val="00120915"/>
    <w:rsid w:val="00120B35"/>
    <w:rsid w:val="0012225E"/>
    <w:rsid w:val="001224CF"/>
    <w:rsid w:val="001225C7"/>
    <w:rsid w:val="001229D2"/>
    <w:rsid w:val="001232CA"/>
    <w:rsid w:val="0012379B"/>
    <w:rsid w:val="00124859"/>
    <w:rsid w:val="00125184"/>
    <w:rsid w:val="00125C74"/>
    <w:rsid w:val="00125E1F"/>
    <w:rsid w:val="001261E2"/>
    <w:rsid w:val="001268D2"/>
    <w:rsid w:val="001279D9"/>
    <w:rsid w:val="001304CC"/>
    <w:rsid w:val="00131035"/>
    <w:rsid w:val="00131335"/>
    <w:rsid w:val="001318C6"/>
    <w:rsid w:val="00131A62"/>
    <w:rsid w:val="00132289"/>
    <w:rsid w:val="00132574"/>
    <w:rsid w:val="00132973"/>
    <w:rsid w:val="00132B54"/>
    <w:rsid w:val="00133E8C"/>
    <w:rsid w:val="00133F4E"/>
    <w:rsid w:val="00134F26"/>
    <w:rsid w:val="0013629D"/>
    <w:rsid w:val="0013682E"/>
    <w:rsid w:val="0013694A"/>
    <w:rsid w:val="00136CBC"/>
    <w:rsid w:val="00136F03"/>
    <w:rsid w:val="00137450"/>
    <w:rsid w:val="001374EE"/>
    <w:rsid w:val="00137AB3"/>
    <w:rsid w:val="00140BC9"/>
    <w:rsid w:val="001418E1"/>
    <w:rsid w:val="00141BF7"/>
    <w:rsid w:val="0014205A"/>
    <w:rsid w:val="00142885"/>
    <w:rsid w:val="0014380D"/>
    <w:rsid w:val="00143B0C"/>
    <w:rsid w:val="00143F16"/>
    <w:rsid w:val="00143F8E"/>
    <w:rsid w:val="0014426E"/>
    <w:rsid w:val="001442F8"/>
    <w:rsid w:val="00145310"/>
    <w:rsid w:val="00145461"/>
    <w:rsid w:val="001454D3"/>
    <w:rsid w:val="00145615"/>
    <w:rsid w:val="00146140"/>
    <w:rsid w:val="00146632"/>
    <w:rsid w:val="0014666F"/>
    <w:rsid w:val="001472AC"/>
    <w:rsid w:val="0014733B"/>
    <w:rsid w:val="001473CA"/>
    <w:rsid w:val="00147BEF"/>
    <w:rsid w:val="00147CA4"/>
    <w:rsid w:val="0015006D"/>
    <w:rsid w:val="00150752"/>
    <w:rsid w:val="00150D47"/>
    <w:rsid w:val="00150D50"/>
    <w:rsid w:val="00150E80"/>
    <w:rsid w:val="001521AB"/>
    <w:rsid w:val="00152E24"/>
    <w:rsid w:val="001536B4"/>
    <w:rsid w:val="00153750"/>
    <w:rsid w:val="00153955"/>
    <w:rsid w:val="0015397E"/>
    <w:rsid w:val="0015488B"/>
    <w:rsid w:val="00154D0C"/>
    <w:rsid w:val="0015526C"/>
    <w:rsid w:val="001554E9"/>
    <w:rsid w:val="00155854"/>
    <w:rsid w:val="00155AD5"/>
    <w:rsid w:val="0015672C"/>
    <w:rsid w:val="001576DD"/>
    <w:rsid w:val="0015770A"/>
    <w:rsid w:val="001577DB"/>
    <w:rsid w:val="001600F4"/>
    <w:rsid w:val="0016099A"/>
    <w:rsid w:val="00161914"/>
    <w:rsid w:val="0016199C"/>
    <w:rsid w:val="00161FB1"/>
    <w:rsid w:val="00161FCB"/>
    <w:rsid w:val="001624BC"/>
    <w:rsid w:val="0016280B"/>
    <w:rsid w:val="00162C22"/>
    <w:rsid w:val="001640CF"/>
    <w:rsid w:val="00164A59"/>
    <w:rsid w:val="00165A6F"/>
    <w:rsid w:val="001666BF"/>
    <w:rsid w:val="0016677F"/>
    <w:rsid w:val="0016776E"/>
    <w:rsid w:val="00167DF9"/>
    <w:rsid w:val="00167ED4"/>
    <w:rsid w:val="00170726"/>
    <w:rsid w:val="00170F68"/>
    <w:rsid w:val="0017188D"/>
    <w:rsid w:val="001718F6"/>
    <w:rsid w:val="00171C55"/>
    <w:rsid w:val="00171E01"/>
    <w:rsid w:val="001723DA"/>
    <w:rsid w:val="00172766"/>
    <w:rsid w:val="00172D92"/>
    <w:rsid w:val="00174955"/>
    <w:rsid w:val="0017496B"/>
    <w:rsid w:val="001749B2"/>
    <w:rsid w:val="001749FF"/>
    <w:rsid w:val="00175E26"/>
    <w:rsid w:val="001761AA"/>
    <w:rsid w:val="001764BB"/>
    <w:rsid w:val="001769B5"/>
    <w:rsid w:val="00180747"/>
    <w:rsid w:val="00180EEB"/>
    <w:rsid w:val="00181153"/>
    <w:rsid w:val="001816A6"/>
    <w:rsid w:val="0018243E"/>
    <w:rsid w:val="001828C8"/>
    <w:rsid w:val="001828C9"/>
    <w:rsid w:val="001840E5"/>
    <w:rsid w:val="00184594"/>
    <w:rsid w:val="00184BDB"/>
    <w:rsid w:val="00184D65"/>
    <w:rsid w:val="00186D33"/>
    <w:rsid w:val="001905DD"/>
    <w:rsid w:val="00190F93"/>
    <w:rsid w:val="0019119F"/>
    <w:rsid w:val="00191AA5"/>
    <w:rsid w:val="00191B3E"/>
    <w:rsid w:val="00191CAA"/>
    <w:rsid w:val="001927DD"/>
    <w:rsid w:val="00192FA3"/>
    <w:rsid w:val="00193801"/>
    <w:rsid w:val="001938BD"/>
    <w:rsid w:val="00194B81"/>
    <w:rsid w:val="0019591E"/>
    <w:rsid w:val="00196806"/>
    <w:rsid w:val="00196BC5"/>
    <w:rsid w:val="001975A0"/>
    <w:rsid w:val="00197A32"/>
    <w:rsid w:val="00197BDC"/>
    <w:rsid w:val="001A0577"/>
    <w:rsid w:val="001A0F9D"/>
    <w:rsid w:val="001A1102"/>
    <w:rsid w:val="001A112D"/>
    <w:rsid w:val="001A1B6A"/>
    <w:rsid w:val="001A1FD6"/>
    <w:rsid w:val="001A2279"/>
    <w:rsid w:val="001A28AC"/>
    <w:rsid w:val="001A3D89"/>
    <w:rsid w:val="001A4B02"/>
    <w:rsid w:val="001A4D55"/>
    <w:rsid w:val="001A4F64"/>
    <w:rsid w:val="001A4FEF"/>
    <w:rsid w:val="001A52C3"/>
    <w:rsid w:val="001A5418"/>
    <w:rsid w:val="001A5AD8"/>
    <w:rsid w:val="001A764E"/>
    <w:rsid w:val="001A765B"/>
    <w:rsid w:val="001A77EC"/>
    <w:rsid w:val="001A7A32"/>
    <w:rsid w:val="001A7C1B"/>
    <w:rsid w:val="001A7E7F"/>
    <w:rsid w:val="001B01C1"/>
    <w:rsid w:val="001B05A8"/>
    <w:rsid w:val="001B0870"/>
    <w:rsid w:val="001B0900"/>
    <w:rsid w:val="001B16E7"/>
    <w:rsid w:val="001B1FEC"/>
    <w:rsid w:val="001B2CDC"/>
    <w:rsid w:val="001B307E"/>
    <w:rsid w:val="001B3436"/>
    <w:rsid w:val="001B378F"/>
    <w:rsid w:val="001B3DAA"/>
    <w:rsid w:val="001B3E75"/>
    <w:rsid w:val="001B4A5C"/>
    <w:rsid w:val="001B4E52"/>
    <w:rsid w:val="001B525C"/>
    <w:rsid w:val="001B55FF"/>
    <w:rsid w:val="001B72EF"/>
    <w:rsid w:val="001B7694"/>
    <w:rsid w:val="001B7A69"/>
    <w:rsid w:val="001B7C6A"/>
    <w:rsid w:val="001B7F40"/>
    <w:rsid w:val="001C0151"/>
    <w:rsid w:val="001C0F1A"/>
    <w:rsid w:val="001C1162"/>
    <w:rsid w:val="001C13F2"/>
    <w:rsid w:val="001C200C"/>
    <w:rsid w:val="001C2B1F"/>
    <w:rsid w:val="001C33D6"/>
    <w:rsid w:val="001C39CD"/>
    <w:rsid w:val="001C3D58"/>
    <w:rsid w:val="001C43B7"/>
    <w:rsid w:val="001C4EE0"/>
    <w:rsid w:val="001C59EE"/>
    <w:rsid w:val="001C5E2C"/>
    <w:rsid w:val="001C694A"/>
    <w:rsid w:val="001C75EB"/>
    <w:rsid w:val="001C767D"/>
    <w:rsid w:val="001C76D8"/>
    <w:rsid w:val="001C7946"/>
    <w:rsid w:val="001C7DB4"/>
    <w:rsid w:val="001D0EC6"/>
    <w:rsid w:val="001D0F3C"/>
    <w:rsid w:val="001D1295"/>
    <w:rsid w:val="001D14C1"/>
    <w:rsid w:val="001D17F5"/>
    <w:rsid w:val="001D1AD2"/>
    <w:rsid w:val="001D1F06"/>
    <w:rsid w:val="001D2848"/>
    <w:rsid w:val="001D2852"/>
    <w:rsid w:val="001D2A3A"/>
    <w:rsid w:val="001D359B"/>
    <w:rsid w:val="001D3790"/>
    <w:rsid w:val="001D3AC8"/>
    <w:rsid w:val="001D3BCD"/>
    <w:rsid w:val="001D42DA"/>
    <w:rsid w:val="001D4FD6"/>
    <w:rsid w:val="001D5626"/>
    <w:rsid w:val="001D57E4"/>
    <w:rsid w:val="001D5BCF"/>
    <w:rsid w:val="001D60A6"/>
    <w:rsid w:val="001D67C1"/>
    <w:rsid w:val="001D6C3A"/>
    <w:rsid w:val="001D6EEA"/>
    <w:rsid w:val="001D7066"/>
    <w:rsid w:val="001D7CAB"/>
    <w:rsid w:val="001D7D1F"/>
    <w:rsid w:val="001E0E13"/>
    <w:rsid w:val="001E13BF"/>
    <w:rsid w:val="001E2083"/>
    <w:rsid w:val="001E2C90"/>
    <w:rsid w:val="001E2EE8"/>
    <w:rsid w:val="001E32A9"/>
    <w:rsid w:val="001E37FE"/>
    <w:rsid w:val="001E3F48"/>
    <w:rsid w:val="001E552F"/>
    <w:rsid w:val="001E56F4"/>
    <w:rsid w:val="001E5CBA"/>
    <w:rsid w:val="001E614C"/>
    <w:rsid w:val="001E6B56"/>
    <w:rsid w:val="001E753F"/>
    <w:rsid w:val="001E7564"/>
    <w:rsid w:val="001E783D"/>
    <w:rsid w:val="001F08CB"/>
    <w:rsid w:val="001F11D3"/>
    <w:rsid w:val="001F3942"/>
    <w:rsid w:val="001F3E1B"/>
    <w:rsid w:val="001F3E8C"/>
    <w:rsid w:val="001F550D"/>
    <w:rsid w:val="001F679B"/>
    <w:rsid w:val="001F6B27"/>
    <w:rsid w:val="001F72C1"/>
    <w:rsid w:val="001F74F2"/>
    <w:rsid w:val="001F7F3B"/>
    <w:rsid w:val="002000BA"/>
    <w:rsid w:val="00200AD2"/>
    <w:rsid w:val="00200B46"/>
    <w:rsid w:val="00200F40"/>
    <w:rsid w:val="002015C6"/>
    <w:rsid w:val="00201BA9"/>
    <w:rsid w:val="00202978"/>
    <w:rsid w:val="002029A0"/>
    <w:rsid w:val="00203403"/>
    <w:rsid w:val="00204F93"/>
    <w:rsid w:val="0020525B"/>
    <w:rsid w:val="00205DA3"/>
    <w:rsid w:val="002064EF"/>
    <w:rsid w:val="00206F7C"/>
    <w:rsid w:val="002074E3"/>
    <w:rsid w:val="00207877"/>
    <w:rsid w:val="00210B08"/>
    <w:rsid w:val="00210E5B"/>
    <w:rsid w:val="0021111E"/>
    <w:rsid w:val="0021173A"/>
    <w:rsid w:val="00211924"/>
    <w:rsid w:val="00211992"/>
    <w:rsid w:val="00212F47"/>
    <w:rsid w:val="00214695"/>
    <w:rsid w:val="00214A6E"/>
    <w:rsid w:val="002161F0"/>
    <w:rsid w:val="00216692"/>
    <w:rsid w:val="00216768"/>
    <w:rsid w:val="00216889"/>
    <w:rsid w:val="0021689F"/>
    <w:rsid w:val="00216995"/>
    <w:rsid w:val="00216BCB"/>
    <w:rsid w:val="00217125"/>
    <w:rsid w:val="0022034C"/>
    <w:rsid w:val="002211CE"/>
    <w:rsid w:val="00221ABD"/>
    <w:rsid w:val="00221CC9"/>
    <w:rsid w:val="002221A2"/>
    <w:rsid w:val="00222AEC"/>
    <w:rsid w:val="0022302D"/>
    <w:rsid w:val="0022365F"/>
    <w:rsid w:val="00223B8E"/>
    <w:rsid w:val="00223DE2"/>
    <w:rsid w:val="00224236"/>
    <w:rsid w:val="0022455C"/>
    <w:rsid w:val="00224650"/>
    <w:rsid w:val="00224718"/>
    <w:rsid w:val="00224B7C"/>
    <w:rsid w:val="002264FF"/>
    <w:rsid w:val="002269E3"/>
    <w:rsid w:val="00226D81"/>
    <w:rsid w:val="00227987"/>
    <w:rsid w:val="002302E9"/>
    <w:rsid w:val="00230AA2"/>
    <w:rsid w:val="002319A0"/>
    <w:rsid w:val="00231A14"/>
    <w:rsid w:val="00231CEE"/>
    <w:rsid w:val="002322AE"/>
    <w:rsid w:val="0023236A"/>
    <w:rsid w:val="002323AB"/>
    <w:rsid w:val="002330E5"/>
    <w:rsid w:val="002335EF"/>
    <w:rsid w:val="00235B6A"/>
    <w:rsid w:val="00237579"/>
    <w:rsid w:val="002379B7"/>
    <w:rsid w:val="002404B7"/>
    <w:rsid w:val="0024140E"/>
    <w:rsid w:val="002419B3"/>
    <w:rsid w:val="002424F4"/>
    <w:rsid w:val="00242E3D"/>
    <w:rsid w:val="00242ECE"/>
    <w:rsid w:val="0024338A"/>
    <w:rsid w:val="00244BAC"/>
    <w:rsid w:val="00245C53"/>
    <w:rsid w:val="00245DDA"/>
    <w:rsid w:val="00246265"/>
    <w:rsid w:val="00246EEB"/>
    <w:rsid w:val="00246F89"/>
    <w:rsid w:val="00250072"/>
    <w:rsid w:val="002502A7"/>
    <w:rsid w:val="00250BBA"/>
    <w:rsid w:val="00250E3E"/>
    <w:rsid w:val="002515A3"/>
    <w:rsid w:val="0025161F"/>
    <w:rsid w:val="002529AB"/>
    <w:rsid w:val="00252C33"/>
    <w:rsid w:val="00252DC9"/>
    <w:rsid w:val="00254258"/>
    <w:rsid w:val="0025469B"/>
    <w:rsid w:val="00254AD2"/>
    <w:rsid w:val="00254C40"/>
    <w:rsid w:val="00254CBF"/>
    <w:rsid w:val="002552D4"/>
    <w:rsid w:val="00255842"/>
    <w:rsid w:val="00255E9D"/>
    <w:rsid w:val="00255F6B"/>
    <w:rsid w:val="00256A5D"/>
    <w:rsid w:val="0025755B"/>
    <w:rsid w:val="0025766D"/>
    <w:rsid w:val="00257A92"/>
    <w:rsid w:val="00257B99"/>
    <w:rsid w:val="002604C2"/>
    <w:rsid w:val="00261CB4"/>
    <w:rsid w:val="00262830"/>
    <w:rsid w:val="002644E7"/>
    <w:rsid w:val="0026499E"/>
    <w:rsid w:val="00264C7E"/>
    <w:rsid w:val="00264EE3"/>
    <w:rsid w:val="002653F6"/>
    <w:rsid w:val="0026542E"/>
    <w:rsid w:val="00265BCF"/>
    <w:rsid w:val="00266559"/>
    <w:rsid w:val="00266B64"/>
    <w:rsid w:val="00266C6D"/>
    <w:rsid w:val="00266E67"/>
    <w:rsid w:val="0026749F"/>
    <w:rsid w:val="002675DD"/>
    <w:rsid w:val="00270A83"/>
    <w:rsid w:val="00270B1A"/>
    <w:rsid w:val="00270B42"/>
    <w:rsid w:val="002714AD"/>
    <w:rsid w:val="002727FD"/>
    <w:rsid w:val="00272B6C"/>
    <w:rsid w:val="002736B8"/>
    <w:rsid w:val="0027423A"/>
    <w:rsid w:val="0027438A"/>
    <w:rsid w:val="002743BF"/>
    <w:rsid w:val="00274C8D"/>
    <w:rsid w:val="002755FE"/>
    <w:rsid w:val="00275E57"/>
    <w:rsid w:val="002761E4"/>
    <w:rsid w:val="00276B26"/>
    <w:rsid w:val="00276F6F"/>
    <w:rsid w:val="002771DA"/>
    <w:rsid w:val="002806F7"/>
    <w:rsid w:val="0028097E"/>
    <w:rsid w:val="00280D2B"/>
    <w:rsid w:val="0028122C"/>
    <w:rsid w:val="002815B1"/>
    <w:rsid w:val="0028180A"/>
    <w:rsid w:val="002818C8"/>
    <w:rsid w:val="00281F17"/>
    <w:rsid w:val="002827D9"/>
    <w:rsid w:val="00282B92"/>
    <w:rsid w:val="00282F8B"/>
    <w:rsid w:val="0028316E"/>
    <w:rsid w:val="002832C3"/>
    <w:rsid w:val="00283358"/>
    <w:rsid w:val="00283E13"/>
    <w:rsid w:val="00284306"/>
    <w:rsid w:val="00285146"/>
    <w:rsid w:val="00285D3C"/>
    <w:rsid w:val="00285E6E"/>
    <w:rsid w:val="00285F59"/>
    <w:rsid w:val="002861B5"/>
    <w:rsid w:val="00287514"/>
    <w:rsid w:val="00287B94"/>
    <w:rsid w:val="00287ED8"/>
    <w:rsid w:val="0029131E"/>
    <w:rsid w:val="00291C05"/>
    <w:rsid w:val="00291E22"/>
    <w:rsid w:val="002927CF"/>
    <w:rsid w:val="00293111"/>
    <w:rsid w:val="00293516"/>
    <w:rsid w:val="00293590"/>
    <w:rsid w:val="0029367A"/>
    <w:rsid w:val="00293E62"/>
    <w:rsid w:val="00293EC2"/>
    <w:rsid w:val="00294B02"/>
    <w:rsid w:val="00294EE6"/>
    <w:rsid w:val="002955AB"/>
    <w:rsid w:val="00295821"/>
    <w:rsid w:val="002963CD"/>
    <w:rsid w:val="00296BEA"/>
    <w:rsid w:val="00296F9F"/>
    <w:rsid w:val="0029756E"/>
    <w:rsid w:val="00297883"/>
    <w:rsid w:val="002A063C"/>
    <w:rsid w:val="002A1426"/>
    <w:rsid w:val="002A1E7D"/>
    <w:rsid w:val="002A2396"/>
    <w:rsid w:val="002A23E4"/>
    <w:rsid w:val="002A29C9"/>
    <w:rsid w:val="002A36BE"/>
    <w:rsid w:val="002A53B8"/>
    <w:rsid w:val="002A565F"/>
    <w:rsid w:val="002A5BB4"/>
    <w:rsid w:val="002A710B"/>
    <w:rsid w:val="002A73F6"/>
    <w:rsid w:val="002A7688"/>
    <w:rsid w:val="002A7A60"/>
    <w:rsid w:val="002A7B14"/>
    <w:rsid w:val="002B00B5"/>
    <w:rsid w:val="002B0110"/>
    <w:rsid w:val="002B10DE"/>
    <w:rsid w:val="002B1231"/>
    <w:rsid w:val="002B1ECF"/>
    <w:rsid w:val="002B24AD"/>
    <w:rsid w:val="002B2A4C"/>
    <w:rsid w:val="002B2ACA"/>
    <w:rsid w:val="002B2D62"/>
    <w:rsid w:val="002B2FE2"/>
    <w:rsid w:val="002B31D1"/>
    <w:rsid w:val="002B351B"/>
    <w:rsid w:val="002B35C8"/>
    <w:rsid w:val="002B3DBD"/>
    <w:rsid w:val="002B44A4"/>
    <w:rsid w:val="002B4F18"/>
    <w:rsid w:val="002B5667"/>
    <w:rsid w:val="002B67C7"/>
    <w:rsid w:val="002B67E1"/>
    <w:rsid w:val="002B6BEA"/>
    <w:rsid w:val="002B6EF7"/>
    <w:rsid w:val="002B7F43"/>
    <w:rsid w:val="002C0182"/>
    <w:rsid w:val="002C0AAC"/>
    <w:rsid w:val="002C0BBC"/>
    <w:rsid w:val="002C1508"/>
    <w:rsid w:val="002C157C"/>
    <w:rsid w:val="002C1A51"/>
    <w:rsid w:val="002C3511"/>
    <w:rsid w:val="002C64CC"/>
    <w:rsid w:val="002C653B"/>
    <w:rsid w:val="002C6F9C"/>
    <w:rsid w:val="002C71CA"/>
    <w:rsid w:val="002C7262"/>
    <w:rsid w:val="002C7B90"/>
    <w:rsid w:val="002C7BA6"/>
    <w:rsid w:val="002C7BC1"/>
    <w:rsid w:val="002C7C28"/>
    <w:rsid w:val="002D041D"/>
    <w:rsid w:val="002D1521"/>
    <w:rsid w:val="002D1B24"/>
    <w:rsid w:val="002D3B86"/>
    <w:rsid w:val="002D4648"/>
    <w:rsid w:val="002D4B4C"/>
    <w:rsid w:val="002D5919"/>
    <w:rsid w:val="002D5ABC"/>
    <w:rsid w:val="002D5B59"/>
    <w:rsid w:val="002D65AE"/>
    <w:rsid w:val="002D6E65"/>
    <w:rsid w:val="002E01E7"/>
    <w:rsid w:val="002E0AC8"/>
    <w:rsid w:val="002E1126"/>
    <w:rsid w:val="002E2013"/>
    <w:rsid w:val="002E32B1"/>
    <w:rsid w:val="002E458A"/>
    <w:rsid w:val="002E4E43"/>
    <w:rsid w:val="002E4EF1"/>
    <w:rsid w:val="002E5BE9"/>
    <w:rsid w:val="002E6626"/>
    <w:rsid w:val="002E6975"/>
    <w:rsid w:val="002E763B"/>
    <w:rsid w:val="002E7D59"/>
    <w:rsid w:val="002F00AD"/>
    <w:rsid w:val="002F0D3B"/>
    <w:rsid w:val="002F131D"/>
    <w:rsid w:val="002F2BE6"/>
    <w:rsid w:val="002F3291"/>
    <w:rsid w:val="002F3CCD"/>
    <w:rsid w:val="002F41E0"/>
    <w:rsid w:val="002F4755"/>
    <w:rsid w:val="002F47A9"/>
    <w:rsid w:val="002F51CE"/>
    <w:rsid w:val="002F5227"/>
    <w:rsid w:val="002F556C"/>
    <w:rsid w:val="002F564C"/>
    <w:rsid w:val="002F5EDE"/>
    <w:rsid w:val="002F5F37"/>
    <w:rsid w:val="002F6D84"/>
    <w:rsid w:val="002F7B8A"/>
    <w:rsid w:val="002F7F7F"/>
    <w:rsid w:val="00300223"/>
    <w:rsid w:val="00300A72"/>
    <w:rsid w:val="00301091"/>
    <w:rsid w:val="003010C3"/>
    <w:rsid w:val="00301433"/>
    <w:rsid w:val="003015FC"/>
    <w:rsid w:val="00301B0A"/>
    <w:rsid w:val="003028C8"/>
    <w:rsid w:val="00303499"/>
    <w:rsid w:val="00304AD8"/>
    <w:rsid w:val="00304F4E"/>
    <w:rsid w:val="0030504C"/>
    <w:rsid w:val="003057A1"/>
    <w:rsid w:val="00305A5C"/>
    <w:rsid w:val="0030687A"/>
    <w:rsid w:val="0030695B"/>
    <w:rsid w:val="00306F76"/>
    <w:rsid w:val="00306FD3"/>
    <w:rsid w:val="00307021"/>
    <w:rsid w:val="0031149A"/>
    <w:rsid w:val="00311812"/>
    <w:rsid w:val="00311AE5"/>
    <w:rsid w:val="00311CDD"/>
    <w:rsid w:val="00312416"/>
    <w:rsid w:val="00313496"/>
    <w:rsid w:val="00313637"/>
    <w:rsid w:val="003137E2"/>
    <w:rsid w:val="00313DE1"/>
    <w:rsid w:val="0031417F"/>
    <w:rsid w:val="003143A3"/>
    <w:rsid w:val="00314508"/>
    <w:rsid w:val="003153AB"/>
    <w:rsid w:val="00315DC4"/>
    <w:rsid w:val="00317D63"/>
    <w:rsid w:val="00317FE3"/>
    <w:rsid w:val="003201A4"/>
    <w:rsid w:val="00320635"/>
    <w:rsid w:val="00320637"/>
    <w:rsid w:val="00321BE7"/>
    <w:rsid w:val="00321EE9"/>
    <w:rsid w:val="00321F6D"/>
    <w:rsid w:val="003224A9"/>
    <w:rsid w:val="00322532"/>
    <w:rsid w:val="003228C0"/>
    <w:rsid w:val="00322B62"/>
    <w:rsid w:val="00322B85"/>
    <w:rsid w:val="003233E2"/>
    <w:rsid w:val="00323938"/>
    <w:rsid w:val="00323F1A"/>
    <w:rsid w:val="003247AB"/>
    <w:rsid w:val="003248A1"/>
    <w:rsid w:val="00325BBB"/>
    <w:rsid w:val="00325C2E"/>
    <w:rsid w:val="00327AED"/>
    <w:rsid w:val="00330319"/>
    <w:rsid w:val="00330A5F"/>
    <w:rsid w:val="003311CF"/>
    <w:rsid w:val="00331701"/>
    <w:rsid w:val="00331782"/>
    <w:rsid w:val="003318BB"/>
    <w:rsid w:val="00331A6A"/>
    <w:rsid w:val="003329A1"/>
    <w:rsid w:val="0033309E"/>
    <w:rsid w:val="00334380"/>
    <w:rsid w:val="00334B49"/>
    <w:rsid w:val="003351D5"/>
    <w:rsid w:val="00335BB2"/>
    <w:rsid w:val="00335C17"/>
    <w:rsid w:val="003360F3"/>
    <w:rsid w:val="00336A0F"/>
    <w:rsid w:val="00336BC4"/>
    <w:rsid w:val="00336FCD"/>
    <w:rsid w:val="00337B58"/>
    <w:rsid w:val="0034017E"/>
    <w:rsid w:val="003406CA"/>
    <w:rsid w:val="00340A11"/>
    <w:rsid w:val="00341B56"/>
    <w:rsid w:val="0034496C"/>
    <w:rsid w:val="003450A6"/>
    <w:rsid w:val="003454D5"/>
    <w:rsid w:val="00345B7C"/>
    <w:rsid w:val="003461A2"/>
    <w:rsid w:val="003464FF"/>
    <w:rsid w:val="0035103C"/>
    <w:rsid w:val="00351263"/>
    <w:rsid w:val="00351F1F"/>
    <w:rsid w:val="0035258B"/>
    <w:rsid w:val="00352E7E"/>
    <w:rsid w:val="003539AE"/>
    <w:rsid w:val="00353D8B"/>
    <w:rsid w:val="0035473F"/>
    <w:rsid w:val="00354E9D"/>
    <w:rsid w:val="003552A6"/>
    <w:rsid w:val="00355FC8"/>
    <w:rsid w:val="003560EF"/>
    <w:rsid w:val="0035661B"/>
    <w:rsid w:val="00356E82"/>
    <w:rsid w:val="003603FC"/>
    <w:rsid w:val="00360B87"/>
    <w:rsid w:val="00361515"/>
    <w:rsid w:val="00361DDC"/>
    <w:rsid w:val="003623B7"/>
    <w:rsid w:val="003637E7"/>
    <w:rsid w:val="00363A43"/>
    <w:rsid w:val="00364CEB"/>
    <w:rsid w:val="00364F9C"/>
    <w:rsid w:val="00365107"/>
    <w:rsid w:val="003660BD"/>
    <w:rsid w:val="00366CD0"/>
    <w:rsid w:val="00366CD2"/>
    <w:rsid w:val="003675F3"/>
    <w:rsid w:val="00367956"/>
    <w:rsid w:val="00367E2C"/>
    <w:rsid w:val="00370086"/>
    <w:rsid w:val="00371723"/>
    <w:rsid w:val="00372581"/>
    <w:rsid w:val="00374509"/>
    <w:rsid w:val="003745DB"/>
    <w:rsid w:val="00374784"/>
    <w:rsid w:val="0037504B"/>
    <w:rsid w:val="0037523D"/>
    <w:rsid w:val="00375FE2"/>
    <w:rsid w:val="00376590"/>
    <w:rsid w:val="00376957"/>
    <w:rsid w:val="00376F42"/>
    <w:rsid w:val="003772F2"/>
    <w:rsid w:val="00380204"/>
    <w:rsid w:val="003803F2"/>
    <w:rsid w:val="003824A0"/>
    <w:rsid w:val="003825C6"/>
    <w:rsid w:val="0038285C"/>
    <w:rsid w:val="00382A1C"/>
    <w:rsid w:val="00384C0D"/>
    <w:rsid w:val="00387463"/>
    <w:rsid w:val="00387EDD"/>
    <w:rsid w:val="00390315"/>
    <w:rsid w:val="00390CCD"/>
    <w:rsid w:val="00390CE0"/>
    <w:rsid w:val="0039125C"/>
    <w:rsid w:val="0039148A"/>
    <w:rsid w:val="00391D8B"/>
    <w:rsid w:val="00391DAD"/>
    <w:rsid w:val="00391DFB"/>
    <w:rsid w:val="00391F2A"/>
    <w:rsid w:val="00393018"/>
    <w:rsid w:val="00393624"/>
    <w:rsid w:val="00393E18"/>
    <w:rsid w:val="00395A42"/>
    <w:rsid w:val="003961A1"/>
    <w:rsid w:val="003969C9"/>
    <w:rsid w:val="00396C11"/>
    <w:rsid w:val="00396E01"/>
    <w:rsid w:val="00397C56"/>
    <w:rsid w:val="003A14B7"/>
    <w:rsid w:val="003A14DE"/>
    <w:rsid w:val="003A161E"/>
    <w:rsid w:val="003A362B"/>
    <w:rsid w:val="003A4058"/>
    <w:rsid w:val="003A4218"/>
    <w:rsid w:val="003A4870"/>
    <w:rsid w:val="003A4A6F"/>
    <w:rsid w:val="003A4C29"/>
    <w:rsid w:val="003A4E70"/>
    <w:rsid w:val="003A50E3"/>
    <w:rsid w:val="003A563C"/>
    <w:rsid w:val="003A6843"/>
    <w:rsid w:val="003A6F93"/>
    <w:rsid w:val="003A7D1A"/>
    <w:rsid w:val="003A7DE0"/>
    <w:rsid w:val="003B0BBB"/>
    <w:rsid w:val="003B0DA4"/>
    <w:rsid w:val="003B10AC"/>
    <w:rsid w:val="003B28CA"/>
    <w:rsid w:val="003B3783"/>
    <w:rsid w:val="003B40CE"/>
    <w:rsid w:val="003B49E3"/>
    <w:rsid w:val="003B4B48"/>
    <w:rsid w:val="003B53D6"/>
    <w:rsid w:val="003B5CCF"/>
    <w:rsid w:val="003B5DB5"/>
    <w:rsid w:val="003B7E27"/>
    <w:rsid w:val="003C0484"/>
    <w:rsid w:val="003C086B"/>
    <w:rsid w:val="003C29AC"/>
    <w:rsid w:val="003C2FD4"/>
    <w:rsid w:val="003C3088"/>
    <w:rsid w:val="003C32A1"/>
    <w:rsid w:val="003C3592"/>
    <w:rsid w:val="003C3BDD"/>
    <w:rsid w:val="003C4110"/>
    <w:rsid w:val="003C47E7"/>
    <w:rsid w:val="003C4C4C"/>
    <w:rsid w:val="003C503C"/>
    <w:rsid w:val="003C50F9"/>
    <w:rsid w:val="003C55A1"/>
    <w:rsid w:val="003C677C"/>
    <w:rsid w:val="003C69C3"/>
    <w:rsid w:val="003C6BC7"/>
    <w:rsid w:val="003C7E38"/>
    <w:rsid w:val="003D041C"/>
    <w:rsid w:val="003D061F"/>
    <w:rsid w:val="003D07D5"/>
    <w:rsid w:val="003D0D63"/>
    <w:rsid w:val="003D1156"/>
    <w:rsid w:val="003D1DBE"/>
    <w:rsid w:val="003D2894"/>
    <w:rsid w:val="003D32A2"/>
    <w:rsid w:val="003D3C84"/>
    <w:rsid w:val="003D4461"/>
    <w:rsid w:val="003D45BE"/>
    <w:rsid w:val="003D4A71"/>
    <w:rsid w:val="003D4C85"/>
    <w:rsid w:val="003D4CB9"/>
    <w:rsid w:val="003D577D"/>
    <w:rsid w:val="003D6701"/>
    <w:rsid w:val="003D6C44"/>
    <w:rsid w:val="003D6D11"/>
    <w:rsid w:val="003E1753"/>
    <w:rsid w:val="003E193E"/>
    <w:rsid w:val="003E21D7"/>
    <w:rsid w:val="003E2225"/>
    <w:rsid w:val="003E33E8"/>
    <w:rsid w:val="003E341D"/>
    <w:rsid w:val="003E48F7"/>
    <w:rsid w:val="003E49FC"/>
    <w:rsid w:val="003E5689"/>
    <w:rsid w:val="003E56A8"/>
    <w:rsid w:val="003E5A1F"/>
    <w:rsid w:val="003E5E44"/>
    <w:rsid w:val="003E6382"/>
    <w:rsid w:val="003E689D"/>
    <w:rsid w:val="003E691B"/>
    <w:rsid w:val="003E6953"/>
    <w:rsid w:val="003E75FA"/>
    <w:rsid w:val="003E7DD2"/>
    <w:rsid w:val="003E7F93"/>
    <w:rsid w:val="003F04BA"/>
    <w:rsid w:val="003F0C39"/>
    <w:rsid w:val="003F17B2"/>
    <w:rsid w:val="003F25FF"/>
    <w:rsid w:val="003F4FFA"/>
    <w:rsid w:val="003F5400"/>
    <w:rsid w:val="003F581E"/>
    <w:rsid w:val="003F6B07"/>
    <w:rsid w:val="004000E3"/>
    <w:rsid w:val="00402165"/>
    <w:rsid w:val="00402DE4"/>
    <w:rsid w:val="00402DF0"/>
    <w:rsid w:val="004033AD"/>
    <w:rsid w:val="00403B58"/>
    <w:rsid w:val="00405073"/>
    <w:rsid w:val="00407245"/>
    <w:rsid w:val="0040726D"/>
    <w:rsid w:val="00407334"/>
    <w:rsid w:val="00407E61"/>
    <w:rsid w:val="00410198"/>
    <w:rsid w:val="00410904"/>
    <w:rsid w:val="00410A4B"/>
    <w:rsid w:val="00410A8C"/>
    <w:rsid w:val="00410BCE"/>
    <w:rsid w:val="00410DB6"/>
    <w:rsid w:val="00410E14"/>
    <w:rsid w:val="00411232"/>
    <w:rsid w:val="00411833"/>
    <w:rsid w:val="00412BEA"/>
    <w:rsid w:val="00413419"/>
    <w:rsid w:val="004135BC"/>
    <w:rsid w:val="00414173"/>
    <w:rsid w:val="004158A3"/>
    <w:rsid w:val="00415959"/>
    <w:rsid w:val="00416D20"/>
    <w:rsid w:val="004170C1"/>
    <w:rsid w:val="004170E3"/>
    <w:rsid w:val="004176A0"/>
    <w:rsid w:val="00417D1E"/>
    <w:rsid w:val="004211A9"/>
    <w:rsid w:val="00423961"/>
    <w:rsid w:val="00424234"/>
    <w:rsid w:val="0042426D"/>
    <w:rsid w:val="00424B65"/>
    <w:rsid w:val="00424FE3"/>
    <w:rsid w:val="00425222"/>
    <w:rsid w:val="00425C78"/>
    <w:rsid w:val="00426026"/>
    <w:rsid w:val="00426262"/>
    <w:rsid w:val="00426437"/>
    <w:rsid w:val="004266EF"/>
    <w:rsid w:val="00427783"/>
    <w:rsid w:val="00427C78"/>
    <w:rsid w:val="0043003E"/>
    <w:rsid w:val="0043014B"/>
    <w:rsid w:val="004306DB"/>
    <w:rsid w:val="00430CDE"/>
    <w:rsid w:val="0043130F"/>
    <w:rsid w:val="00431404"/>
    <w:rsid w:val="00431811"/>
    <w:rsid w:val="0043249F"/>
    <w:rsid w:val="00433209"/>
    <w:rsid w:val="004336AC"/>
    <w:rsid w:val="0043376D"/>
    <w:rsid w:val="0043402C"/>
    <w:rsid w:val="00434F72"/>
    <w:rsid w:val="00435ACB"/>
    <w:rsid w:val="00435AEC"/>
    <w:rsid w:val="00435BC7"/>
    <w:rsid w:val="00436599"/>
    <w:rsid w:val="004366BA"/>
    <w:rsid w:val="00436ABB"/>
    <w:rsid w:val="00436D67"/>
    <w:rsid w:val="004371CE"/>
    <w:rsid w:val="00437337"/>
    <w:rsid w:val="0043788A"/>
    <w:rsid w:val="00437E10"/>
    <w:rsid w:val="004406E8"/>
    <w:rsid w:val="004407D7"/>
    <w:rsid w:val="0044131A"/>
    <w:rsid w:val="00441D6A"/>
    <w:rsid w:val="004424AE"/>
    <w:rsid w:val="00442D38"/>
    <w:rsid w:val="00442F42"/>
    <w:rsid w:val="004434C7"/>
    <w:rsid w:val="004435D3"/>
    <w:rsid w:val="004443C5"/>
    <w:rsid w:val="00444713"/>
    <w:rsid w:val="0044554E"/>
    <w:rsid w:val="0044580B"/>
    <w:rsid w:val="00445F4B"/>
    <w:rsid w:val="00447111"/>
    <w:rsid w:val="004475B5"/>
    <w:rsid w:val="00450167"/>
    <w:rsid w:val="0045027E"/>
    <w:rsid w:val="00450BB2"/>
    <w:rsid w:val="00451A8C"/>
    <w:rsid w:val="00451B50"/>
    <w:rsid w:val="00451B76"/>
    <w:rsid w:val="00452BEB"/>
    <w:rsid w:val="00453406"/>
    <w:rsid w:val="00453A23"/>
    <w:rsid w:val="004544F5"/>
    <w:rsid w:val="004549DC"/>
    <w:rsid w:val="00455004"/>
    <w:rsid w:val="0045547E"/>
    <w:rsid w:val="00455BC3"/>
    <w:rsid w:val="00456CE0"/>
    <w:rsid w:val="004571A3"/>
    <w:rsid w:val="00457E9C"/>
    <w:rsid w:val="00460690"/>
    <w:rsid w:val="004606D3"/>
    <w:rsid w:val="00460BD9"/>
    <w:rsid w:val="00460C09"/>
    <w:rsid w:val="00460D57"/>
    <w:rsid w:val="00460F60"/>
    <w:rsid w:val="00460FA2"/>
    <w:rsid w:val="00460FEA"/>
    <w:rsid w:val="004627F0"/>
    <w:rsid w:val="00462CCB"/>
    <w:rsid w:val="00462D6A"/>
    <w:rsid w:val="0046319B"/>
    <w:rsid w:val="0046375D"/>
    <w:rsid w:val="00463B89"/>
    <w:rsid w:val="00464297"/>
    <w:rsid w:val="004657BF"/>
    <w:rsid w:val="00465BD8"/>
    <w:rsid w:val="00466469"/>
    <w:rsid w:val="004669B0"/>
    <w:rsid w:val="00467BE5"/>
    <w:rsid w:val="00467E96"/>
    <w:rsid w:val="00470143"/>
    <w:rsid w:val="00470BA3"/>
    <w:rsid w:val="00471A0F"/>
    <w:rsid w:val="00471D50"/>
    <w:rsid w:val="00472E7E"/>
    <w:rsid w:val="00472E80"/>
    <w:rsid w:val="00472F16"/>
    <w:rsid w:val="00473239"/>
    <w:rsid w:val="004732F4"/>
    <w:rsid w:val="004737C4"/>
    <w:rsid w:val="00473ADC"/>
    <w:rsid w:val="00474F1A"/>
    <w:rsid w:val="004751F2"/>
    <w:rsid w:val="00475C4C"/>
    <w:rsid w:val="00476C23"/>
    <w:rsid w:val="00476C4D"/>
    <w:rsid w:val="00476E46"/>
    <w:rsid w:val="00476F49"/>
    <w:rsid w:val="00480065"/>
    <w:rsid w:val="00480B27"/>
    <w:rsid w:val="00480D83"/>
    <w:rsid w:val="0048147F"/>
    <w:rsid w:val="00481A6F"/>
    <w:rsid w:val="00482433"/>
    <w:rsid w:val="00482681"/>
    <w:rsid w:val="00482B72"/>
    <w:rsid w:val="0048384B"/>
    <w:rsid w:val="0048398D"/>
    <w:rsid w:val="004850AA"/>
    <w:rsid w:val="004856CA"/>
    <w:rsid w:val="004860A6"/>
    <w:rsid w:val="004860E2"/>
    <w:rsid w:val="004864CB"/>
    <w:rsid w:val="004867B0"/>
    <w:rsid w:val="00486C96"/>
    <w:rsid w:val="00486D73"/>
    <w:rsid w:val="00486DCF"/>
    <w:rsid w:val="00487108"/>
    <w:rsid w:val="00487506"/>
    <w:rsid w:val="00487932"/>
    <w:rsid w:val="00490504"/>
    <w:rsid w:val="00490581"/>
    <w:rsid w:val="00490F0D"/>
    <w:rsid w:val="0049117C"/>
    <w:rsid w:val="00492C5B"/>
    <w:rsid w:val="00493005"/>
    <w:rsid w:val="004942F3"/>
    <w:rsid w:val="00494AF6"/>
    <w:rsid w:val="00494EC2"/>
    <w:rsid w:val="00495BAC"/>
    <w:rsid w:val="00495D72"/>
    <w:rsid w:val="00496C29"/>
    <w:rsid w:val="00496CBB"/>
    <w:rsid w:val="00497003"/>
    <w:rsid w:val="004A0415"/>
    <w:rsid w:val="004A097A"/>
    <w:rsid w:val="004A0A33"/>
    <w:rsid w:val="004A18E8"/>
    <w:rsid w:val="004A2A08"/>
    <w:rsid w:val="004A3142"/>
    <w:rsid w:val="004A353A"/>
    <w:rsid w:val="004A394E"/>
    <w:rsid w:val="004A3E98"/>
    <w:rsid w:val="004A4324"/>
    <w:rsid w:val="004A4894"/>
    <w:rsid w:val="004A4A60"/>
    <w:rsid w:val="004A4DDC"/>
    <w:rsid w:val="004A5467"/>
    <w:rsid w:val="004A5AC3"/>
    <w:rsid w:val="004A5E0E"/>
    <w:rsid w:val="004A5F2F"/>
    <w:rsid w:val="004A671B"/>
    <w:rsid w:val="004A7B1A"/>
    <w:rsid w:val="004A7C0E"/>
    <w:rsid w:val="004A7C6F"/>
    <w:rsid w:val="004B0924"/>
    <w:rsid w:val="004B0BAE"/>
    <w:rsid w:val="004B1AEE"/>
    <w:rsid w:val="004B1AF8"/>
    <w:rsid w:val="004B2017"/>
    <w:rsid w:val="004B3E7B"/>
    <w:rsid w:val="004B3F1B"/>
    <w:rsid w:val="004B4C11"/>
    <w:rsid w:val="004B4FE3"/>
    <w:rsid w:val="004B5558"/>
    <w:rsid w:val="004B55EF"/>
    <w:rsid w:val="004B68A0"/>
    <w:rsid w:val="004B6B8F"/>
    <w:rsid w:val="004B6E99"/>
    <w:rsid w:val="004B7618"/>
    <w:rsid w:val="004B7818"/>
    <w:rsid w:val="004B7E91"/>
    <w:rsid w:val="004C0C71"/>
    <w:rsid w:val="004C12B6"/>
    <w:rsid w:val="004C2E21"/>
    <w:rsid w:val="004C2FAE"/>
    <w:rsid w:val="004C3ADA"/>
    <w:rsid w:val="004C45B2"/>
    <w:rsid w:val="004C460A"/>
    <w:rsid w:val="004C540A"/>
    <w:rsid w:val="004C59AF"/>
    <w:rsid w:val="004C5EF6"/>
    <w:rsid w:val="004C69E5"/>
    <w:rsid w:val="004C6A07"/>
    <w:rsid w:val="004C7068"/>
    <w:rsid w:val="004C7A2E"/>
    <w:rsid w:val="004D00FF"/>
    <w:rsid w:val="004D03E7"/>
    <w:rsid w:val="004D076D"/>
    <w:rsid w:val="004D07D0"/>
    <w:rsid w:val="004D0CAD"/>
    <w:rsid w:val="004D0D24"/>
    <w:rsid w:val="004D109F"/>
    <w:rsid w:val="004D16F4"/>
    <w:rsid w:val="004D17D6"/>
    <w:rsid w:val="004D213D"/>
    <w:rsid w:val="004D21CB"/>
    <w:rsid w:val="004D2580"/>
    <w:rsid w:val="004D32E1"/>
    <w:rsid w:val="004D457B"/>
    <w:rsid w:val="004D4679"/>
    <w:rsid w:val="004D49F7"/>
    <w:rsid w:val="004D4E86"/>
    <w:rsid w:val="004D6498"/>
    <w:rsid w:val="004D669A"/>
    <w:rsid w:val="004D6CED"/>
    <w:rsid w:val="004D71F7"/>
    <w:rsid w:val="004D7497"/>
    <w:rsid w:val="004D75DE"/>
    <w:rsid w:val="004E2193"/>
    <w:rsid w:val="004E39A2"/>
    <w:rsid w:val="004E3A97"/>
    <w:rsid w:val="004E3DD0"/>
    <w:rsid w:val="004E4144"/>
    <w:rsid w:val="004E46D2"/>
    <w:rsid w:val="004E49E1"/>
    <w:rsid w:val="004E4FCA"/>
    <w:rsid w:val="004E50E8"/>
    <w:rsid w:val="004E5851"/>
    <w:rsid w:val="004E5BA8"/>
    <w:rsid w:val="004E6273"/>
    <w:rsid w:val="004E73BA"/>
    <w:rsid w:val="004E745A"/>
    <w:rsid w:val="004E7D8D"/>
    <w:rsid w:val="004F0F86"/>
    <w:rsid w:val="004F12AE"/>
    <w:rsid w:val="004F2005"/>
    <w:rsid w:val="004F24EC"/>
    <w:rsid w:val="004F2889"/>
    <w:rsid w:val="004F3630"/>
    <w:rsid w:val="004F4273"/>
    <w:rsid w:val="004F450B"/>
    <w:rsid w:val="004F59CA"/>
    <w:rsid w:val="004F6975"/>
    <w:rsid w:val="004F7C25"/>
    <w:rsid w:val="00500508"/>
    <w:rsid w:val="00500973"/>
    <w:rsid w:val="00500CAB"/>
    <w:rsid w:val="005015B9"/>
    <w:rsid w:val="00501741"/>
    <w:rsid w:val="00502284"/>
    <w:rsid w:val="005035CF"/>
    <w:rsid w:val="0050367E"/>
    <w:rsid w:val="00503910"/>
    <w:rsid w:val="00505ED2"/>
    <w:rsid w:val="005070E3"/>
    <w:rsid w:val="00507568"/>
    <w:rsid w:val="00507DB3"/>
    <w:rsid w:val="005106D5"/>
    <w:rsid w:val="00511B31"/>
    <w:rsid w:val="005133FA"/>
    <w:rsid w:val="00513CA0"/>
    <w:rsid w:val="00513D42"/>
    <w:rsid w:val="0051452B"/>
    <w:rsid w:val="005150C6"/>
    <w:rsid w:val="00516114"/>
    <w:rsid w:val="005168D0"/>
    <w:rsid w:val="00516AC9"/>
    <w:rsid w:val="00516FD5"/>
    <w:rsid w:val="0051724A"/>
    <w:rsid w:val="005175E5"/>
    <w:rsid w:val="00517CD0"/>
    <w:rsid w:val="005210CE"/>
    <w:rsid w:val="00521C0F"/>
    <w:rsid w:val="00522C93"/>
    <w:rsid w:val="00523FB6"/>
    <w:rsid w:val="005241E7"/>
    <w:rsid w:val="005242E3"/>
    <w:rsid w:val="005246D1"/>
    <w:rsid w:val="00524A3F"/>
    <w:rsid w:val="005250CC"/>
    <w:rsid w:val="00525108"/>
    <w:rsid w:val="00525C32"/>
    <w:rsid w:val="00525C94"/>
    <w:rsid w:val="00526CF4"/>
    <w:rsid w:val="00526D61"/>
    <w:rsid w:val="0052708C"/>
    <w:rsid w:val="005274EE"/>
    <w:rsid w:val="005279AC"/>
    <w:rsid w:val="00527C5E"/>
    <w:rsid w:val="005301C8"/>
    <w:rsid w:val="005303C5"/>
    <w:rsid w:val="00530513"/>
    <w:rsid w:val="00530DED"/>
    <w:rsid w:val="00531463"/>
    <w:rsid w:val="005321F9"/>
    <w:rsid w:val="005324B2"/>
    <w:rsid w:val="00532AC2"/>
    <w:rsid w:val="0053419F"/>
    <w:rsid w:val="00535288"/>
    <w:rsid w:val="0053541B"/>
    <w:rsid w:val="00536561"/>
    <w:rsid w:val="0053656E"/>
    <w:rsid w:val="005366CD"/>
    <w:rsid w:val="00536AE0"/>
    <w:rsid w:val="005372ED"/>
    <w:rsid w:val="0053799F"/>
    <w:rsid w:val="00537D5F"/>
    <w:rsid w:val="005401CC"/>
    <w:rsid w:val="00540234"/>
    <w:rsid w:val="00540BDF"/>
    <w:rsid w:val="00540C02"/>
    <w:rsid w:val="005410D6"/>
    <w:rsid w:val="0054252C"/>
    <w:rsid w:val="00542F02"/>
    <w:rsid w:val="00543ABF"/>
    <w:rsid w:val="005442FF"/>
    <w:rsid w:val="0054495C"/>
    <w:rsid w:val="00545403"/>
    <w:rsid w:val="005455AE"/>
    <w:rsid w:val="005455EE"/>
    <w:rsid w:val="00545DF5"/>
    <w:rsid w:val="00546803"/>
    <w:rsid w:val="00546BAF"/>
    <w:rsid w:val="00547211"/>
    <w:rsid w:val="00547251"/>
    <w:rsid w:val="005472A4"/>
    <w:rsid w:val="00547576"/>
    <w:rsid w:val="0054771B"/>
    <w:rsid w:val="00547C15"/>
    <w:rsid w:val="00547E51"/>
    <w:rsid w:val="00550607"/>
    <w:rsid w:val="00551D12"/>
    <w:rsid w:val="00552AD8"/>
    <w:rsid w:val="005535DE"/>
    <w:rsid w:val="005537E3"/>
    <w:rsid w:val="00554543"/>
    <w:rsid w:val="005548FC"/>
    <w:rsid w:val="005552B9"/>
    <w:rsid w:val="005555C7"/>
    <w:rsid w:val="00555E4F"/>
    <w:rsid w:val="00556DD7"/>
    <w:rsid w:val="00556E44"/>
    <w:rsid w:val="0055750F"/>
    <w:rsid w:val="00557EA1"/>
    <w:rsid w:val="00560CF8"/>
    <w:rsid w:val="005613B8"/>
    <w:rsid w:val="005624D5"/>
    <w:rsid w:val="00562A14"/>
    <w:rsid w:val="00563246"/>
    <w:rsid w:val="00563E5C"/>
    <w:rsid w:val="005648E7"/>
    <w:rsid w:val="00564AEB"/>
    <w:rsid w:val="005668DB"/>
    <w:rsid w:val="00566C72"/>
    <w:rsid w:val="005679D2"/>
    <w:rsid w:val="005701E1"/>
    <w:rsid w:val="005709C8"/>
    <w:rsid w:val="0057152D"/>
    <w:rsid w:val="0057157C"/>
    <w:rsid w:val="00572414"/>
    <w:rsid w:val="005725D4"/>
    <w:rsid w:val="005731CD"/>
    <w:rsid w:val="005739BA"/>
    <w:rsid w:val="00573E00"/>
    <w:rsid w:val="00574717"/>
    <w:rsid w:val="00574A07"/>
    <w:rsid w:val="00574C3F"/>
    <w:rsid w:val="00575440"/>
    <w:rsid w:val="00577CB7"/>
    <w:rsid w:val="00577E49"/>
    <w:rsid w:val="00580338"/>
    <w:rsid w:val="00580D76"/>
    <w:rsid w:val="0058126A"/>
    <w:rsid w:val="00581579"/>
    <w:rsid w:val="00582376"/>
    <w:rsid w:val="005823A5"/>
    <w:rsid w:val="00582581"/>
    <w:rsid w:val="00583683"/>
    <w:rsid w:val="00583DAD"/>
    <w:rsid w:val="00584339"/>
    <w:rsid w:val="00584B2A"/>
    <w:rsid w:val="00585A6C"/>
    <w:rsid w:val="00586382"/>
    <w:rsid w:val="0058647F"/>
    <w:rsid w:val="005866B0"/>
    <w:rsid w:val="00586F46"/>
    <w:rsid w:val="00587087"/>
    <w:rsid w:val="00587164"/>
    <w:rsid w:val="005901A8"/>
    <w:rsid w:val="00590891"/>
    <w:rsid w:val="0059262B"/>
    <w:rsid w:val="005926B6"/>
    <w:rsid w:val="00592A4E"/>
    <w:rsid w:val="005935AB"/>
    <w:rsid w:val="00594D3A"/>
    <w:rsid w:val="005959AF"/>
    <w:rsid w:val="005959B0"/>
    <w:rsid w:val="00595FF5"/>
    <w:rsid w:val="00596013"/>
    <w:rsid w:val="00597035"/>
    <w:rsid w:val="005973A4"/>
    <w:rsid w:val="005973AA"/>
    <w:rsid w:val="00597C43"/>
    <w:rsid w:val="00597DA1"/>
    <w:rsid w:val="005A01AE"/>
    <w:rsid w:val="005A05AE"/>
    <w:rsid w:val="005A0917"/>
    <w:rsid w:val="005A094D"/>
    <w:rsid w:val="005A09CF"/>
    <w:rsid w:val="005A0BD0"/>
    <w:rsid w:val="005A0FA9"/>
    <w:rsid w:val="005A2BB7"/>
    <w:rsid w:val="005A2C27"/>
    <w:rsid w:val="005A3165"/>
    <w:rsid w:val="005A36C8"/>
    <w:rsid w:val="005A3A08"/>
    <w:rsid w:val="005A3FBF"/>
    <w:rsid w:val="005A43F0"/>
    <w:rsid w:val="005A4952"/>
    <w:rsid w:val="005A59AC"/>
    <w:rsid w:val="005A5BD6"/>
    <w:rsid w:val="005A6180"/>
    <w:rsid w:val="005A6345"/>
    <w:rsid w:val="005A6642"/>
    <w:rsid w:val="005A7BEC"/>
    <w:rsid w:val="005B119A"/>
    <w:rsid w:val="005B1E5A"/>
    <w:rsid w:val="005B2654"/>
    <w:rsid w:val="005B267B"/>
    <w:rsid w:val="005B2F89"/>
    <w:rsid w:val="005B319A"/>
    <w:rsid w:val="005B4068"/>
    <w:rsid w:val="005B414F"/>
    <w:rsid w:val="005B4346"/>
    <w:rsid w:val="005B4964"/>
    <w:rsid w:val="005B5662"/>
    <w:rsid w:val="005B5B09"/>
    <w:rsid w:val="005B63F7"/>
    <w:rsid w:val="005B65DF"/>
    <w:rsid w:val="005B6998"/>
    <w:rsid w:val="005B7979"/>
    <w:rsid w:val="005B7A16"/>
    <w:rsid w:val="005C04AA"/>
    <w:rsid w:val="005C13B2"/>
    <w:rsid w:val="005C16D2"/>
    <w:rsid w:val="005C262C"/>
    <w:rsid w:val="005C2BBB"/>
    <w:rsid w:val="005C3360"/>
    <w:rsid w:val="005C41C2"/>
    <w:rsid w:val="005C5AA5"/>
    <w:rsid w:val="005C5CB9"/>
    <w:rsid w:val="005C5F0A"/>
    <w:rsid w:val="005C621A"/>
    <w:rsid w:val="005C6D94"/>
    <w:rsid w:val="005C6DA5"/>
    <w:rsid w:val="005C6EB2"/>
    <w:rsid w:val="005C745C"/>
    <w:rsid w:val="005C7B6B"/>
    <w:rsid w:val="005D0284"/>
    <w:rsid w:val="005D0EC3"/>
    <w:rsid w:val="005D154B"/>
    <w:rsid w:val="005D16B9"/>
    <w:rsid w:val="005D1997"/>
    <w:rsid w:val="005D1B45"/>
    <w:rsid w:val="005D2039"/>
    <w:rsid w:val="005D2642"/>
    <w:rsid w:val="005D2699"/>
    <w:rsid w:val="005D2A24"/>
    <w:rsid w:val="005D37F2"/>
    <w:rsid w:val="005D3CEF"/>
    <w:rsid w:val="005D4C87"/>
    <w:rsid w:val="005D555E"/>
    <w:rsid w:val="005D55B9"/>
    <w:rsid w:val="005D6267"/>
    <w:rsid w:val="005D6A8E"/>
    <w:rsid w:val="005D7864"/>
    <w:rsid w:val="005E0503"/>
    <w:rsid w:val="005E0625"/>
    <w:rsid w:val="005E0A60"/>
    <w:rsid w:val="005E1335"/>
    <w:rsid w:val="005E1B1D"/>
    <w:rsid w:val="005E2F32"/>
    <w:rsid w:val="005E2F6C"/>
    <w:rsid w:val="005E3242"/>
    <w:rsid w:val="005E32E6"/>
    <w:rsid w:val="005E4331"/>
    <w:rsid w:val="005E5437"/>
    <w:rsid w:val="005E5668"/>
    <w:rsid w:val="005E58C6"/>
    <w:rsid w:val="005E5B8E"/>
    <w:rsid w:val="005E5C61"/>
    <w:rsid w:val="005E79E2"/>
    <w:rsid w:val="005F2096"/>
    <w:rsid w:val="005F2A45"/>
    <w:rsid w:val="005F3484"/>
    <w:rsid w:val="005F356E"/>
    <w:rsid w:val="005F4CA6"/>
    <w:rsid w:val="005F598C"/>
    <w:rsid w:val="005F59F0"/>
    <w:rsid w:val="005F5A1F"/>
    <w:rsid w:val="005F65F8"/>
    <w:rsid w:val="005F663F"/>
    <w:rsid w:val="005F7456"/>
    <w:rsid w:val="00600AAA"/>
    <w:rsid w:val="006015CB"/>
    <w:rsid w:val="00601825"/>
    <w:rsid w:val="006028CC"/>
    <w:rsid w:val="00602FF5"/>
    <w:rsid w:val="00603580"/>
    <w:rsid w:val="0060448E"/>
    <w:rsid w:val="006048DF"/>
    <w:rsid w:val="006055FF"/>
    <w:rsid w:val="00607769"/>
    <w:rsid w:val="006078FC"/>
    <w:rsid w:val="00607F92"/>
    <w:rsid w:val="00610343"/>
    <w:rsid w:val="00610BEE"/>
    <w:rsid w:val="00611052"/>
    <w:rsid w:val="00611331"/>
    <w:rsid w:val="00611388"/>
    <w:rsid w:val="00611448"/>
    <w:rsid w:val="006117F8"/>
    <w:rsid w:val="00611AF1"/>
    <w:rsid w:val="00611DDA"/>
    <w:rsid w:val="006124FD"/>
    <w:rsid w:val="0061278D"/>
    <w:rsid w:val="00612DA6"/>
    <w:rsid w:val="0061418B"/>
    <w:rsid w:val="00614B32"/>
    <w:rsid w:val="00615AFC"/>
    <w:rsid w:val="006169C0"/>
    <w:rsid w:val="006171B4"/>
    <w:rsid w:val="006175C2"/>
    <w:rsid w:val="006177B4"/>
    <w:rsid w:val="00620240"/>
    <w:rsid w:val="00621464"/>
    <w:rsid w:val="00621859"/>
    <w:rsid w:val="00622115"/>
    <w:rsid w:val="006231B8"/>
    <w:rsid w:val="00623717"/>
    <w:rsid w:val="00624836"/>
    <w:rsid w:val="00624F9F"/>
    <w:rsid w:val="00625C53"/>
    <w:rsid w:val="00625EF9"/>
    <w:rsid w:val="0062613E"/>
    <w:rsid w:val="00626557"/>
    <w:rsid w:val="006272B3"/>
    <w:rsid w:val="006277C1"/>
    <w:rsid w:val="00627CC0"/>
    <w:rsid w:val="00630200"/>
    <w:rsid w:val="006322CA"/>
    <w:rsid w:val="006323D4"/>
    <w:rsid w:val="00633141"/>
    <w:rsid w:val="00634070"/>
    <w:rsid w:val="0063474A"/>
    <w:rsid w:val="006348E3"/>
    <w:rsid w:val="006359BA"/>
    <w:rsid w:val="00635A14"/>
    <w:rsid w:val="006361B8"/>
    <w:rsid w:val="006364E5"/>
    <w:rsid w:val="0063653C"/>
    <w:rsid w:val="006367D3"/>
    <w:rsid w:val="00636E00"/>
    <w:rsid w:val="0063730C"/>
    <w:rsid w:val="00637EB9"/>
    <w:rsid w:val="0064039A"/>
    <w:rsid w:val="00640538"/>
    <w:rsid w:val="00640D4C"/>
    <w:rsid w:val="00640E4B"/>
    <w:rsid w:val="00640EE1"/>
    <w:rsid w:val="00641348"/>
    <w:rsid w:val="0064138C"/>
    <w:rsid w:val="00641E4C"/>
    <w:rsid w:val="006423C1"/>
    <w:rsid w:val="00642D21"/>
    <w:rsid w:val="00646245"/>
    <w:rsid w:val="006470F8"/>
    <w:rsid w:val="00647B1F"/>
    <w:rsid w:val="00650132"/>
    <w:rsid w:val="006506E7"/>
    <w:rsid w:val="00650DFD"/>
    <w:rsid w:val="00651523"/>
    <w:rsid w:val="00651555"/>
    <w:rsid w:val="00651F35"/>
    <w:rsid w:val="0065272E"/>
    <w:rsid w:val="00652BC2"/>
    <w:rsid w:val="00653BBB"/>
    <w:rsid w:val="00654B71"/>
    <w:rsid w:val="00654F64"/>
    <w:rsid w:val="00655020"/>
    <w:rsid w:val="0065566D"/>
    <w:rsid w:val="00657132"/>
    <w:rsid w:val="00657825"/>
    <w:rsid w:val="00657BE5"/>
    <w:rsid w:val="00657CEB"/>
    <w:rsid w:val="00660410"/>
    <w:rsid w:val="00660F4D"/>
    <w:rsid w:val="00661AE9"/>
    <w:rsid w:val="00661FA2"/>
    <w:rsid w:val="00662E22"/>
    <w:rsid w:val="00663677"/>
    <w:rsid w:val="00663BD5"/>
    <w:rsid w:val="0066433E"/>
    <w:rsid w:val="00664C4D"/>
    <w:rsid w:val="006651FF"/>
    <w:rsid w:val="00665A6B"/>
    <w:rsid w:val="00665BDE"/>
    <w:rsid w:val="006664EF"/>
    <w:rsid w:val="00666CB6"/>
    <w:rsid w:val="0066726D"/>
    <w:rsid w:val="00670C8C"/>
    <w:rsid w:val="0067197C"/>
    <w:rsid w:val="00673166"/>
    <w:rsid w:val="00673669"/>
    <w:rsid w:val="00673AA5"/>
    <w:rsid w:val="0067408D"/>
    <w:rsid w:val="00674167"/>
    <w:rsid w:val="00674246"/>
    <w:rsid w:val="006748E8"/>
    <w:rsid w:val="00674CBD"/>
    <w:rsid w:val="00675072"/>
    <w:rsid w:val="00675BC1"/>
    <w:rsid w:val="00675ECE"/>
    <w:rsid w:val="00676110"/>
    <w:rsid w:val="0067659E"/>
    <w:rsid w:val="00676695"/>
    <w:rsid w:val="00676FA0"/>
    <w:rsid w:val="00681D20"/>
    <w:rsid w:val="00681F72"/>
    <w:rsid w:val="006822F1"/>
    <w:rsid w:val="00682DF5"/>
    <w:rsid w:val="00682FF9"/>
    <w:rsid w:val="006833AC"/>
    <w:rsid w:val="006840DC"/>
    <w:rsid w:val="00684757"/>
    <w:rsid w:val="00684FAC"/>
    <w:rsid w:val="006868D8"/>
    <w:rsid w:val="00686B27"/>
    <w:rsid w:val="006870D3"/>
    <w:rsid w:val="006875D8"/>
    <w:rsid w:val="00687846"/>
    <w:rsid w:val="00687DAA"/>
    <w:rsid w:val="006906B0"/>
    <w:rsid w:val="00690DFF"/>
    <w:rsid w:val="00691636"/>
    <w:rsid w:val="006926CC"/>
    <w:rsid w:val="00692812"/>
    <w:rsid w:val="00692F41"/>
    <w:rsid w:val="00694373"/>
    <w:rsid w:val="00695A2A"/>
    <w:rsid w:val="00696359"/>
    <w:rsid w:val="0069646F"/>
    <w:rsid w:val="00696701"/>
    <w:rsid w:val="00696C90"/>
    <w:rsid w:val="00697BA8"/>
    <w:rsid w:val="006A1239"/>
    <w:rsid w:val="006A12B7"/>
    <w:rsid w:val="006A1C33"/>
    <w:rsid w:val="006A2D5F"/>
    <w:rsid w:val="006A2EB8"/>
    <w:rsid w:val="006A3209"/>
    <w:rsid w:val="006A332C"/>
    <w:rsid w:val="006A6239"/>
    <w:rsid w:val="006A7606"/>
    <w:rsid w:val="006A7A1C"/>
    <w:rsid w:val="006B0084"/>
    <w:rsid w:val="006B0410"/>
    <w:rsid w:val="006B0DA1"/>
    <w:rsid w:val="006B170C"/>
    <w:rsid w:val="006B1BE5"/>
    <w:rsid w:val="006B1EE7"/>
    <w:rsid w:val="006B1FB4"/>
    <w:rsid w:val="006B2320"/>
    <w:rsid w:val="006B25AB"/>
    <w:rsid w:val="006B36EB"/>
    <w:rsid w:val="006B472D"/>
    <w:rsid w:val="006B489F"/>
    <w:rsid w:val="006B4BD5"/>
    <w:rsid w:val="006B5957"/>
    <w:rsid w:val="006B61F5"/>
    <w:rsid w:val="006B63DA"/>
    <w:rsid w:val="006B6C65"/>
    <w:rsid w:val="006B6D44"/>
    <w:rsid w:val="006B746B"/>
    <w:rsid w:val="006C06CE"/>
    <w:rsid w:val="006C097A"/>
    <w:rsid w:val="006C1095"/>
    <w:rsid w:val="006C1E96"/>
    <w:rsid w:val="006C2500"/>
    <w:rsid w:val="006C3056"/>
    <w:rsid w:val="006C47E1"/>
    <w:rsid w:val="006C4B4D"/>
    <w:rsid w:val="006C4D9C"/>
    <w:rsid w:val="006C4E92"/>
    <w:rsid w:val="006C5C9E"/>
    <w:rsid w:val="006C6D93"/>
    <w:rsid w:val="006C7713"/>
    <w:rsid w:val="006C78D1"/>
    <w:rsid w:val="006D0204"/>
    <w:rsid w:val="006D04A3"/>
    <w:rsid w:val="006D0FD5"/>
    <w:rsid w:val="006D1157"/>
    <w:rsid w:val="006D1963"/>
    <w:rsid w:val="006D20C5"/>
    <w:rsid w:val="006D2DAD"/>
    <w:rsid w:val="006D2F6C"/>
    <w:rsid w:val="006D3320"/>
    <w:rsid w:val="006D366F"/>
    <w:rsid w:val="006D37A1"/>
    <w:rsid w:val="006D3974"/>
    <w:rsid w:val="006D3C82"/>
    <w:rsid w:val="006D438B"/>
    <w:rsid w:val="006D4445"/>
    <w:rsid w:val="006D4942"/>
    <w:rsid w:val="006D494F"/>
    <w:rsid w:val="006D495E"/>
    <w:rsid w:val="006D5486"/>
    <w:rsid w:val="006D68D9"/>
    <w:rsid w:val="006D7674"/>
    <w:rsid w:val="006D79EE"/>
    <w:rsid w:val="006E0347"/>
    <w:rsid w:val="006E07F2"/>
    <w:rsid w:val="006E0E35"/>
    <w:rsid w:val="006E12B4"/>
    <w:rsid w:val="006E14F9"/>
    <w:rsid w:val="006E218D"/>
    <w:rsid w:val="006E2272"/>
    <w:rsid w:val="006E244C"/>
    <w:rsid w:val="006E2EB9"/>
    <w:rsid w:val="006E31F8"/>
    <w:rsid w:val="006E32B3"/>
    <w:rsid w:val="006E3322"/>
    <w:rsid w:val="006E3371"/>
    <w:rsid w:val="006E416E"/>
    <w:rsid w:val="006E4F2E"/>
    <w:rsid w:val="006E5542"/>
    <w:rsid w:val="006E57E8"/>
    <w:rsid w:val="006E6166"/>
    <w:rsid w:val="006E691B"/>
    <w:rsid w:val="006E6B37"/>
    <w:rsid w:val="006E6BFE"/>
    <w:rsid w:val="006E73D8"/>
    <w:rsid w:val="006E7429"/>
    <w:rsid w:val="006F0505"/>
    <w:rsid w:val="006F0750"/>
    <w:rsid w:val="006F1014"/>
    <w:rsid w:val="006F127F"/>
    <w:rsid w:val="006F13F1"/>
    <w:rsid w:val="006F2149"/>
    <w:rsid w:val="006F3E47"/>
    <w:rsid w:val="006F44EB"/>
    <w:rsid w:val="006F4EC6"/>
    <w:rsid w:val="006F51B8"/>
    <w:rsid w:val="006F51E0"/>
    <w:rsid w:val="006F521A"/>
    <w:rsid w:val="006F5971"/>
    <w:rsid w:val="006F6392"/>
    <w:rsid w:val="006F75FE"/>
    <w:rsid w:val="006F7675"/>
    <w:rsid w:val="00700832"/>
    <w:rsid w:val="00700CFD"/>
    <w:rsid w:val="00701438"/>
    <w:rsid w:val="00701A92"/>
    <w:rsid w:val="0070289D"/>
    <w:rsid w:val="00702BCE"/>
    <w:rsid w:val="00702CDC"/>
    <w:rsid w:val="00703855"/>
    <w:rsid w:val="00703AB9"/>
    <w:rsid w:val="00703C20"/>
    <w:rsid w:val="00704597"/>
    <w:rsid w:val="00704BB5"/>
    <w:rsid w:val="007053C8"/>
    <w:rsid w:val="00706393"/>
    <w:rsid w:val="0070640F"/>
    <w:rsid w:val="007069ED"/>
    <w:rsid w:val="00706B9D"/>
    <w:rsid w:val="00706BEC"/>
    <w:rsid w:val="00710732"/>
    <w:rsid w:val="0071154D"/>
    <w:rsid w:val="0071155C"/>
    <w:rsid w:val="007115AB"/>
    <w:rsid w:val="007117F5"/>
    <w:rsid w:val="00711BFA"/>
    <w:rsid w:val="00711C9B"/>
    <w:rsid w:val="00711DAC"/>
    <w:rsid w:val="007121F9"/>
    <w:rsid w:val="0071220C"/>
    <w:rsid w:val="00712FF7"/>
    <w:rsid w:val="007132B9"/>
    <w:rsid w:val="00713B35"/>
    <w:rsid w:val="00714926"/>
    <w:rsid w:val="00714EA4"/>
    <w:rsid w:val="0071649F"/>
    <w:rsid w:val="007175C4"/>
    <w:rsid w:val="007176AE"/>
    <w:rsid w:val="00717769"/>
    <w:rsid w:val="0072014F"/>
    <w:rsid w:val="007201A5"/>
    <w:rsid w:val="00720600"/>
    <w:rsid w:val="00720C64"/>
    <w:rsid w:val="00721113"/>
    <w:rsid w:val="0072150C"/>
    <w:rsid w:val="0072154D"/>
    <w:rsid w:val="00721583"/>
    <w:rsid w:val="00721708"/>
    <w:rsid w:val="007218AE"/>
    <w:rsid w:val="007225A2"/>
    <w:rsid w:val="007233F1"/>
    <w:rsid w:val="00724116"/>
    <w:rsid w:val="007246E6"/>
    <w:rsid w:val="00725434"/>
    <w:rsid w:val="00725795"/>
    <w:rsid w:val="00725D76"/>
    <w:rsid w:val="00725DBE"/>
    <w:rsid w:val="00726B54"/>
    <w:rsid w:val="0072791B"/>
    <w:rsid w:val="007279F0"/>
    <w:rsid w:val="00730792"/>
    <w:rsid w:val="00730E9F"/>
    <w:rsid w:val="00730FAA"/>
    <w:rsid w:val="00731008"/>
    <w:rsid w:val="007311B0"/>
    <w:rsid w:val="00731BAE"/>
    <w:rsid w:val="00733C61"/>
    <w:rsid w:val="007347D6"/>
    <w:rsid w:val="007351E8"/>
    <w:rsid w:val="007359B7"/>
    <w:rsid w:val="00736227"/>
    <w:rsid w:val="007363B8"/>
    <w:rsid w:val="0073751F"/>
    <w:rsid w:val="00737B87"/>
    <w:rsid w:val="0074031B"/>
    <w:rsid w:val="00740CF5"/>
    <w:rsid w:val="00740DFF"/>
    <w:rsid w:val="00740EFC"/>
    <w:rsid w:val="007410CC"/>
    <w:rsid w:val="00741858"/>
    <w:rsid w:val="00741C07"/>
    <w:rsid w:val="007431EE"/>
    <w:rsid w:val="00743477"/>
    <w:rsid w:val="00744FA9"/>
    <w:rsid w:val="007451F3"/>
    <w:rsid w:val="00745495"/>
    <w:rsid w:val="0074587B"/>
    <w:rsid w:val="00746070"/>
    <w:rsid w:val="007460B1"/>
    <w:rsid w:val="007464DA"/>
    <w:rsid w:val="00747D98"/>
    <w:rsid w:val="0075056D"/>
    <w:rsid w:val="00751BA9"/>
    <w:rsid w:val="00752BE7"/>
    <w:rsid w:val="007535A7"/>
    <w:rsid w:val="00753A89"/>
    <w:rsid w:val="00753D1B"/>
    <w:rsid w:val="00753DF0"/>
    <w:rsid w:val="0075415A"/>
    <w:rsid w:val="00754A79"/>
    <w:rsid w:val="00754D28"/>
    <w:rsid w:val="007552A1"/>
    <w:rsid w:val="00756E57"/>
    <w:rsid w:val="007570FA"/>
    <w:rsid w:val="0075765C"/>
    <w:rsid w:val="00757760"/>
    <w:rsid w:val="007577C3"/>
    <w:rsid w:val="00757BCC"/>
    <w:rsid w:val="00757F14"/>
    <w:rsid w:val="00760343"/>
    <w:rsid w:val="00760FDC"/>
    <w:rsid w:val="00761934"/>
    <w:rsid w:val="00761BF9"/>
    <w:rsid w:val="00761C81"/>
    <w:rsid w:val="00762C04"/>
    <w:rsid w:val="00762C37"/>
    <w:rsid w:val="00763157"/>
    <w:rsid w:val="00763326"/>
    <w:rsid w:val="00763740"/>
    <w:rsid w:val="00763D30"/>
    <w:rsid w:val="00763E1A"/>
    <w:rsid w:val="007645BC"/>
    <w:rsid w:val="007646E6"/>
    <w:rsid w:val="007649D9"/>
    <w:rsid w:val="00765039"/>
    <w:rsid w:val="00765AA2"/>
    <w:rsid w:val="00765CE4"/>
    <w:rsid w:val="00766770"/>
    <w:rsid w:val="00766C3F"/>
    <w:rsid w:val="00766DA4"/>
    <w:rsid w:val="00766E38"/>
    <w:rsid w:val="0076741B"/>
    <w:rsid w:val="0076769F"/>
    <w:rsid w:val="00767B80"/>
    <w:rsid w:val="00770C2A"/>
    <w:rsid w:val="00770C79"/>
    <w:rsid w:val="00772B34"/>
    <w:rsid w:val="00773979"/>
    <w:rsid w:val="00773CC7"/>
    <w:rsid w:val="00774359"/>
    <w:rsid w:val="00775487"/>
    <w:rsid w:val="00775B58"/>
    <w:rsid w:val="00776673"/>
    <w:rsid w:val="00776764"/>
    <w:rsid w:val="007769CB"/>
    <w:rsid w:val="00777148"/>
    <w:rsid w:val="007778CE"/>
    <w:rsid w:val="00780BE8"/>
    <w:rsid w:val="0078153A"/>
    <w:rsid w:val="00782841"/>
    <w:rsid w:val="0078327A"/>
    <w:rsid w:val="00783BA6"/>
    <w:rsid w:val="00783E67"/>
    <w:rsid w:val="007843B3"/>
    <w:rsid w:val="00784457"/>
    <w:rsid w:val="00784574"/>
    <w:rsid w:val="00784C15"/>
    <w:rsid w:val="00784E96"/>
    <w:rsid w:val="00784F94"/>
    <w:rsid w:val="007858D2"/>
    <w:rsid w:val="00785963"/>
    <w:rsid w:val="007861C3"/>
    <w:rsid w:val="00786325"/>
    <w:rsid w:val="007865F7"/>
    <w:rsid w:val="0078751A"/>
    <w:rsid w:val="007877EF"/>
    <w:rsid w:val="00791655"/>
    <w:rsid w:val="00791DE8"/>
    <w:rsid w:val="00792004"/>
    <w:rsid w:val="007923B4"/>
    <w:rsid w:val="0079255C"/>
    <w:rsid w:val="00792894"/>
    <w:rsid w:val="00793DFC"/>
    <w:rsid w:val="007942E7"/>
    <w:rsid w:val="00794422"/>
    <w:rsid w:val="00794C2F"/>
    <w:rsid w:val="00795B80"/>
    <w:rsid w:val="00795D08"/>
    <w:rsid w:val="0079604A"/>
    <w:rsid w:val="007960AF"/>
    <w:rsid w:val="007977D4"/>
    <w:rsid w:val="007978FB"/>
    <w:rsid w:val="0079792D"/>
    <w:rsid w:val="007A0D5B"/>
    <w:rsid w:val="007A1A38"/>
    <w:rsid w:val="007A20E6"/>
    <w:rsid w:val="007A2209"/>
    <w:rsid w:val="007A2EC2"/>
    <w:rsid w:val="007A33CC"/>
    <w:rsid w:val="007A428F"/>
    <w:rsid w:val="007A4AD4"/>
    <w:rsid w:val="007A4C7D"/>
    <w:rsid w:val="007A4C90"/>
    <w:rsid w:val="007A50A3"/>
    <w:rsid w:val="007A5D71"/>
    <w:rsid w:val="007A5DC7"/>
    <w:rsid w:val="007A658E"/>
    <w:rsid w:val="007A6B98"/>
    <w:rsid w:val="007A6E50"/>
    <w:rsid w:val="007A750E"/>
    <w:rsid w:val="007A7B79"/>
    <w:rsid w:val="007B033C"/>
    <w:rsid w:val="007B0CA6"/>
    <w:rsid w:val="007B0E5B"/>
    <w:rsid w:val="007B12E4"/>
    <w:rsid w:val="007B16F0"/>
    <w:rsid w:val="007B182B"/>
    <w:rsid w:val="007B1E13"/>
    <w:rsid w:val="007B22CE"/>
    <w:rsid w:val="007B25B1"/>
    <w:rsid w:val="007B2750"/>
    <w:rsid w:val="007B33EF"/>
    <w:rsid w:val="007B3687"/>
    <w:rsid w:val="007B3A0B"/>
    <w:rsid w:val="007B3B15"/>
    <w:rsid w:val="007B45DD"/>
    <w:rsid w:val="007B4AA4"/>
    <w:rsid w:val="007B4BD5"/>
    <w:rsid w:val="007B4C32"/>
    <w:rsid w:val="007B4F0F"/>
    <w:rsid w:val="007B55B6"/>
    <w:rsid w:val="007B6101"/>
    <w:rsid w:val="007B6125"/>
    <w:rsid w:val="007B65A2"/>
    <w:rsid w:val="007B691C"/>
    <w:rsid w:val="007B69BE"/>
    <w:rsid w:val="007B7228"/>
    <w:rsid w:val="007B74EB"/>
    <w:rsid w:val="007C09D1"/>
    <w:rsid w:val="007C2A1F"/>
    <w:rsid w:val="007C3545"/>
    <w:rsid w:val="007C3F24"/>
    <w:rsid w:val="007C41F8"/>
    <w:rsid w:val="007C4626"/>
    <w:rsid w:val="007C4C90"/>
    <w:rsid w:val="007C5BD6"/>
    <w:rsid w:val="007C62A7"/>
    <w:rsid w:val="007C63C6"/>
    <w:rsid w:val="007C6E1A"/>
    <w:rsid w:val="007D0059"/>
    <w:rsid w:val="007D0761"/>
    <w:rsid w:val="007D122E"/>
    <w:rsid w:val="007D1839"/>
    <w:rsid w:val="007D18BA"/>
    <w:rsid w:val="007D1AFD"/>
    <w:rsid w:val="007D2182"/>
    <w:rsid w:val="007D24F3"/>
    <w:rsid w:val="007D25D9"/>
    <w:rsid w:val="007D2D67"/>
    <w:rsid w:val="007D30F4"/>
    <w:rsid w:val="007D3A7A"/>
    <w:rsid w:val="007D3FEC"/>
    <w:rsid w:val="007D4A79"/>
    <w:rsid w:val="007D5752"/>
    <w:rsid w:val="007D7A3B"/>
    <w:rsid w:val="007E06ED"/>
    <w:rsid w:val="007E09C7"/>
    <w:rsid w:val="007E0D70"/>
    <w:rsid w:val="007E101A"/>
    <w:rsid w:val="007E115E"/>
    <w:rsid w:val="007E145A"/>
    <w:rsid w:val="007E161A"/>
    <w:rsid w:val="007E2942"/>
    <w:rsid w:val="007E327A"/>
    <w:rsid w:val="007E3A7C"/>
    <w:rsid w:val="007E3CC7"/>
    <w:rsid w:val="007E43FF"/>
    <w:rsid w:val="007E4DD9"/>
    <w:rsid w:val="007E592C"/>
    <w:rsid w:val="007E68A0"/>
    <w:rsid w:val="007E71AD"/>
    <w:rsid w:val="007E720C"/>
    <w:rsid w:val="007E7858"/>
    <w:rsid w:val="007E7A8F"/>
    <w:rsid w:val="007F0412"/>
    <w:rsid w:val="007F0E67"/>
    <w:rsid w:val="007F1373"/>
    <w:rsid w:val="007F1801"/>
    <w:rsid w:val="007F1827"/>
    <w:rsid w:val="007F3100"/>
    <w:rsid w:val="007F3163"/>
    <w:rsid w:val="007F38B6"/>
    <w:rsid w:val="007F3DFA"/>
    <w:rsid w:val="007F4E94"/>
    <w:rsid w:val="007F5D81"/>
    <w:rsid w:val="007F63AC"/>
    <w:rsid w:val="007F6489"/>
    <w:rsid w:val="007F6692"/>
    <w:rsid w:val="007F67BD"/>
    <w:rsid w:val="007F71E9"/>
    <w:rsid w:val="007F7786"/>
    <w:rsid w:val="007F7BE3"/>
    <w:rsid w:val="008009EC"/>
    <w:rsid w:val="00801AB0"/>
    <w:rsid w:val="0080236F"/>
    <w:rsid w:val="00802CFB"/>
    <w:rsid w:val="00802DCF"/>
    <w:rsid w:val="008032EF"/>
    <w:rsid w:val="00803472"/>
    <w:rsid w:val="00803B25"/>
    <w:rsid w:val="00803C58"/>
    <w:rsid w:val="00803CD4"/>
    <w:rsid w:val="00804A29"/>
    <w:rsid w:val="00805909"/>
    <w:rsid w:val="00805EEE"/>
    <w:rsid w:val="008065A0"/>
    <w:rsid w:val="00806AD8"/>
    <w:rsid w:val="00806C20"/>
    <w:rsid w:val="008075E6"/>
    <w:rsid w:val="008079B2"/>
    <w:rsid w:val="00807D14"/>
    <w:rsid w:val="00810112"/>
    <w:rsid w:val="00810827"/>
    <w:rsid w:val="0081088A"/>
    <w:rsid w:val="00811E3E"/>
    <w:rsid w:val="00812CF9"/>
    <w:rsid w:val="008131C2"/>
    <w:rsid w:val="0081332C"/>
    <w:rsid w:val="00813349"/>
    <w:rsid w:val="008143B6"/>
    <w:rsid w:val="0081465A"/>
    <w:rsid w:val="00814E13"/>
    <w:rsid w:val="008168A0"/>
    <w:rsid w:val="008170B2"/>
    <w:rsid w:val="008172D4"/>
    <w:rsid w:val="0081735B"/>
    <w:rsid w:val="00817C79"/>
    <w:rsid w:val="00817F9B"/>
    <w:rsid w:val="008202D4"/>
    <w:rsid w:val="0082042C"/>
    <w:rsid w:val="008205CD"/>
    <w:rsid w:val="0082072A"/>
    <w:rsid w:val="008217E0"/>
    <w:rsid w:val="0082184D"/>
    <w:rsid w:val="0082192C"/>
    <w:rsid w:val="008222CA"/>
    <w:rsid w:val="0082283C"/>
    <w:rsid w:val="00822994"/>
    <w:rsid w:val="00822E65"/>
    <w:rsid w:val="00823C3F"/>
    <w:rsid w:val="00824E3B"/>
    <w:rsid w:val="0082546A"/>
    <w:rsid w:val="008256E7"/>
    <w:rsid w:val="00826050"/>
    <w:rsid w:val="0082642C"/>
    <w:rsid w:val="008269B7"/>
    <w:rsid w:val="00826B21"/>
    <w:rsid w:val="008271FE"/>
    <w:rsid w:val="008277AC"/>
    <w:rsid w:val="00830116"/>
    <w:rsid w:val="008309D9"/>
    <w:rsid w:val="008321FF"/>
    <w:rsid w:val="00833136"/>
    <w:rsid w:val="00833222"/>
    <w:rsid w:val="00833663"/>
    <w:rsid w:val="00833CAD"/>
    <w:rsid w:val="00834C7B"/>
    <w:rsid w:val="008361C0"/>
    <w:rsid w:val="00836BC5"/>
    <w:rsid w:val="00836F22"/>
    <w:rsid w:val="008370BB"/>
    <w:rsid w:val="0083764E"/>
    <w:rsid w:val="00837B35"/>
    <w:rsid w:val="0084001A"/>
    <w:rsid w:val="00840D7F"/>
    <w:rsid w:val="00841687"/>
    <w:rsid w:val="00842401"/>
    <w:rsid w:val="00843308"/>
    <w:rsid w:val="008434BD"/>
    <w:rsid w:val="00843C73"/>
    <w:rsid w:val="00843D5A"/>
    <w:rsid w:val="00844AE8"/>
    <w:rsid w:val="008479FB"/>
    <w:rsid w:val="00850840"/>
    <w:rsid w:val="00850870"/>
    <w:rsid w:val="00851C28"/>
    <w:rsid w:val="00851D13"/>
    <w:rsid w:val="00851ECD"/>
    <w:rsid w:val="00853BC9"/>
    <w:rsid w:val="00854F5F"/>
    <w:rsid w:val="00855960"/>
    <w:rsid w:val="0085621C"/>
    <w:rsid w:val="0086093B"/>
    <w:rsid w:val="00861096"/>
    <w:rsid w:val="0086117C"/>
    <w:rsid w:val="00862B50"/>
    <w:rsid w:val="00862FAE"/>
    <w:rsid w:val="00863A00"/>
    <w:rsid w:val="00863D7A"/>
    <w:rsid w:val="00863FC9"/>
    <w:rsid w:val="00864247"/>
    <w:rsid w:val="008649F6"/>
    <w:rsid w:val="00865DB6"/>
    <w:rsid w:val="00866C51"/>
    <w:rsid w:val="00866D2F"/>
    <w:rsid w:val="00867A3E"/>
    <w:rsid w:val="00867B0E"/>
    <w:rsid w:val="00870B6E"/>
    <w:rsid w:val="008727F8"/>
    <w:rsid w:val="008730CD"/>
    <w:rsid w:val="0087320A"/>
    <w:rsid w:val="00873481"/>
    <w:rsid w:val="00874036"/>
    <w:rsid w:val="00874217"/>
    <w:rsid w:val="0087421F"/>
    <w:rsid w:val="008743CF"/>
    <w:rsid w:val="00874BD0"/>
    <w:rsid w:val="00874DB7"/>
    <w:rsid w:val="0087564F"/>
    <w:rsid w:val="00875C2F"/>
    <w:rsid w:val="00875D25"/>
    <w:rsid w:val="00876C1D"/>
    <w:rsid w:val="00876FC5"/>
    <w:rsid w:val="00877247"/>
    <w:rsid w:val="008772AD"/>
    <w:rsid w:val="008776C6"/>
    <w:rsid w:val="008802C6"/>
    <w:rsid w:val="008825B2"/>
    <w:rsid w:val="00882C7B"/>
    <w:rsid w:val="00882CA0"/>
    <w:rsid w:val="00884767"/>
    <w:rsid w:val="00884F30"/>
    <w:rsid w:val="0088607D"/>
    <w:rsid w:val="00886891"/>
    <w:rsid w:val="0088787A"/>
    <w:rsid w:val="0089219B"/>
    <w:rsid w:val="00892F20"/>
    <w:rsid w:val="00893212"/>
    <w:rsid w:val="008932F7"/>
    <w:rsid w:val="00893F42"/>
    <w:rsid w:val="00893FE5"/>
    <w:rsid w:val="00894591"/>
    <w:rsid w:val="00894659"/>
    <w:rsid w:val="00895120"/>
    <w:rsid w:val="008953B1"/>
    <w:rsid w:val="00895AF1"/>
    <w:rsid w:val="00895DB5"/>
    <w:rsid w:val="00896029"/>
    <w:rsid w:val="008969DD"/>
    <w:rsid w:val="00896C08"/>
    <w:rsid w:val="00897164"/>
    <w:rsid w:val="00897955"/>
    <w:rsid w:val="00897D6A"/>
    <w:rsid w:val="008A063F"/>
    <w:rsid w:val="008A09ED"/>
    <w:rsid w:val="008A0D2F"/>
    <w:rsid w:val="008A0F25"/>
    <w:rsid w:val="008A103E"/>
    <w:rsid w:val="008A2663"/>
    <w:rsid w:val="008A2FF8"/>
    <w:rsid w:val="008A304D"/>
    <w:rsid w:val="008A3AC0"/>
    <w:rsid w:val="008A3F42"/>
    <w:rsid w:val="008A40C1"/>
    <w:rsid w:val="008A48B0"/>
    <w:rsid w:val="008A4DCE"/>
    <w:rsid w:val="008A5D33"/>
    <w:rsid w:val="008A6881"/>
    <w:rsid w:val="008A69EE"/>
    <w:rsid w:val="008A6FBF"/>
    <w:rsid w:val="008A706D"/>
    <w:rsid w:val="008A734D"/>
    <w:rsid w:val="008A7A30"/>
    <w:rsid w:val="008B1A3B"/>
    <w:rsid w:val="008B2006"/>
    <w:rsid w:val="008B368A"/>
    <w:rsid w:val="008B42C0"/>
    <w:rsid w:val="008B4512"/>
    <w:rsid w:val="008B4ADF"/>
    <w:rsid w:val="008B4C30"/>
    <w:rsid w:val="008B4E49"/>
    <w:rsid w:val="008B4F41"/>
    <w:rsid w:val="008B53AE"/>
    <w:rsid w:val="008B5A7B"/>
    <w:rsid w:val="008B6CD9"/>
    <w:rsid w:val="008B751A"/>
    <w:rsid w:val="008B7A12"/>
    <w:rsid w:val="008B7F6F"/>
    <w:rsid w:val="008C11AE"/>
    <w:rsid w:val="008C16A0"/>
    <w:rsid w:val="008C1702"/>
    <w:rsid w:val="008C17A1"/>
    <w:rsid w:val="008C20C8"/>
    <w:rsid w:val="008C2241"/>
    <w:rsid w:val="008C2979"/>
    <w:rsid w:val="008C3075"/>
    <w:rsid w:val="008C4199"/>
    <w:rsid w:val="008C449C"/>
    <w:rsid w:val="008C4850"/>
    <w:rsid w:val="008C498E"/>
    <w:rsid w:val="008C4DCC"/>
    <w:rsid w:val="008C51BE"/>
    <w:rsid w:val="008C5290"/>
    <w:rsid w:val="008C5BDF"/>
    <w:rsid w:val="008C68C6"/>
    <w:rsid w:val="008C6B4D"/>
    <w:rsid w:val="008C6CC1"/>
    <w:rsid w:val="008C6FFC"/>
    <w:rsid w:val="008C71DF"/>
    <w:rsid w:val="008C75BC"/>
    <w:rsid w:val="008D022C"/>
    <w:rsid w:val="008D0A0D"/>
    <w:rsid w:val="008D0AEB"/>
    <w:rsid w:val="008D1321"/>
    <w:rsid w:val="008D14C2"/>
    <w:rsid w:val="008D189C"/>
    <w:rsid w:val="008D21F6"/>
    <w:rsid w:val="008D230B"/>
    <w:rsid w:val="008D2608"/>
    <w:rsid w:val="008D2674"/>
    <w:rsid w:val="008D2B3E"/>
    <w:rsid w:val="008D3054"/>
    <w:rsid w:val="008D340A"/>
    <w:rsid w:val="008D3804"/>
    <w:rsid w:val="008D3ECB"/>
    <w:rsid w:val="008D4527"/>
    <w:rsid w:val="008D486C"/>
    <w:rsid w:val="008D493E"/>
    <w:rsid w:val="008D5A12"/>
    <w:rsid w:val="008D5D8C"/>
    <w:rsid w:val="008D680C"/>
    <w:rsid w:val="008D70AA"/>
    <w:rsid w:val="008D7DDB"/>
    <w:rsid w:val="008E17B4"/>
    <w:rsid w:val="008E17D1"/>
    <w:rsid w:val="008E1F88"/>
    <w:rsid w:val="008E2513"/>
    <w:rsid w:val="008E2548"/>
    <w:rsid w:val="008E2816"/>
    <w:rsid w:val="008E306E"/>
    <w:rsid w:val="008E313B"/>
    <w:rsid w:val="008E3DCD"/>
    <w:rsid w:val="008E4909"/>
    <w:rsid w:val="008E4D48"/>
    <w:rsid w:val="008E4D4B"/>
    <w:rsid w:val="008E4F96"/>
    <w:rsid w:val="008E564B"/>
    <w:rsid w:val="008E58DB"/>
    <w:rsid w:val="008E5C24"/>
    <w:rsid w:val="008E5D12"/>
    <w:rsid w:val="008E61EE"/>
    <w:rsid w:val="008E6B61"/>
    <w:rsid w:val="008E7587"/>
    <w:rsid w:val="008E78FF"/>
    <w:rsid w:val="008E7A11"/>
    <w:rsid w:val="008E7F02"/>
    <w:rsid w:val="008F01D3"/>
    <w:rsid w:val="008F0740"/>
    <w:rsid w:val="008F0E10"/>
    <w:rsid w:val="008F1733"/>
    <w:rsid w:val="008F1FE1"/>
    <w:rsid w:val="008F2622"/>
    <w:rsid w:val="008F263B"/>
    <w:rsid w:val="008F3016"/>
    <w:rsid w:val="008F31E1"/>
    <w:rsid w:val="008F383B"/>
    <w:rsid w:val="008F4071"/>
    <w:rsid w:val="008F4334"/>
    <w:rsid w:val="008F4424"/>
    <w:rsid w:val="008F443F"/>
    <w:rsid w:val="008F46C2"/>
    <w:rsid w:val="008F48C1"/>
    <w:rsid w:val="008F5A41"/>
    <w:rsid w:val="008F5C20"/>
    <w:rsid w:val="008F65B4"/>
    <w:rsid w:val="008F7B1B"/>
    <w:rsid w:val="00900247"/>
    <w:rsid w:val="00900421"/>
    <w:rsid w:val="009004F0"/>
    <w:rsid w:val="00900F7C"/>
    <w:rsid w:val="00902503"/>
    <w:rsid w:val="0090263C"/>
    <w:rsid w:val="00902C27"/>
    <w:rsid w:val="00902F39"/>
    <w:rsid w:val="009035AB"/>
    <w:rsid w:val="0090410F"/>
    <w:rsid w:val="0090433A"/>
    <w:rsid w:val="00905661"/>
    <w:rsid w:val="00905C30"/>
    <w:rsid w:val="009068DB"/>
    <w:rsid w:val="009077BC"/>
    <w:rsid w:val="009077CE"/>
    <w:rsid w:val="00907B02"/>
    <w:rsid w:val="0091005B"/>
    <w:rsid w:val="009102D0"/>
    <w:rsid w:val="00910871"/>
    <w:rsid w:val="00910889"/>
    <w:rsid w:val="00910B3D"/>
    <w:rsid w:val="00911BB4"/>
    <w:rsid w:val="009132A7"/>
    <w:rsid w:val="00913470"/>
    <w:rsid w:val="00916AEB"/>
    <w:rsid w:val="00917281"/>
    <w:rsid w:val="0091772E"/>
    <w:rsid w:val="00917FEC"/>
    <w:rsid w:val="00920C6B"/>
    <w:rsid w:val="0092173F"/>
    <w:rsid w:val="0092177A"/>
    <w:rsid w:val="009222A7"/>
    <w:rsid w:val="00922433"/>
    <w:rsid w:val="009236FD"/>
    <w:rsid w:val="00923740"/>
    <w:rsid w:val="00924470"/>
    <w:rsid w:val="00924876"/>
    <w:rsid w:val="00924C73"/>
    <w:rsid w:val="009256B0"/>
    <w:rsid w:val="00925C8E"/>
    <w:rsid w:val="009260C2"/>
    <w:rsid w:val="009264A9"/>
    <w:rsid w:val="009303AF"/>
    <w:rsid w:val="0093145D"/>
    <w:rsid w:val="0093178C"/>
    <w:rsid w:val="0093181D"/>
    <w:rsid w:val="00932331"/>
    <w:rsid w:val="009326E3"/>
    <w:rsid w:val="00932E03"/>
    <w:rsid w:val="00932F3F"/>
    <w:rsid w:val="00933ACD"/>
    <w:rsid w:val="00933F6F"/>
    <w:rsid w:val="00934354"/>
    <w:rsid w:val="009344FE"/>
    <w:rsid w:val="009347F2"/>
    <w:rsid w:val="00934A23"/>
    <w:rsid w:val="00934FBB"/>
    <w:rsid w:val="009350E1"/>
    <w:rsid w:val="00936834"/>
    <w:rsid w:val="009369CE"/>
    <w:rsid w:val="00936B7B"/>
    <w:rsid w:val="00936C5E"/>
    <w:rsid w:val="00936E95"/>
    <w:rsid w:val="00937060"/>
    <w:rsid w:val="00937DB6"/>
    <w:rsid w:val="009409AA"/>
    <w:rsid w:val="009417D6"/>
    <w:rsid w:val="00941C69"/>
    <w:rsid w:val="00942453"/>
    <w:rsid w:val="0094252F"/>
    <w:rsid w:val="00942CF8"/>
    <w:rsid w:val="00943BD6"/>
    <w:rsid w:val="009440B9"/>
    <w:rsid w:val="009452BF"/>
    <w:rsid w:val="00945C56"/>
    <w:rsid w:val="00945ECF"/>
    <w:rsid w:val="009461D8"/>
    <w:rsid w:val="00946C78"/>
    <w:rsid w:val="00947247"/>
    <w:rsid w:val="00947877"/>
    <w:rsid w:val="009506BA"/>
    <w:rsid w:val="00950FE4"/>
    <w:rsid w:val="009510E7"/>
    <w:rsid w:val="00951150"/>
    <w:rsid w:val="00951B2C"/>
    <w:rsid w:val="0095324C"/>
    <w:rsid w:val="009538CA"/>
    <w:rsid w:val="009540B6"/>
    <w:rsid w:val="009540C2"/>
    <w:rsid w:val="00954D01"/>
    <w:rsid w:val="00954EEA"/>
    <w:rsid w:val="00955CBF"/>
    <w:rsid w:val="0095605F"/>
    <w:rsid w:val="0095618B"/>
    <w:rsid w:val="00956393"/>
    <w:rsid w:val="009565ED"/>
    <w:rsid w:val="00956616"/>
    <w:rsid w:val="0095678D"/>
    <w:rsid w:val="00956A2C"/>
    <w:rsid w:val="00956C5B"/>
    <w:rsid w:val="00957873"/>
    <w:rsid w:val="009602E6"/>
    <w:rsid w:val="00961D51"/>
    <w:rsid w:val="00963F8D"/>
    <w:rsid w:val="00964524"/>
    <w:rsid w:val="009645B4"/>
    <w:rsid w:val="00964E68"/>
    <w:rsid w:val="0096572C"/>
    <w:rsid w:val="00965ED5"/>
    <w:rsid w:val="009660CF"/>
    <w:rsid w:val="0096736F"/>
    <w:rsid w:val="00967C75"/>
    <w:rsid w:val="00970B72"/>
    <w:rsid w:val="00971BB7"/>
    <w:rsid w:val="00972054"/>
    <w:rsid w:val="0097240B"/>
    <w:rsid w:val="00972A69"/>
    <w:rsid w:val="00973B8F"/>
    <w:rsid w:val="00973CB7"/>
    <w:rsid w:val="00973E97"/>
    <w:rsid w:val="009747DB"/>
    <w:rsid w:val="00974CE3"/>
    <w:rsid w:val="009751FA"/>
    <w:rsid w:val="00975451"/>
    <w:rsid w:val="00976362"/>
    <w:rsid w:val="00976885"/>
    <w:rsid w:val="0097790A"/>
    <w:rsid w:val="009815CD"/>
    <w:rsid w:val="0098192D"/>
    <w:rsid w:val="00981B9D"/>
    <w:rsid w:val="00981D14"/>
    <w:rsid w:val="00982567"/>
    <w:rsid w:val="0098293D"/>
    <w:rsid w:val="00982DA6"/>
    <w:rsid w:val="00983054"/>
    <w:rsid w:val="009841F7"/>
    <w:rsid w:val="009843D3"/>
    <w:rsid w:val="0098463C"/>
    <w:rsid w:val="00984C01"/>
    <w:rsid w:val="00985094"/>
    <w:rsid w:val="00985453"/>
    <w:rsid w:val="009859F5"/>
    <w:rsid w:val="00985A8E"/>
    <w:rsid w:val="00985B0D"/>
    <w:rsid w:val="00987950"/>
    <w:rsid w:val="00987A0D"/>
    <w:rsid w:val="00987B20"/>
    <w:rsid w:val="00990034"/>
    <w:rsid w:val="009900A1"/>
    <w:rsid w:val="0099088C"/>
    <w:rsid w:val="0099098D"/>
    <w:rsid w:val="009915CC"/>
    <w:rsid w:val="00991BF6"/>
    <w:rsid w:val="00992B67"/>
    <w:rsid w:val="00993500"/>
    <w:rsid w:val="009943D0"/>
    <w:rsid w:val="009945BB"/>
    <w:rsid w:val="00995277"/>
    <w:rsid w:val="00995CC3"/>
    <w:rsid w:val="00996B3A"/>
    <w:rsid w:val="00996E96"/>
    <w:rsid w:val="009A0037"/>
    <w:rsid w:val="009A03AD"/>
    <w:rsid w:val="009A0AE8"/>
    <w:rsid w:val="009A0D51"/>
    <w:rsid w:val="009A10C3"/>
    <w:rsid w:val="009A1617"/>
    <w:rsid w:val="009A1757"/>
    <w:rsid w:val="009A2A2F"/>
    <w:rsid w:val="009A36CD"/>
    <w:rsid w:val="009A3706"/>
    <w:rsid w:val="009A39D7"/>
    <w:rsid w:val="009A3CE3"/>
    <w:rsid w:val="009A3FEE"/>
    <w:rsid w:val="009A40BB"/>
    <w:rsid w:val="009A493E"/>
    <w:rsid w:val="009A56B9"/>
    <w:rsid w:val="009A5A77"/>
    <w:rsid w:val="009A5F2D"/>
    <w:rsid w:val="009A648A"/>
    <w:rsid w:val="009A6C10"/>
    <w:rsid w:val="009A6F15"/>
    <w:rsid w:val="009A7955"/>
    <w:rsid w:val="009B043D"/>
    <w:rsid w:val="009B045A"/>
    <w:rsid w:val="009B04A8"/>
    <w:rsid w:val="009B0767"/>
    <w:rsid w:val="009B0A7C"/>
    <w:rsid w:val="009B0B84"/>
    <w:rsid w:val="009B0D45"/>
    <w:rsid w:val="009B10A9"/>
    <w:rsid w:val="009B1212"/>
    <w:rsid w:val="009B1B7B"/>
    <w:rsid w:val="009B2214"/>
    <w:rsid w:val="009B23B3"/>
    <w:rsid w:val="009B2CF8"/>
    <w:rsid w:val="009B2DD3"/>
    <w:rsid w:val="009B2FC3"/>
    <w:rsid w:val="009B36EC"/>
    <w:rsid w:val="009B3745"/>
    <w:rsid w:val="009B395A"/>
    <w:rsid w:val="009B3C6E"/>
    <w:rsid w:val="009B4BD5"/>
    <w:rsid w:val="009B4F2A"/>
    <w:rsid w:val="009B4F43"/>
    <w:rsid w:val="009B5A3A"/>
    <w:rsid w:val="009B6670"/>
    <w:rsid w:val="009B6B71"/>
    <w:rsid w:val="009B6D5C"/>
    <w:rsid w:val="009B7039"/>
    <w:rsid w:val="009B7336"/>
    <w:rsid w:val="009B734D"/>
    <w:rsid w:val="009B745E"/>
    <w:rsid w:val="009B77CC"/>
    <w:rsid w:val="009B782B"/>
    <w:rsid w:val="009C057A"/>
    <w:rsid w:val="009C0CAA"/>
    <w:rsid w:val="009C0EB3"/>
    <w:rsid w:val="009C0F98"/>
    <w:rsid w:val="009C1097"/>
    <w:rsid w:val="009C20E9"/>
    <w:rsid w:val="009C22A9"/>
    <w:rsid w:val="009C24BD"/>
    <w:rsid w:val="009C281A"/>
    <w:rsid w:val="009C29A9"/>
    <w:rsid w:val="009C353E"/>
    <w:rsid w:val="009C3DE2"/>
    <w:rsid w:val="009C446F"/>
    <w:rsid w:val="009C4B8E"/>
    <w:rsid w:val="009C5004"/>
    <w:rsid w:val="009C668C"/>
    <w:rsid w:val="009C66BC"/>
    <w:rsid w:val="009C6B7B"/>
    <w:rsid w:val="009C72CA"/>
    <w:rsid w:val="009C75C3"/>
    <w:rsid w:val="009C79CF"/>
    <w:rsid w:val="009D00F4"/>
    <w:rsid w:val="009D02CF"/>
    <w:rsid w:val="009D0E33"/>
    <w:rsid w:val="009D0F15"/>
    <w:rsid w:val="009D23B3"/>
    <w:rsid w:val="009D2CF2"/>
    <w:rsid w:val="009D2D50"/>
    <w:rsid w:val="009D2D74"/>
    <w:rsid w:val="009D320C"/>
    <w:rsid w:val="009D38EA"/>
    <w:rsid w:val="009D3F1E"/>
    <w:rsid w:val="009D4D57"/>
    <w:rsid w:val="009D4E57"/>
    <w:rsid w:val="009D5087"/>
    <w:rsid w:val="009D6F1A"/>
    <w:rsid w:val="009D7158"/>
    <w:rsid w:val="009E0406"/>
    <w:rsid w:val="009E05A9"/>
    <w:rsid w:val="009E0F28"/>
    <w:rsid w:val="009E100A"/>
    <w:rsid w:val="009E1086"/>
    <w:rsid w:val="009E13EA"/>
    <w:rsid w:val="009E168C"/>
    <w:rsid w:val="009E1A0C"/>
    <w:rsid w:val="009E2071"/>
    <w:rsid w:val="009E241C"/>
    <w:rsid w:val="009E244E"/>
    <w:rsid w:val="009E24CA"/>
    <w:rsid w:val="009E26F3"/>
    <w:rsid w:val="009E283F"/>
    <w:rsid w:val="009E32B6"/>
    <w:rsid w:val="009E32D0"/>
    <w:rsid w:val="009E33A2"/>
    <w:rsid w:val="009E3DD6"/>
    <w:rsid w:val="009E4FBC"/>
    <w:rsid w:val="009E51BB"/>
    <w:rsid w:val="009E636D"/>
    <w:rsid w:val="009E674D"/>
    <w:rsid w:val="009E793C"/>
    <w:rsid w:val="009E7BF9"/>
    <w:rsid w:val="009F07E1"/>
    <w:rsid w:val="009F1157"/>
    <w:rsid w:val="009F129C"/>
    <w:rsid w:val="009F1495"/>
    <w:rsid w:val="009F1F23"/>
    <w:rsid w:val="009F2B40"/>
    <w:rsid w:val="009F3121"/>
    <w:rsid w:val="009F3B7B"/>
    <w:rsid w:val="009F4949"/>
    <w:rsid w:val="009F56B7"/>
    <w:rsid w:val="009F65B6"/>
    <w:rsid w:val="009F65D7"/>
    <w:rsid w:val="009F663C"/>
    <w:rsid w:val="009F7FE1"/>
    <w:rsid w:val="00A005B5"/>
    <w:rsid w:val="00A00ED2"/>
    <w:rsid w:val="00A017F5"/>
    <w:rsid w:val="00A01B83"/>
    <w:rsid w:val="00A01E23"/>
    <w:rsid w:val="00A02016"/>
    <w:rsid w:val="00A02FBD"/>
    <w:rsid w:val="00A030D0"/>
    <w:rsid w:val="00A03849"/>
    <w:rsid w:val="00A04454"/>
    <w:rsid w:val="00A04651"/>
    <w:rsid w:val="00A05057"/>
    <w:rsid w:val="00A05279"/>
    <w:rsid w:val="00A06088"/>
    <w:rsid w:val="00A060CE"/>
    <w:rsid w:val="00A067C1"/>
    <w:rsid w:val="00A067F1"/>
    <w:rsid w:val="00A07399"/>
    <w:rsid w:val="00A100D8"/>
    <w:rsid w:val="00A110A3"/>
    <w:rsid w:val="00A114A3"/>
    <w:rsid w:val="00A1170D"/>
    <w:rsid w:val="00A1227B"/>
    <w:rsid w:val="00A12DCA"/>
    <w:rsid w:val="00A1397C"/>
    <w:rsid w:val="00A13CDE"/>
    <w:rsid w:val="00A1403A"/>
    <w:rsid w:val="00A142C3"/>
    <w:rsid w:val="00A149CE"/>
    <w:rsid w:val="00A1562B"/>
    <w:rsid w:val="00A15ADD"/>
    <w:rsid w:val="00A15BD8"/>
    <w:rsid w:val="00A15CE9"/>
    <w:rsid w:val="00A161E4"/>
    <w:rsid w:val="00A162CF"/>
    <w:rsid w:val="00A1686B"/>
    <w:rsid w:val="00A1757E"/>
    <w:rsid w:val="00A17B42"/>
    <w:rsid w:val="00A20D04"/>
    <w:rsid w:val="00A21589"/>
    <w:rsid w:val="00A2162C"/>
    <w:rsid w:val="00A216A7"/>
    <w:rsid w:val="00A21F23"/>
    <w:rsid w:val="00A2277F"/>
    <w:rsid w:val="00A2339D"/>
    <w:rsid w:val="00A23D8F"/>
    <w:rsid w:val="00A24557"/>
    <w:rsid w:val="00A24955"/>
    <w:rsid w:val="00A249C8"/>
    <w:rsid w:val="00A24D58"/>
    <w:rsid w:val="00A255CE"/>
    <w:rsid w:val="00A25C98"/>
    <w:rsid w:val="00A25E0E"/>
    <w:rsid w:val="00A26570"/>
    <w:rsid w:val="00A2659C"/>
    <w:rsid w:val="00A26CEC"/>
    <w:rsid w:val="00A27A49"/>
    <w:rsid w:val="00A27AC9"/>
    <w:rsid w:val="00A27EC1"/>
    <w:rsid w:val="00A3060D"/>
    <w:rsid w:val="00A3076B"/>
    <w:rsid w:val="00A3185E"/>
    <w:rsid w:val="00A32940"/>
    <w:rsid w:val="00A337F6"/>
    <w:rsid w:val="00A344F0"/>
    <w:rsid w:val="00A347AB"/>
    <w:rsid w:val="00A34C43"/>
    <w:rsid w:val="00A35408"/>
    <w:rsid w:val="00A35CAB"/>
    <w:rsid w:val="00A379EE"/>
    <w:rsid w:val="00A37B4C"/>
    <w:rsid w:val="00A413A9"/>
    <w:rsid w:val="00A41A8D"/>
    <w:rsid w:val="00A41AEA"/>
    <w:rsid w:val="00A4207F"/>
    <w:rsid w:val="00A427B1"/>
    <w:rsid w:val="00A4290A"/>
    <w:rsid w:val="00A4403A"/>
    <w:rsid w:val="00A44F69"/>
    <w:rsid w:val="00A4564D"/>
    <w:rsid w:val="00A45891"/>
    <w:rsid w:val="00A45924"/>
    <w:rsid w:val="00A47B89"/>
    <w:rsid w:val="00A5110C"/>
    <w:rsid w:val="00A51DF7"/>
    <w:rsid w:val="00A51E56"/>
    <w:rsid w:val="00A524FE"/>
    <w:rsid w:val="00A52661"/>
    <w:rsid w:val="00A52CEB"/>
    <w:rsid w:val="00A531F7"/>
    <w:rsid w:val="00A538EB"/>
    <w:rsid w:val="00A5430D"/>
    <w:rsid w:val="00A5449F"/>
    <w:rsid w:val="00A54D8D"/>
    <w:rsid w:val="00A54DE3"/>
    <w:rsid w:val="00A5520D"/>
    <w:rsid w:val="00A5562C"/>
    <w:rsid w:val="00A55867"/>
    <w:rsid w:val="00A55A77"/>
    <w:rsid w:val="00A5700F"/>
    <w:rsid w:val="00A5753E"/>
    <w:rsid w:val="00A57761"/>
    <w:rsid w:val="00A579CE"/>
    <w:rsid w:val="00A6136E"/>
    <w:rsid w:val="00A61A17"/>
    <w:rsid w:val="00A62BA7"/>
    <w:rsid w:val="00A62E10"/>
    <w:rsid w:val="00A63A8D"/>
    <w:rsid w:val="00A6482E"/>
    <w:rsid w:val="00A64F2F"/>
    <w:rsid w:val="00A65E4E"/>
    <w:rsid w:val="00A66068"/>
    <w:rsid w:val="00A66DD9"/>
    <w:rsid w:val="00A66FD9"/>
    <w:rsid w:val="00A67184"/>
    <w:rsid w:val="00A70447"/>
    <w:rsid w:val="00A70AE9"/>
    <w:rsid w:val="00A70AEE"/>
    <w:rsid w:val="00A70CEA"/>
    <w:rsid w:val="00A70D0E"/>
    <w:rsid w:val="00A710C1"/>
    <w:rsid w:val="00A72740"/>
    <w:rsid w:val="00A7315C"/>
    <w:rsid w:val="00A73387"/>
    <w:rsid w:val="00A73B00"/>
    <w:rsid w:val="00A743AF"/>
    <w:rsid w:val="00A7457E"/>
    <w:rsid w:val="00A747C4"/>
    <w:rsid w:val="00A74A6D"/>
    <w:rsid w:val="00A757FF"/>
    <w:rsid w:val="00A75A57"/>
    <w:rsid w:val="00A75BB8"/>
    <w:rsid w:val="00A76789"/>
    <w:rsid w:val="00A774C2"/>
    <w:rsid w:val="00A77BD4"/>
    <w:rsid w:val="00A77F03"/>
    <w:rsid w:val="00A8099D"/>
    <w:rsid w:val="00A80CFD"/>
    <w:rsid w:val="00A81452"/>
    <w:rsid w:val="00A81460"/>
    <w:rsid w:val="00A82F94"/>
    <w:rsid w:val="00A833F9"/>
    <w:rsid w:val="00A8362D"/>
    <w:rsid w:val="00A84095"/>
    <w:rsid w:val="00A840AF"/>
    <w:rsid w:val="00A847AB"/>
    <w:rsid w:val="00A85BE2"/>
    <w:rsid w:val="00A863BA"/>
    <w:rsid w:val="00A86F05"/>
    <w:rsid w:val="00A8701C"/>
    <w:rsid w:val="00A871CB"/>
    <w:rsid w:val="00A905B6"/>
    <w:rsid w:val="00A909A9"/>
    <w:rsid w:val="00A90E81"/>
    <w:rsid w:val="00A9157B"/>
    <w:rsid w:val="00A91C43"/>
    <w:rsid w:val="00A9201B"/>
    <w:rsid w:val="00A925B0"/>
    <w:rsid w:val="00A9311D"/>
    <w:rsid w:val="00A93B3C"/>
    <w:rsid w:val="00A94056"/>
    <w:rsid w:val="00A942DA"/>
    <w:rsid w:val="00A94595"/>
    <w:rsid w:val="00A94E95"/>
    <w:rsid w:val="00A95B5F"/>
    <w:rsid w:val="00A95E88"/>
    <w:rsid w:val="00A96CE6"/>
    <w:rsid w:val="00A9749F"/>
    <w:rsid w:val="00A97593"/>
    <w:rsid w:val="00AA00DD"/>
    <w:rsid w:val="00AA07D0"/>
    <w:rsid w:val="00AA0D7D"/>
    <w:rsid w:val="00AA11FB"/>
    <w:rsid w:val="00AA2690"/>
    <w:rsid w:val="00AA2AE2"/>
    <w:rsid w:val="00AA2BF6"/>
    <w:rsid w:val="00AA2CFC"/>
    <w:rsid w:val="00AA4B7A"/>
    <w:rsid w:val="00AA52A5"/>
    <w:rsid w:val="00AA5ABB"/>
    <w:rsid w:val="00AA6392"/>
    <w:rsid w:val="00AA680D"/>
    <w:rsid w:val="00AA703B"/>
    <w:rsid w:val="00AA711B"/>
    <w:rsid w:val="00AB0B90"/>
    <w:rsid w:val="00AB0C96"/>
    <w:rsid w:val="00AB17C7"/>
    <w:rsid w:val="00AB1E04"/>
    <w:rsid w:val="00AB1F16"/>
    <w:rsid w:val="00AB1FEB"/>
    <w:rsid w:val="00AB2044"/>
    <w:rsid w:val="00AB2D60"/>
    <w:rsid w:val="00AB3384"/>
    <w:rsid w:val="00AB3BAB"/>
    <w:rsid w:val="00AB44D2"/>
    <w:rsid w:val="00AB462C"/>
    <w:rsid w:val="00AB5062"/>
    <w:rsid w:val="00AB6149"/>
    <w:rsid w:val="00AB687F"/>
    <w:rsid w:val="00AB6AED"/>
    <w:rsid w:val="00AC0073"/>
    <w:rsid w:val="00AC0135"/>
    <w:rsid w:val="00AC0334"/>
    <w:rsid w:val="00AC0645"/>
    <w:rsid w:val="00AC1578"/>
    <w:rsid w:val="00AC1648"/>
    <w:rsid w:val="00AC21FB"/>
    <w:rsid w:val="00AC2E43"/>
    <w:rsid w:val="00AC3188"/>
    <w:rsid w:val="00AC3F24"/>
    <w:rsid w:val="00AC410B"/>
    <w:rsid w:val="00AC42C5"/>
    <w:rsid w:val="00AC5201"/>
    <w:rsid w:val="00AC55FA"/>
    <w:rsid w:val="00AC563E"/>
    <w:rsid w:val="00AC6183"/>
    <w:rsid w:val="00AC72C0"/>
    <w:rsid w:val="00AC7D31"/>
    <w:rsid w:val="00AD0754"/>
    <w:rsid w:val="00AD07B1"/>
    <w:rsid w:val="00AD086C"/>
    <w:rsid w:val="00AD0D07"/>
    <w:rsid w:val="00AD14DE"/>
    <w:rsid w:val="00AD1FA0"/>
    <w:rsid w:val="00AD3206"/>
    <w:rsid w:val="00AD328A"/>
    <w:rsid w:val="00AD347D"/>
    <w:rsid w:val="00AD46D8"/>
    <w:rsid w:val="00AD5549"/>
    <w:rsid w:val="00AD66ED"/>
    <w:rsid w:val="00AD684B"/>
    <w:rsid w:val="00AD6D39"/>
    <w:rsid w:val="00AD734E"/>
    <w:rsid w:val="00AD7A9A"/>
    <w:rsid w:val="00AE0367"/>
    <w:rsid w:val="00AE0C14"/>
    <w:rsid w:val="00AE1AE6"/>
    <w:rsid w:val="00AE1D04"/>
    <w:rsid w:val="00AE21AF"/>
    <w:rsid w:val="00AE24CE"/>
    <w:rsid w:val="00AE2551"/>
    <w:rsid w:val="00AE2754"/>
    <w:rsid w:val="00AE397A"/>
    <w:rsid w:val="00AE40FE"/>
    <w:rsid w:val="00AE4156"/>
    <w:rsid w:val="00AE4191"/>
    <w:rsid w:val="00AE45EF"/>
    <w:rsid w:val="00AE463C"/>
    <w:rsid w:val="00AE49FA"/>
    <w:rsid w:val="00AE5530"/>
    <w:rsid w:val="00AE5928"/>
    <w:rsid w:val="00AE5E0D"/>
    <w:rsid w:val="00AE67D0"/>
    <w:rsid w:val="00AE6D4B"/>
    <w:rsid w:val="00AE767D"/>
    <w:rsid w:val="00AF0785"/>
    <w:rsid w:val="00AF08A6"/>
    <w:rsid w:val="00AF0A9A"/>
    <w:rsid w:val="00AF12C8"/>
    <w:rsid w:val="00AF138F"/>
    <w:rsid w:val="00AF1835"/>
    <w:rsid w:val="00AF199B"/>
    <w:rsid w:val="00AF1B9B"/>
    <w:rsid w:val="00AF1D9F"/>
    <w:rsid w:val="00AF2766"/>
    <w:rsid w:val="00AF28AE"/>
    <w:rsid w:val="00AF2EAF"/>
    <w:rsid w:val="00AF3814"/>
    <w:rsid w:val="00AF385D"/>
    <w:rsid w:val="00AF40F4"/>
    <w:rsid w:val="00AF4A3F"/>
    <w:rsid w:val="00AF51D1"/>
    <w:rsid w:val="00AF52FF"/>
    <w:rsid w:val="00AF5908"/>
    <w:rsid w:val="00AF62DD"/>
    <w:rsid w:val="00AF64AD"/>
    <w:rsid w:val="00AF673B"/>
    <w:rsid w:val="00AF6A91"/>
    <w:rsid w:val="00AF6CB0"/>
    <w:rsid w:val="00AF6EF7"/>
    <w:rsid w:val="00AF719F"/>
    <w:rsid w:val="00AF763B"/>
    <w:rsid w:val="00AF7E37"/>
    <w:rsid w:val="00B0136C"/>
    <w:rsid w:val="00B02008"/>
    <w:rsid w:val="00B02426"/>
    <w:rsid w:val="00B02BEC"/>
    <w:rsid w:val="00B02FB1"/>
    <w:rsid w:val="00B02FC9"/>
    <w:rsid w:val="00B030BB"/>
    <w:rsid w:val="00B03370"/>
    <w:rsid w:val="00B0355F"/>
    <w:rsid w:val="00B04053"/>
    <w:rsid w:val="00B0410A"/>
    <w:rsid w:val="00B04B58"/>
    <w:rsid w:val="00B050F8"/>
    <w:rsid w:val="00B05486"/>
    <w:rsid w:val="00B0581B"/>
    <w:rsid w:val="00B05863"/>
    <w:rsid w:val="00B05B45"/>
    <w:rsid w:val="00B05E4B"/>
    <w:rsid w:val="00B06EEE"/>
    <w:rsid w:val="00B07C37"/>
    <w:rsid w:val="00B07F81"/>
    <w:rsid w:val="00B102C1"/>
    <w:rsid w:val="00B108C3"/>
    <w:rsid w:val="00B10CFC"/>
    <w:rsid w:val="00B11D4F"/>
    <w:rsid w:val="00B1219D"/>
    <w:rsid w:val="00B12361"/>
    <w:rsid w:val="00B12694"/>
    <w:rsid w:val="00B13210"/>
    <w:rsid w:val="00B13951"/>
    <w:rsid w:val="00B144E5"/>
    <w:rsid w:val="00B15F68"/>
    <w:rsid w:val="00B15F8E"/>
    <w:rsid w:val="00B16AF0"/>
    <w:rsid w:val="00B16CAE"/>
    <w:rsid w:val="00B200D0"/>
    <w:rsid w:val="00B2023D"/>
    <w:rsid w:val="00B204C8"/>
    <w:rsid w:val="00B205EF"/>
    <w:rsid w:val="00B208CF"/>
    <w:rsid w:val="00B20943"/>
    <w:rsid w:val="00B21E99"/>
    <w:rsid w:val="00B2217A"/>
    <w:rsid w:val="00B221F3"/>
    <w:rsid w:val="00B22CBA"/>
    <w:rsid w:val="00B22DA2"/>
    <w:rsid w:val="00B23166"/>
    <w:rsid w:val="00B23468"/>
    <w:rsid w:val="00B23603"/>
    <w:rsid w:val="00B242EB"/>
    <w:rsid w:val="00B24A32"/>
    <w:rsid w:val="00B25023"/>
    <w:rsid w:val="00B2557A"/>
    <w:rsid w:val="00B25EAD"/>
    <w:rsid w:val="00B26AC8"/>
    <w:rsid w:val="00B27100"/>
    <w:rsid w:val="00B2780E"/>
    <w:rsid w:val="00B27B2C"/>
    <w:rsid w:val="00B27DF6"/>
    <w:rsid w:val="00B30612"/>
    <w:rsid w:val="00B30FE0"/>
    <w:rsid w:val="00B3124C"/>
    <w:rsid w:val="00B3159E"/>
    <w:rsid w:val="00B32672"/>
    <w:rsid w:val="00B3292B"/>
    <w:rsid w:val="00B345EE"/>
    <w:rsid w:val="00B35252"/>
    <w:rsid w:val="00B35AE5"/>
    <w:rsid w:val="00B36CD7"/>
    <w:rsid w:val="00B37B4D"/>
    <w:rsid w:val="00B37BE2"/>
    <w:rsid w:val="00B40475"/>
    <w:rsid w:val="00B40FBA"/>
    <w:rsid w:val="00B418AE"/>
    <w:rsid w:val="00B41F3E"/>
    <w:rsid w:val="00B4245C"/>
    <w:rsid w:val="00B432D3"/>
    <w:rsid w:val="00B4357C"/>
    <w:rsid w:val="00B43883"/>
    <w:rsid w:val="00B447AF"/>
    <w:rsid w:val="00B453D0"/>
    <w:rsid w:val="00B45596"/>
    <w:rsid w:val="00B45DF8"/>
    <w:rsid w:val="00B467DE"/>
    <w:rsid w:val="00B46B3C"/>
    <w:rsid w:val="00B47119"/>
    <w:rsid w:val="00B472AF"/>
    <w:rsid w:val="00B476CA"/>
    <w:rsid w:val="00B47EF7"/>
    <w:rsid w:val="00B507FB"/>
    <w:rsid w:val="00B51106"/>
    <w:rsid w:val="00B51C8C"/>
    <w:rsid w:val="00B51EE4"/>
    <w:rsid w:val="00B51F8E"/>
    <w:rsid w:val="00B521DD"/>
    <w:rsid w:val="00B52418"/>
    <w:rsid w:val="00B526B0"/>
    <w:rsid w:val="00B53119"/>
    <w:rsid w:val="00B53F18"/>
    <w:rsid w:val="00B54505"/>
    <w:rsid w:val="00B54F53"/>
    <w:rsid w:val="00B5549A"/>
    <w:rsid w:val="00B556E4"/>
    <w:rsid w:val="00B5636A"/>
    <w:rsid w:val="00B5670D"/>
    <w:rsid w:val="00B5682C"/>
    <w:rsid w:val="00B57375"/>
    <w:rsid w:val="00B5749E"/>
    <w:rsid w:val="00B5770E"/>
    <w:rsid w:val="00B577EA"/>
    <w:rsid w:val="00B57DC2"/>
    <w:rsid w:val="00B600BD"/>
    <w:rsid w:val="00B602EF"/>
    <w:rsid w:val="00B60801"/>
    <w:rsid w:val="00B61164"/>
    <w:rsid w:val="00B61170"/>
    <w:rsid w:val="00B61B05"/>
    <w:rsid w:val="00B61B3B"/>
    <w:rsid w:val="00B62020"/>
    <w:rsid w:val="00B63A6E"/>
    <w:rsid w:val="00B63C89"/>
    <w:rsid w:val="00B64DF3"/>
    <w:rsid w:val="00B654DA"/>
    <w:rsid w:val="00B65C76"/>
    <w:rsid w:val="00B6622C"/>
    <w:rsid w:val="00B67143"/>
    <w:rsid w:val="00B6741C"/>
    <w:rsid w:val="00B677CF"/>
    <w:rsid w:val="00B67F80"/>
    <w:rsid w:val="00B70A64"/>
    <w:rsid w:val="00B721A4"/>
    <w:rsid w:val="00B727B1"/>
    <w:rsid w:val="00B729C2"/>
    <w:rsid w:val="00B72C23"/>
    <w:rsid w:val="00B73323"/>
    <w:rsid w:val="00B73D87"/>
    <w:rsid w:val="00B74479"/>
    <w:rsid w:val="00B74815"/>
    <w:rsid w:val="00B749BB"/>
    <w:rsid w:val="00B7746E"/>
    <w:rsid w:val="00B777DA"/>
    <w:rsid w:val="00B77808"/>
    <w:rsid w:val="00B77D39"/>
    <w:rsid w:val="00B804D6"/>
    <w:rsid w:val="00B80518"/>
    <w:rsid w:val="00B80BB8"/>
    <w:rsid w:val="00B80D61"/>
    <w:rsid w:val="00B813BE"/>
    <w:rsid w:val="00B81989"/>
    <w:rsid w:val="00B822FA"/>
    <w:rsid w:val="00B82451"/>
    <w:rsid w:val="00B82DCF"/>
    <w:rsid w:val="00B83186"/>
    <w:rsid w:val="00B83A79"/>
    <w:rsid w:val="00B844B4"/>
    <w:rsid w:val="00B845B7"/>
    <w:rsid w:val="00B848F6"/>
    <w:rsid w:val="00B84A1E"/>
    <w:rsid w:val="00B84E6C"/>
    <w:rsid w:val="00B84FEC"/>
    <w:rsid w:val="00B856A2"/>
    <w:rsid w:val="00B85F95"/>
    <w:rsid w:val="00B86299"/>
    <w:rsid w:val="00B87720"/>
    <w:rsid w:val="00B8787B"/>
    <w:rsid w:val="00B9069F"/>
    <w:rsid w:val="00B907DD"/>
    <w:rsid w:val="00B90D78"/>
    <w:rsid w:val="00B911F4"/>
    <w:rsid w:val="00B925F3"/>
    <w:rsid w:val="00B9315C"/>
    <w:rsid w:val="00B93381"/>
    <w:rsid w:val="00B93C16"/>
    <w:rsid w:val="00B93E08"/>
    <w:rsid w:val="00B94F5F"/>
    <w:rsid w:val="00B95F8F"/>
    <w:rsid w:val="00B965B7"/>
    <w:rsid w:val="00B9661E"/>
    <w:rsid w:val="00B96701"/>
    <w:rsid w:val="00B96851"/>
    <w:rsid w:val="00B9740D"/>
    <w:rsid w:val="00B9793C"/>
    <w:rsid w:val="00BA044C"/>
    <w:rsid w:val="00BA0D8C"/>
    <w:rsid w:val="00BA0F46"/>
    <w:rsid w:val="00BA13ED"/>
    <w:rsid w:val="00BA271E"/>
    <w:rsid w:val="00BA2ABA"/>
    <w:rsid w:val="00BA2D43"/>
    <w:rsid w:val="00BA2D93"/>
    <w:rsid w:val="00BA36B1"/>
    <w:rsid w:val="00BA3AB0"/>
    <w:rsid w:val="00BA42BA"/>
    <w:rsid w:val="00BA4319"/>
    <w:rsid w:val="00BA4478"/>
    <w:rsid w:val="00BA52C9"/>
    <w:rsid w:val="00BA6AA0"/>
    <w:rsid w:val="00BA71DB"/>
    <w:rsid w:val="00BB0087"/>
    <w:rsid w:val="00BB1743"/>
    <w:rsid w:val="00BB1C0B"/>
    <w:rsid w:val="00BB1D8D"/>
    <w:rsid w:val="00BB1DA8"/>
    <w:rsid w:val="00BB2161"/>
    <w:rsid w:val="00BB2F16"/>
    <w:rsid w:val="00BB32AE"/>
    <w:rsid w:val="00BB3B1B"/>
    <w:rsid w:val="00BB3C09"/>
    <w:rsid w:val="00BB40BC"/>
    <w:rsid w:val="00BB4E76"/>
    <w:rsid w:val="00BB5182"/>
    <w:rsid w:val="00BB619F"/>
    <w:rsid w:val="00BB7644"/>
    <w:rsid w:val="00BB78B1"/>
    <w:rsid w:val="00BB7A77"/>
    <w:rsid w:val="00BC194A"/>
    <w:rsid w:val="00BC26DA"/>
    <w:rsid w:val="00BC294F"/>
    <w:rsid w:val="00BC2B68"/>
    <w:rsid w:val="00BC300C"/>
    <w:rsid w:val="00BC3AA8"/>
    <w:rsid w:val="00BC41E0"/>
    <w:rsid w:val="00BC4CF4"/>
    <w:rsid w:val="00BC5570"/>
    <w:rsid w:val="00BC7019"/>
    <w:rsid w:val="00BC78D1"/>
    <w:rsid w:val="00BD0172"/>
    <w:rsid w:val="00BD0568"/>
    <w:rsid w:val="00BD0A3B"/>
    <w:rsid w:val="00BD0AE7"/>
    <w:rsid w:val="00BD11B3"/>
    <w:rsid w:val="00BD2949"/>
    <w:rsid w:val="00BD2B12"/>
    <w:rsid w:val="00BD30B9"/>
    <w:rsid w:val="00BD3437"/>
    <w:rsid w:val="00BD3458"/>
    <w:rsid w:val="00BD3D8F"/>
    <w:rsid w:val="00BD4185"/>
    <w:rsid w:val="00BD4778"/>
    <w:rsid w:val="00BD54E8"/>
    <w:rsid w:val="00BD5520"/>
    <w:rsid w:val="00BD5F42"/>
    <w:rsid w:val="00BD679F"/>
    <w:rsid w:val="00BD71B1"/>
    <w:rsid w:val="00BE05F7"/>
    <w:rsid w:val="00BE08B5"/>
    <w:rsid w:val="00BE13D1"/>
    <w:rsid w:val="00BE1BBE"/>
    <w:rsid w:val="00BE21B0"/>
    <w:rsid w:val="00BE26DE"/>
    <w:rsid w:val="00BE312F"/>
    <w:rsid w:val="00BE3225"/>
    <w:rsid w:val="00BE39F0"/>
    <w:rsid w:val="00BE504E"/>
    <w:rsid w:val="00BE547E"/>
    <w:rsid w:val="00BE62E4"/>
    <w:rsid w:val="00BE7530"/>
    <w:rsid w:val="00BE7F08"/>
    <w:rsid w:val="00BF1AEA"/>
    <w:rsid w:val="00BF2B00"/>
    <w:rsid w:val="00BF3DF6"/>
    <w:rsid w:val="00BF45F4"/>
    <w:rsid w:val="00BF610A"/>
    <w:rsid w:val="00BF6E00"/>
    <w:rsid w:val="00BF6EF4"/>
    <w:rsid w:val="00BF78E5"/>
    <w:rsid w:val="00BF7DA3"/>
    <w:rsid w:val="00BF7F3C"/>
    <w:rsid w:val="00C00DB5"/>
    <w:rsid w:val="00C00FBE"/>
    <w:rsid w:val="00C01166"/>
    <w:rsid w:val="00C0165C"/>
    <w:rsid w:val="00C03763"/>
    <w:rsid w:val="00C042DE"/>
    <w:rsid w:val="00C04B2F"/>
    <w:rsid w:val="00C04BF9"/>
    <w:rsid w:val="00C0582E"/>
    <w:rsid w:val="00C05A17"/>
    <w:rsid w:val="00C05BB2"/>
    <w:rsid w:val="00C05C7D"/>
    <w:rsid w:val="00C05E65"/>
    <w:rsid w:val="00C0613E"/>
    <w:rsid w:val="00C064CB"/>
    <w:rsid w:val="00C074B6"/>
    <w:rsid w:val="00C07AAB"/>
    <w:rsid w:val="00C10D27"/>
    <w:rsid w:val="00C10EB9"/>
    <w:rsid w:val="00C11456"/>
    <w:rsid w:val="00C12325"/>
    <w:rsid w:val="00C138B5"/>
    <w:rsid w:val="00C13F68"/>
    <w:rsid w:val="00C14A5C"/>
    <w:rsid w:val="00C15180"/>
    <w:rsid w:val="00C15761"/>
    <w:rsid w:val="00C15D1F"/>
    <w:rsid w:val="00C15D93"/>
    <w:rsid w:val="00C15F15"/>
    <w:rsid w:val="00C16321"/>
    <w:rsid w:val="00C16860"/>
    <w:rsid w:val="00C16A03"/>
    <w:rsid w:val="00C17F28"/>
    <w:rsid w:val="00C20A1B"/>
    <w:rsid w:val="00C20C03"/>
    <w:rsid w:val="00C20E0A"/>
    <w:rsid w:val="00C20EB6"/>
    <w:rsid w:val="00C21BF9"/>
    <w:rsid w:val="00C23AE0"/>
    <w:rsid w:val="00C241D6"/>
    <w:rsid w:val="00C24957"/>
    <w:rsid w:val="00C25010"/>
    <w:rsid w:val="00C2533A"/>
    <w:rsid w:val="00C25B48"/>
    <w:rsid w:val="00C26302"/>
    <w:rsid w:val="00C26868"/>
    <w:rsid w:val="00C26A1E"/>
    <w:rsid w:val="00C26EBB"/>
    <w:rsid w:val="00C27CA3"/>
    <w:rsid w:val="00C27E0F"/>
    <w:rsid w:val="00C27EB2"/>
    <w:rsid w:val="00C30885"/>
    <w:rsid w:val="00C30BF5"/>
    <w:rsid w:val="00C30DCC"/>
    <w:rsid w:val="00C31274"/>
    <w:rsid w:val="00C312C0"/>
    <w:rsid w:val="00C31428"/>
    <w:rsid w:val="00C316BE"/>
    <w:rsid w:val="00C31CC9"/>
    <w:rsid w:val="00C31D1B"/>
    <w:rsid w:val="00C31F2C"/>
    <w:rsid w:val="00C3226D"/>
    <w:rsid w:val="00C323AF"/>
    <w:rsid w:val="00C328BF"/>
    <w:rsid w:val="00C32AC5"/>
    <w:rsid w:val="00C32E6D"/>
    <w:rsid w:val="00C32FBE"/>
    <w:rsid w:val="00C33238"/>
    <w:rsid w:val="00C33D44"/>
    <w:rsid w:val="00C3400A"/>
    <w:rsid w:val="00C34B97"/>
    <w:rsid w:val="00C34DC8"/>
    <w:rsid w:val="00C34E23"/>
    <w:rsid w:val="00C35250"/>
    <w:rsid w:val="00C40919"/>
    <w:rsid w:val="00C4115B"/>
    <w:rsid w:val="00C41DE3"/>
    <w:rsid w:val="00C421D1"/>
    <w:rsid w:val="00C422F3"/>
    <w:rsid w:val="00C42AE1"/>
    <w:rsid w:val="00C441CA"/>
    <w:rsid w:val="00C44ED9"/>
    <w:rsid w:val="00C4554B"/>
    <w:rsid w:val="00C458A3"/>
    <w:rsid w:val="00C4600D"/>
    <w:rsid w:val="00C46329"/>
    <w:rsid w:val="00C46383"/>
    <w:rsid w:val="00C469E8"/>
    <w:rsid w:val="00C46E43"/>
    <w:rsid w:val="00C47488"/>
    <w:rsid w:val="00C47BCB"/>
    <w:rsid w:val="00C47D59"/>
    <w:rsid w:val="00C500A2"/>
    <w:rsid w:val="00C5038F"/>
    <w:rsid w:val="00C50E49"/>
    <w:rsid w:val="00C51995"/>
    <w:rsid w:val="00C51A7A"/>
    <w:rsid w:val="00C51AB3"/>
    <w:rsid w:val="00C52D5B"/>
    <w:rsid w:val="00C5552D"/>
    <w:rsid w:val="00C575D4"/>
    <w:rsid w:val="00C57694"/>
    <w:rsid w:val="00C576F7"/>
    <w:rsid w:val="00C57C61"/>
    <w:rsid w:val="00C61316"/>
    <w:rsid w:val="00C61673"/>
    <w:rsid w:val="00C61B35"/>
    <w:rsid w:val="00C62179"/>
    <w:rsid w:val="00C62559"/>
    <w:rsid w:val="00C62922"/>
    <w:rsid w:val="00C629FC"/>
    <w:rsid w:val="00C65363"/>
    <w:rsid w:val="00C65901"/>
    <w:rsid w:val="00C65A18"/>
    <w:rsid w:val="00C66E47"/>
    <w:rsid w:val="00C67235"/>
    <w:rsid w:val="00C678A4"/>
    <w:rsid w:val="00C702FA"/>
    <w:rsid w:val="00C7129D"/>
    <w:rsid w:val="00C735BA"/>
    <w:rsid w:val="00C745FF"/>
    <w:rsid w:val="00C74F3E"/>
    <w:rsid w:val="00C757E8"/>
    <w:rsid w:val="00C76519"/>
    <w:rsid w:val="00C7747F"/>
    <w:rsid w:val="00C77D27"/>
    <w:rsid w:val="00C77F94"/>
    <w:rsid w:val="00C80D0F"/>
    <w:rsid w:val="00C8258C"/>
    <w:rsid w:val="00C827D4"/>
    <w:rsid w:val="00C82ADD"/>
    <w:rsid w:val="00C82D33"/>
    <w:rsid w:val="00C84286"/>
    <w:rsid w:val="00C842BD"/>
    <w:rsid w:val="00C84BF1"/>
    <w:rsid w:val="00C8539D"/>
    <w:rsid w:val="00C85943"/>
    <w:rsid w:val="00C85A5F"/>
    <w:rsid w:val="00C85AD8"/>
    <w:rsid w:val="00C865A3"/>
    <w:rsid w:val="00C8763D"/>
    <w:rsid w:val="00C91D78"/>
    <w:rsid w:val="00C92B89"/>
    <w:rsid w:val="00C932D5"/>
    <w:rsid w:val="00C9355D"/>
    <w:rsid w:val="00C93808"/>
    <w:rsid w:val="00C93D8C"/>
    <w:rsid w:val="00C93FCC"/>
    <w:rsid w:val="00C942B3"/>
    <w:rsid w:val="00C9445A"/>
    <w:rsid w:val="00C944B4"/>
    <w:rsid w:val="00C950BD"/>
    <w:rsid w:val="00C956F9"/>
    <w:rsid w:val="00C95F6B"/>
    <w:rsid w:val="00C965FA"/>
    <w:rsid w:val="00C96B9D"/>
    <w:rsid w:val="00C96C36"/>
    <w:rsid w:val="00C96E81"/>
    <w:rsid w:val="00C978EE"/>
    <w:rsid w:val="00C97CF6"/>
    <w:rsid w:val="00CA08EE"/>
    <w:rsid w:val="00CA0B7D"/>
    <w:rsid w:val="00CA0BEF"/>
    <w:rsid w:val="00CA1189"/>
    <w:rsid w:val="00CA17A2"/>
    <w:rsid w:val="00CA1D1F"/>
    <w:rsid w:val="00CA23B6"/>
    <w:rsid w:val="00CA363B"/>
    <w:rsid w:val="00CA3BFF"/>
    <w:rsid w:val="00CA401A"/>
    <w:rsid w:val="00CA409E"/>
    <w:rsid w:val="00CA53A7"/>
    <w:rsid w:val="00CA578E"/>
    <w:rsid w:val="00CA5FA0"/>
    <w:rsid w:val="00CA6198"/>
    <w:rsid w:val="00CA6716"/>
    <w:rsid w:val="00CA739D"/>
    <w:rsid w:val="00CA7A80"/>
    <w:rsid w:val="00CA7F60"/>
    <w:rsid w:val="00CA7FAF"/>
    <w:rsid w:val="00CB10E4"/>
    <w:rsid w:val="00CB172B"/>
    <w:rsid w:val="00CB2028"/>
    <w:rsid w:val="00CB2107"/>
    <w:rsid w:val="00CB411F"/>
    <w:rsid w:val="00CB5F8A"/>
    <w:rsid w:val="00CB616E"/>
    <w:rsid w:val="00CB645A"/>
    <w:rsid w:val="00CC09C1"/>
    <w:rsid w:val="00CC09DC"/>
    <w:rsid w:val="00CC0C78"/>
    <w:rsid w:val="00CC2E50"/>
    <w:rsid w:val="00CC2F2C"/>
    <w:rsid w:val="00CC36B6"/>
    <w:rsid w:val="00CC3C93"/>
    <w:rsid w:val="00CC3F07"/>
    <w:rsid w:val="00CC4491"/>
    <w:rsid w:val="00CC4740"/>
    <w:rsid w:val="00CC5AF2"/>
    <w:rsid w:val="00CC68A2"/>
    <w:rsid w:val="00CC6C2F"/>
    <w:rsid w:val="00CC6C4F"/>
    <w:rsid w:val="00CC6D02"/>
    <w:rsid w:val="00CC6EF9"/>
    <w:rsid w:val="00CD081F"/>
    <w:rsid w:val="00CD0FB7"/>
    <w:rsid w:val="00CD122F"/>
    <w:rsid w:val="00CD21EA"/>
    <w:rsid w:val="00CD27B3"/>
    <w:rsid w:val="00CD3AB0"/>
    <w:rsid w:val="00CD3AD0"/>
    <w:rsid w:val="00CD3C96"/>
    <w:rsid w:val="00CD3F28"/>
    <w:rsid w:val="00CD426B"/>
    <w:rsid w:val="00CD4376"/>
    <w:rsid w:val="00CD43A7"/>
    <w:rsid w:val="00CD463B"/>
    <w:rsid w:val="00CD57A4"/>
    <w:rsid w:val="00CD67D9"/>
    <w:rsid w:val="00CD79D0"/>
    <w:rsid w:val="00CD7B32"/>
    <w:rsid w:val="00CE0713"/>
    <w:rsid w:val="00CE0FA9"/>
    <w:rsid w:val="00CE1537"/>
    <w:rsid w:val="00CE198E"/>
    <w:rsid w:val="00CE2509"/>
    <w:rsid w:val="00CE317E"/>
    <w:rsid w:val="00CE3752"/>
    <w:rsid w:val="00CE466B"/>
    <w:rsid w:val="00CE53D5"/>
    <w:rsid w:val="00CE566C"/>
    <w:rsid w:val="00CE59B2"/>
    <w:rsid w:val="00CE5A10"/>
    <w:rsid w:val="00CE61D9"/>
    <w:rsid w:val="00CE6502"/>
    <w:rsid w:val="00CE6D41"/>
    <w:rsid w:val="00CE76E8"/>
    <w:rsid w:val="00CE7956"/>
    <w:rsid w:val="00CF1004"/>
    <w:rsid w:val="00CF1C7F"/>
    <w:rsid w:val="00CF1F67"/>
    <w:rsid w:val="00CF287C"/>
    <w:rsid w:val="00CF2949"/>
    <w:rsid w:val="00CF3378"/>
    <w:rsid w:val="00CF33C9"/>
    <w:rsid w:val="00CF3ADB"/>
    <w:rsid w:val="00CF4105"/>
    <w:rsid w:val="00CF4591"/>
    <w:rsid w:val="00CF4A82"/>
    <w:rsid w:val="00CF526B"/>
    <w:rsid w:val="00CF5374"/>
    <w:rsid w:val="00CF54FD"/>
    <w:rsid w:val="00CF592D"/>
    <w:rsid w:val="00CF5AB3"/>
    <w:rsid w:val="00CF717E"/>
    <w:rsid w:val="00CF743F"/>
    <w:rsid w:val="00CF74B8"/>
    <w:rsid w:val="00CF7CA9"/>
    <w:rsid w:val="00CF7E7D"/>
    <w:rsid w:val="00D00773"/>
    <w:rsid w:val="00D00980"/>
    <w:rsid w:val="00D016C7"/>
    <w:rsid w:val="00D02902"/>
    <w:rsid w:val="00D0290F"/>
    <w:rsid w:val="00D03091"/>
    <w:rsid w:val="00D033C0"/>
    <w:rsid w:val="00D0355F"/>
    <w:rsid w:val="00D040A1"/>
    <w:rsid w:val="00D0422E"/>
    <w:rsid w:val="00D04259"/>
    <w:rsid w:val="00D04E8F"/>
    <w:rsid w:val="00D04FBA"/>
    <w:rsid w:val="00D05808"/>
    <w:rsid w:val="00D05886"/>
    <w:rsid w:val="00D0659C"/>
    <w:rsid w:val="00D06928"/>
    <w:rsid w:val="00D06F8E"/>
    <w:rsid w:val="00D07DED"/>
    <w:rsid w:val="00D10591"/>
    <w:rsid w:val="00D105CC"/>
    <w:rsid w:val="00D10761"/>
    <w:rsid w:val="00D11158"/>
    <w:rsid w:val="00D117BF"/>
    <w:rsid w:val="00D131B2"/>
    <w:rsid w:val="00D13939"/>
    <w:rsid w:val="00D14116"/>
    <w:rsid w:val="00D14B7F"/>
    <w:rsid w:val="00D154B2"/>
    <w:rsid w:val="00D1591F"/>
    <w:rsid w:val="00D161A5"/>
    <w:rsid w:val="00D16E82"/>
    <w:rsid w:val="00D170FC"/>
    <w:rsid w:val="00D17175"/>
    <w:rsid w:val="00D20899"/>
    <w:rsid w:val="00D22905"/>
    <w:rsid w:val="00D22B3E"/>
    <w:rsid w:val="00D22D59"/>
    <w:rsid w:val="00D22F5F"/>
    <w:rsid w:val="00D23532"/>
    <w:rsid w:val="00D2383C"/>
    <w:rsid w:val="00D23D5A"/>
    <w:rsid w:val="00D23FCA"/>
    <w:rsid w:val="00D24858"/>
    <w:rsid w:val="00D25399"/>
    <w:rsid w:val="00D2547B"/>
    <w:rsid w:val="00D2569E"/>
    <w:rsid w:val="00D2661B"/>
    <w:rsid w:val="00D2662C"/>
    <w:rsid w:val="00D2718F"/>
    <w:rsid w:val="00D30DFC"/>
    <w:rsid w:val="00D31DD2"/>
    <w:rsid w:val="00D324F7"/>
    <w:rsid w:val="00D325F0"/>
    <w:rsid w:val="00D3260B"/>
    <w:rsid w:val="00D32A8B"/>
    <w:rsid w:val="00D32B76"/>
    <w:rsid w:val="00D32B8B"/>
    <w:rsid w:val="00D32EAE"/>
    <w:rsid w:val="00D3400B"/>
    <w:rsid w:val="00D34290"/>
    <w:rsid w:val="00D3477B"/>
    <w:rsid w:val="00D35437"/>
    <w:rsid w:val="00D3550E"/>
    <w:rsid w:val="00D36409"/>
    <w:rsid w:val="00D36AB9"/>
    <w:rsid w:val="00D36C04"/>
    <w:rsid w:val="00D378FD"/>
    <w:rsid w:val="00D37AC8"/>
    <w:rsid w:val="00D40250"/>
    <w:rsid w:val="00D410E5"/>
    <w:rsid w:val="00D4164B"/>
    <w:rsid w:val="00D421E3"/>
    <w:rsid w:val="00D423DE"/>
    <w:rsid w:val="00D423EC"/>
    <w:rsid w:val="00D4295A"/>
    <w:rsid w:val="00D446B5"/>
    <w:rsid w:val="00D44A65"/>
    <w:rsid w:val="00D44FED"/>
    <w:rsid w:val="00D452C6"/>
    <w:rsid w:val="00D4698E"/>
    <w:rsid w:val="00D46A4F"/>
    <w:rsid w:val="00D4775C"/>
    <w:rsid w:val="00D47AA4"/>
    <w:rsid w:val="00D47B5A"/>
    <w:rsid w:val="00D47BBE"/>
    <w:rsid w:val="00D47BCC"/>
    <w:rsid w:val="00D50FA7"/>
    <w:rsid w:val="00D510E3"/>
    <w:rsid w:val="00D518EF"/>
    <w:rsid w:val="00D51944"/>
    <w:rsid w:val="00D51FE0"/>
    <w:rsid w:val="00D52235"/>
    <w:rsid w:val="00D52527"/>
    <w:rsid w:val="00D526FE"/>
    <w:rsid w:val="00D52759"/>
    <w:rsid w:val="00D53B85"/>
    <w:rsid w:val="00D53E5C"/>
    <w:rsid w:val="00D53E84"/>
    <w:rsid w:val="00D55215"/>
    <w:rsid w:val="00D55FC5"/>
    <w:rsid w:val="00D56E24"/>
    <w:rsid w:val="00D572E5"/>
    <w:rsid w:val="00D57C66"/>
    <w:rsid w:val="00D601C6"/>
    <w:rsid w:val="00D6044A"/>
    <w:rsid w:val="00D60BCB"/>
    <w:rsid w:val="00D60DFF"/>
    <w:rsid w:val="00D613AB"/>
    <w:rsid w:val="00D61951"/>
    <w:rsid w:val="00D61B47"/>
    <w:rsid w:val="00D623B6"/>
    <w:rsid w:val="00D628FE"/>
    <w:rsid w:val="00D638F5"/>
    <w:rsid w:val="00D63A94"/>
    <w:rsid w:val="00D64F46"/>
    <w:rsid w:val="00D66600"/>
    <w:rsid w:val="00D66F9B"/>
    <w:rsid w:val="00D6703B"/>
    <w:rsid w:val="00D67AF2"/>
    <w:rsid w:val="00D72C45"/>
    <w:rsid w:val="00D73062"/>
    <w:rsid w:val="00D73216"/>
    <w:rsid w:val="00D7327F"/>
    <w:rsid w:val="00D7473C"/>
    <w:rsid w:val="00D74AF7"/>
    <w:rsid w:val="00D74FA2"/>
    <w:rsid w:val="00D75615"/>
    <w:rsid w:val="00D75F1E"/>
    <w:rsid w:val="00D76051"/>
    <w:rsid w:val="00D76A64"/>
    <w:rsid w:val="00D772E5"/>
    <w:rsid w:val="00D77811"/>
    <w:rsid w:val="00D77CBF"/>
    <w:rsid w:val="00D8169A"/>
    <w:rsid w:val="00D81EFF"/>
    <w:rsid w:val="00D8264A"/>
    <w:rsid w:val="00D82660"/>
    <w:rsid w:val="00D82885"/>
    <w:rsid w:val="00D83478"/>
    <w:rsid w:val="00D83B4E"/>
    <w:rsid w:val="00D83C15"/>
    <w:rsid w:val="00D83E44"/>
    <w:rsid w:val="00D83E5B"/>
    <w:rsid w:val="00D83F27"/>
    <w:rsid w:val="00D84096"/>
    <w:rsid w:val="00D84289"/>
    <w:rsid w:val="00D84734"/>
    <w:rsid w:val="00D84EC3"/>
    <w:rsid w:val="00D86049"/>
    <w:rsid w:val="00D8658F"/>
    <w:rsid w:val="00D86C66"/>
    <w:rsid w:val="00D87D1E"/>
    <w:rsid w:val="00D9072D"/>
    <w:rsid w:val="00D90A32"/>
    <w:rsid w:val="00D90C28"/>
    <w:rsid w:val="00D916FB"/>
    <w:rsid w:val="00D91F3B"/>
    <w:rsid w:val="00D9277E"/>
    <w:rsid w:val="00D9282C"/>
    <w:rsid w:val="00D930A8"/>
    <w:rsid w:val="00D931EC"/>
    <w:rsid w:val="00D93420"/>
    <w:rsid w:val="00D9378C"/>
    <w:rsid w:val="00D93CC1"/>
    <w:rsid w:val="00D946CC"/>
    <w:rsid w:val="00D94A6E"/>
    <w:rsid w:val="00D9557E"/>
    <w:rsid w:val="00D96A04"/>
    <w:rsid w:val="00D96E29"/>
    <w:rsid w:val="00D97E26"/>
    <w:rsid w:val="00DA0112"/>
    <w:rsid w:val="00DA10BC"/>
    <w:rsid w:val="00DA15F1"/>
    <w:rsid w:val="00DA168F"/>
    <w:rsid w:val="00DA1D36"/>
    <w:rsid w:val="00DA239E"/>
    <w:rsid w:val="00DA256C"/>
    <w:rsid w:val="00DA2976"/>
    <w:rsid w:val="00DA2A5D"/>
    <w:rsid w:val="00DA35A7"/>
    <w:rsid w:val="00DA3883"/>
    <w:rsid w:val="00DA508B"/>
    <w:rsid w:val="00DA54C2"/>
    <w:rsid w:val="00DA56AC"/>
    <w:rsid w:val="00DA603B"/>
    <w:rsid w:val="00DA6E9A"/>
    <w:rsid w:val="00DA72EC"/>
    <w:rsid w:val="00DB1537"/>
    <w:rsid w:val="00DB28BC"/>
    <w:rsid w:val="00DB2DD6"/>
    <w:rsid w:val="00DB3C70"/>
    <w:rsid w:val="00DB41F8"/>
    <w:rsid w:val="00DB4500"/>
    <w:rsid w:val="00DB4B0A"/>
    <w:rsid w:val="00DB4F8B"/>
    <w:rsid w:val="00DB6C90"/>
    <w:rsid w:val="00DB7785"/>
    <w:rsid w:val="00DB78A8"/>
    <w:rsid w:val="00DB78F6"/>
    <w:rsid w:val="00DB7CF0"/>
    <w:rsid w:val="00DC0038"/>
    <w:rsid w:val="00DC0079"/>
    <w:rsid w:val="00DC03FE"/>
    <w:rsid w:val="00DC042E"/>
    <w:rsid w:val="00DC055A"/>
    <w:rsid w:val="00DC0CB7"/>
    <w:rsid w:val="00DC16EE"/>
    <w:rsid w:val="00DC17F3"/>
    <w:rsid w:val="00DC29F9"/>
    <w:rsid w:val="00DC2B94"/>
    <w:rsid w:val="00DC30C5"/>
    <w:rsid w:val="00DC312A"/>
    <w:rsid w:val="00DC4BAF"/>
    <w:rsid w:val="00DC4DC2"/>
    <w:rsid w:val="00DC5141"/>
    <w:rsid w:val="00DC5B36"/>
    <w:rsid w:val="00DC5CDD"/>
    <w:rsid w:val="00DC5DC5"/>
    <w:rsid w:val="00DC67EC"/>
    <w:rsid w:val="00DC6A87"/>
    <w:rsid w:val="00DC74FF"/>
    <w:rsid w:val="00DC752C"/>
    <w:rsid w:val="00DC7D5C"/>
    <w:rsid w:val="00DC7F0E"/>
    <w:rsid w:val="00DD0E73"/>
    <w:rsid w:val="00DD1129"/>
    <w:rsid w:val="00DD1165"/>
    <w:rsid w:val="00DD161F"/>
    <w:rsid w:val="00DD17E7"/>
    <w:rsid w:val="00DD258A"/>
    <w:rsid w:val="00DD25C8"/>
    <w:rsid w:val="00DD265C"/>
    <w:rsid w:val="00DD31C2"/>
    <w:rsid w:val="00DD3295"/>
    <w:rsid w:val="00DD331B"/>
    <w:rsid w:val="00DD37DA"/>
    <w:rsid w:val="00DD3E0C"/>
    <w:rsid w:val="00DD3E8C"/>
    <w:rsid w:val="00DD3EAF"/>
    <w:rsid w:val="00DD3EDE"/>
    <w:rsid w:val="00DD3FA4"/>
    <w:rsid w:val="00DD4189"/>
    <w:rsid w:val="00DD4B5A"/>
    <w:rsid w:val="00DD4BE6"/>
    <w:rsid w:val="00DD4E78"/>
    <w:rsid w:val="00DD4E82"/>
    <w:rsid w:val="00DD5000"/>
    <w:rsid w:val="00DD5480"/>
    <w:rsid w:val="00DD5BE8"/>
    <w:rsid w:val="00DD66D6"/>
    <w:rsid w:val="00DD6B2D"/>
    <w:rsid w:val="00DD6E5D"/>
    <w:rsid w:val="00DD757B"/>
    <w:rsid w:val="00DD7655"/>
    <w:rsid w:val="00DD7FF0"/>
    <w:rsid w:val="00DE0069"/>
    <w:rsid w:val="00DE078A"/>
    <w:rsid w:val="00DE0B42"/>
    <w:rsid w:val="00DE1277"/>
    <w:rsid w:val="00DE12B4"/>
    <w:rsid w:val="00DE162F"/>
    <w:rsid w:val="00DE290A"/>
    <w:rsid w:val="00DE315B"/>
    <w:rsid w:val="00DE31EA"/>
    <w:rsid w:val="00DE3413"/>
    <w:rsid w:val="00DE411B"/>
    <w:rsid w:val="00DE48D9"/>
    <w:rsid w:val="00DE5296"/>
    <w:rsid w:val="00DE5356"/>
    <w:rsid w:val="00DE563B"/>
    <w:rsid w:val="00DE573F"/>
    <w:rsid w:val="00DE5AE4"/>
    <w:rsid w:val="00DE6162"/>
    <w:rsid w:val="00DE62F1"/>
    <w:rsid w:val="00DE6519"/>
    <w:rsid w:val="00DE71E5"/>
    <w:rsid w:val="00DE7376"/>
    <w:rsid w:val="00DE7BE8"/>
    <w:rsid w:val="00DF0C55"/>
    <w:rsid w:val="00DF1433"/>
    <w:rsid w:val="00DF150E"/>
    <w:rsid w:val="00DF18DA"/>
    <w:rsid w:val="00DF2E4A"/>
    <w:rsid w:val="00DF3189"/>
    <w:rsid w:val="00DF338E"/>
    <w:rsid w:val="00DF353D"/>
    <w:rsid w:val="00DF37C7"/>
    <w:rsid w:val="00DF4A30"/>
    <w:rsid w:val="00DF4C56"/>
    <w:rsid w:val="00DF4F32"/>
    <w:rsid w:val="00DF56DD"/>
    <w:rsid w:val="00DF5FDC"/>
    <w:rsid w:val="00DF62A8"/>
    <w:rsid w:val="00DF7600"/>
    <w:rsid w:val="00E00341"/>
    <w:rsid w:val="00E0034F"/>
    <w:rsid w:val="00E0094E"/>
    <w:rsid w:val="00E01516"/>
    <w:rsid w:val="00E02E94"/>
    <w:rsid w:val="00E036C5"/>
    <w:rsid w:val="00E03F0B"/>
    <w:rsid w:val="00E04390"/>
    <w:rsid w:val="00E04A8F"/>
    <w:rsid w:val="00E05960"/>
    <w:rsid w:val="00E05D7C"/>
    <w:rsid w:val="00E06C7D"/>
    <w:rsid w:val="00E0785C"/>
    <w:rsid w:val="00E104C0"/>
    <w:rsid w:val="00E10875"/>
    <w:rsid w:val="00E10E8D"/>
    <w:rsid w:val="00E110A0"/>
    <w:rsid w:val="00E11275"/>
    <w:rsid w:val="00E11590"/>
    <w:rsid w:val="00E11793"/>
    <w:rsid w:val="00E1243C"/>
    <w:rsid w:val="00E12540"/>
    <w:rsid w:val="00E12682"/>
    <w:rsid w:val="00E12B72"/>
    <w:rsid w:val="00E136B2"/>
    <w:rsid w:val="00E156D3"/>
    <w:rsid w:val="00E1597C"/>
    <w:rsid w:val="00E15F8B"/>
    <w:rsid w:val="00E15FBE"/>
    <w:rsid w:val="00E16096"/>
    <w:rsid w:val="00E16A64"/>
    <w:rsid w:val="00E17649"/>
    <w:rsid w:val="00E20062"/>
    <w:rsid w:val="00E2026F"/>
    <w:rsid w:val="00E20653"/>
    <w:rsid w:val="00E20A71"/>
    <w:rsid w:val="00E2181B"/>
    <w:rsid w:val="00E2198A"/>
    <w:rsid w:val="00E21F53"/>
    <w:rsid w:val="00E22475"/>
    <w:rsid w:val="00E22F65"/>
    <w:rsid w:val="00E23AF8"/>
    <w:rsid w:val="00E25A94"/>
    <w:rsid w:val="00E25D73"/>
    <w:rsid w:val="00E2612A"/>
    <w:rsid w:val="00E26F2F"/>
    <w:rsid w:val="00E279E9"/>
    <w:rsid w:val="00E27C7F"/>
    <w:rsid w:val="00E30BEC"/>
    <w:rsid w:val="00E30F47"/>
    <w:rsid w:val="00E318BE"/>
    <w:rsid w:val="00E32618"/>
    <w:rsid w:val="00E3299E"/>
    <w:rsid w:val="00E33E1D"/>
    <w:rsid w:val="00E3474A"/>
    <w:rsid w:val="00E3482E"/>
    <w:rsid w:val="00E3518A"/>
    <w:rsid w:val="00E35291"/>
    <w:rsid w:val="00E35748"/>
    <w:rsid w:val="00E3754B"/>
    <w:rsid w:val="00E3776F"/>
    <w:rsid w:val="00E377CA"/>
    <w:rsid w:val="00E37951"/>
    <w:rsid w:val="00E415DC"/>
    <w:rsid w:val="00E41631"/>
    <w:rsid w:val="00E416D9"/>
    <w:rsid w:val="00E41B91"/>
    <w:rsid w:val="00E431B7"/>
    <w:rsid w:val="00E438DE"/>
    <w:rsid w:val="00E44D09"/>
    <w:rsid w:val="00E456F8"/>
    <w:rsid w:val="00E457CA"/>
    <w:rsid w:val="00E47108"/>
    <w:rsid w:val="00E47B57"/>
    <w:rsid w:val="00E5013A"/>
    <w:rsid w:val="00E50231"/>
    <w:rsid w:val="00E50509"/>
    <w:rsid w:val="00E51061"/>
    <w:rsid w:val="00E51759"/>
    <w:rsid w:val="00E525E6"/>
    <w:rsid w:val="00E52695"/>
    <w:rsid w:val="00E5275E"/>
    <w:rsid w:val="00E53318"/>
    <w:rsid w:val="00E541E4"/>
    <w:rsid w:val="00E54AF3"/>
    <w:rsid w:val="00E552DA"/>
    <w:rsid w:val="00E555E0"/>
    <w:rsid w:val="00E55AE3"/>
    <w:rsid w:val="00E55D18"/>
    <w:rsid w:val="00E5708E"/>
    <w:rsid w:val="00E57246"/>
    <w:rsid w:val="00E576BD"/>
    <w:rsid w:val="00E602C6"/>
    <w:rsid w:val="00E61E6F"/>
    <w:rsid w:val="00E62615"/>
    <w:rsid w:val="00E6279D"/>
    <w:rsid w:val="00E629FC"/>
    <w:rsid w:val="00E630A1"/>
    <w:rsid w:val="00E639C8"/>
    <w:rsid w:val="00E63D37"/>
    <w:rsid w:val="00E6433D"/>
    <w:rsid w:val="00E6450F"/>
    <w:rsid w:val="00E649C5"/>
    <w:rsid w:val="00E64FBB"/>
    <w:rsid w:val="00E6535C"/>
    <w:rsid w:val="00E653F4"/>
    <w:rsid w:val="00E65578"/>
    <w:rsid w:val="00E659CA"/>
    <w:rsid w:val="00E65A94"/>
    <w:rsid w:val="00E65DD6"/>
    <w:rsid w:val="00E660D7"/>
    <w:rsid w:val="00E66AE0"/>
    <w:rsid w:val="00E671F8"/>
    <w:rsid w:val="00E677B7"/>
    <w:rsid w:val="00E67873"/>
    <w:rsid w:val="00E67913"/>
    <w:rsid w:val="00E70303"/>
    <w:rsid w:val="00E703B4"/>
    <w:rsid w:val="00E7164B"/>
    <w:rsid w:val="00E7191A"/>
    <w:rsid w:val="00E74254"/>
    <w:rsid w:val="00E7499B"/>
    <w:rsid w:val="00E7514D"/>
    <w:rsid w:val="00E755E7"/>
    <w:rsid w:val="00E758C5"/>
    <w:rsid w:val="00E75F2D"/>
    <w:rsid w:val="00E76B9F"/>
    <w:rsid w:val="00E76FDA"/>
    <w:rsid w:val="00E776A9"/>
    <w:rsid w:val="00E7789E"/>
    <w:rsid w:val="00E80299"/>
    <w:rsid w:val="00E80A67"/>
    <w:rsid w:val="00E80CED"/>
    <w:rsid w:val="00E80D4B"/>
    <w:rsid w:val="00E81D21"/>
    <w:rsid w:val="00E824A6"/>
    <w:rsid w:val="00E82669"/>
    <w:rsid w:val="00E84323"/>
    <w:rsid w:val="00E844CF"/>
    <w:rsid w:val="00E84FA0"/>
    <w:rsid w:val="00E8506C"/>
    <w:rsid w:val="00E850F1"/>
    <w:rsid w:val="00E8562C"/>
    <w:rsid w:val="00E85863"/>
    <w:rsid w:val="00E860DF"/>
    <w:rsid w:val="00E8613D"/>
    <w:rsid w:val="00E8641D"/>
    <w:rsid w:val="00E86482"/>
    <w:rsid w:val="00E867E2"/>
    <w:rsid w:val="00E87B19"/>
    <w:rsid w:val="00E87E15"/>
    <w:rsid w:val="00E900AC"/>
    <w:rsid w:val="00E90BA2"/>
    <w:rsid w:val="00E92532"/>
    <w:rsid w:val="00E9290D"/>
    <w:rsid w:val="00E92AC1"/>
    <w:rsid w:val="00E93242"/>
    <w:rsid w:val="00E94240"/>
    <w:rsid w:val="00E95308"/>
    <w:rsid w:val="00E956D3"/>
    <w:rsid w:val="00E964AA"/>
    <w:rsid w:val="00E96823"/>
    <w:rsid w:val="00E9728E"/>
    <w:rsid w:val="00EA0368"/>
    <w:rsid w:val="00EA0389"/>
    <w:rsid w:val="00EA0DEF"/>
    <w:rsid w:val="00EA0FF7"/>
    <w:rsid w:val="00EA22FE"/>
    <w:rsid w:val="00EA253F"/>
    <w:rsid w:val="00EA26DB"/>
    <w:rsid w:val="00EA2E38"/>
    <w:rsid w:val="00EA3071"/>
    <w:rsid w:val="00EA30E0"/>
    <w:rsid w:val="00EA35F5"/>
    <w:rsid w:val="00EA3C15"/>
    <w:rsid w:val="00EA42B3"/>
    <w:rsid w:val="00EA4754"/>
    <w:rsid w:val="00EA52B7"/>
    <w:rsid w:val="00EA531E"/>
    <w:rsid w:val="00EA54A3"/>
    <w:rsid w:val="00EA598A"/>
    <w:rsid w:val="00EA64EE"/>
    <w:rsid w:val="00EA6A6B"/>
    <w:rsid w:val="00EA6DB5"/>
    <w:rsid w:val="00EA751A"/>
    <w:rsid w:val="00EA77D7"/>
    <w:rsid w:val="00EB0304"/>
    <w:rsid w:val="00EB030C"/>
    <w:rsid w:val="00EB0936"/>
    <w:rsid w:val="00EB0BC7"/>
    <w:rsid w:val="00EB1B87"/>
    <w:rsid w:val="00EB1D8A"/>
    <w:rsid w:val="00EB2681"/>
    <w:rsid w:val="00EB2899"/>
    <w:rsid w:val="00EB2F7A"/>
    <w:rsid w:val="00EB30DF"/>
    <w:rsid w:val="00EB33E9"/>
    <w:rsid w:val="00EB36EE"/>
    <w:rsid w:val="00EB3A2F"/>
    <w:rsid w:val="00EB3BF9"/>
    <w:rsid w:val="00EB4CA7"/>
    <w:rsid w:val="00EB4CD6"/>
    <w:rsid w:val="00EB4F6F"/>
    <w:rsid w:val="00EB5091"/>
    <w:rsid w:val="00EB54CB"/>
    <w:rsid w:val="00EB6C38"/>
    <w:rsid w:val="00EB7012"/>
    <w:rsid w:val="00EB74AF"/>
    <w:rsid w:val="00EB78A6"/>
    <w:rsid w:val="00EB7A34"/>
    <w:rsid w:val="00EC03ED"/>
    <w:rsid w:val="00EC0A14"/>
    <w:rsid w:val="00EC1140"/>
    <w:rsid w:val="00EC1B9A"/>
    <w:rsid w:val="00EC1BD6"/>
    <w:rsid w:val="00EC2383"/>
    <w:rsid w:val="00EC2A4A"/>
    <w:rsid w:val="00EC2A80"/>
    <w:rsid w:val="00EC2CF9"/>
    <w:rsid w:val="00EC4009"/>
    <w:rsid w:val="00EC4054"/>
    <w:rsid w:val="00EC48D8"/>
    <w:rsid w:val="00EC51A9"/>
    <w:rsid w:val="00EC5B4E"/>
    <w:rsid w:val="00EC5ED0"/>
    <w:rsid w:val="00EC694D"/>
    <w:rsid w:val="00EC6E3F"/>
    <w:rsid w:val="00EC6EE7"/>
    <w:rsid w:val="00EC7057"/>
    <w:rsid w:val="00EC70CE"/>
    <w:rsid w:val="00EC79FF"/>
    <w:rsid w:val="00ED0027"/>
    <w:rsid w:val="00ED1F9A"/>
    <w:rsid w:val="00ED2F20"/>
    <w:rsid w:val="00ED32E9"/>
    <w:rsid w:val="00ED344B"/>
    <w:rsid w:val="00ED3FC0"/>
    <w:rsid w:val="00ED4BC0"/>
    <w:rsid w:val="00ED5852"/>
    <w:rsid w:val="00ED5CD4"/>
    <w:rsid w:val="00ED6CD8"/>
    <w:rsid w:val="00EE0AD4"/>
    <w:rsid w:val="00EE0F06"/>
    <w:rsid w:val="00EE1227"/>
    <w:rsid w:val="00EE122A"/>
    <w:rsid w:val="00EE216D"/>
    <w:rsid w:val="00EE2703"/>
    <w:rsid w:val="00EE2FB8"/>
    <w:rsid w:val="00EE380D"/>
    <w:rsid w:val="00EE46C9"/>
    <w:rsid w:val="00EE470A"/>
    <w:rsid w:val="00EE485B"/>
    <w:rsid w:val="00EE516F"/>
    <w:rsid w:val="00EE5E99"/>
    <w:rsid w:val="00EE6580"/>
    <w:rsid w:val="00EE6778"/>
    <w:rsid w:val="00EE68DD"/>
    <w:rsid w:val="00EE6E02"/>
    <w:rsid w:val="00EE7258"/>
    <w:rsid w:val="00EE764C"/>
    <w:rsid w:val="00EF0369"/>
    <w:rsid w:val="00EF1314"/>
    <w:rsid w:val="00EF1376"/>
    <w:rsid w:val="00EF180C"/>
    <w:rsid w:val="00EF1822"/>
    <w:rsid w:val="00EF1B14"/>
    <w:rsid w:val="00EF2382"/>
    <w:rsid w:val="00EF29F2"/>
    <w:rsid w:val="00EF3AB6"/>
    <w:rsid w:val="00EF4689"/>
    <w:rsid w:val="00EF468B"/>
    <w:rsid w:val="00EF4C10"/>
    <w:rsid w:val="00EF4D84"/>
    <w:rsid w:val="00EF60EA"/>
    <w:rsid w:val="00EF6537"/>
    <w:rsid w:val="00EF6743"/>
    <w:rsid w:val="00EF73C9"/>
    <w:rsid w:val="00EF76E9"/>
    <w:rsid w:val="00EF776C"/>
    <w:rsid w:val="00EF7B89"/>
    <w:rsid w:val="00EF7E94"/>
    <w:rsid w:val="00EF7F9E"/>
    <w:rsid w:val="00F00652"/>
    <w:rsid w:val="00F00DD0"/>
    <w:rsid w:val="00F01384"/>
    <w:rsid w:val="00F0168C"/>
    <w:rsid w:val="00F01BC9"/>
    <w:rsid w:val="00F02B54"/>
    <w:rsid w:val="00F03813"/>
    <w:rsid w:val="00F03C56"/>
    <w:rsid w:val="00F040B4"/>
    <w:rsid w:val="00F04D27"/>
    <w:rsid w:val="00F04DA5"/>
    <w:rsid w:val="00F04FDD"/>
    <w:rsid w:val="00F0573B"/>
    <w:rsid w:val="00F0596A"/>
    <w:rsid w:val="00F05C34"/>
    <w:rsid w:val="00F06043"/>
    <w:rsid w:val="00F06863"/>
    <w:rsid w:val="00F06C95"/>
    <w:rsid w:val="00F07B21"/>
    <w:rsid w:val="00F10610"/>
    <w:rsid w:val="00F10825"/>
    <w:rsid w:val="00F11046"/>
    <w:rsid w:val="00F113A2"/>
    <w:rsid w:val="00F11BD9"/>
    <w:rsid w:val="00F120CC"/>
    <w:rsid w:val="00F12405"/>
    <w:rsid w:val="00F12ABA"/>
    <w:rsid w:val="00F12C41"/>
    <w:rsid w:val="00F13FC6"/>
    <w:rsid w:val="00F14922"/>
    <w:rsid w:val="00F15FB5"/>
    <w:rsid w:val="00F1625F"/>
    <w:rsid w:val="00F165DD"/>
    <w:rsid w:val="00F16BFA"/>
    <w:rsid w:val="00F20942"/>
    <w:rsid w:val="00F221AA"/>
    <w:rsid w:val="00F222A9"/>
    <w:rsid w:val="00F234EA"/>
    <w:rsid w:val="00F23BE2"/>
    <w:rsid w:val="00F24AC3"/>
    <w:rsid w:val="00F266AA"/>
    <w:rsid w:val="00F26754"/>
    <w:rsid w:val="00F26FD6"/>
    <w:rsid w:val="00F27AC7"/>
    <w:rsid w:val="00F27C70"/>
    <w:rsid w:val="00F305AF"/>
    <w:rsid w:val="00F3150D"/>
    <w:rsid w:val="00F31D17"/>
    <w:rsid w:val="00F31D4D"/>
    <w:rsid w:val="00F3327F"/>
    <w:rsid w:val="00F33D39"/>
    <w:rsid w:val="00F33F95"/>
    <w:rsid w:val="00F3436A"/>
    <w:rsid w:val="00F3491A"/>
    <w:rsid w:val="00F34C87"/>
    <w:rsid w:val="00F35D07"/>
    <w:rsid w:val="00F37EA3"/>
    <w:rsid w:val="00F40256"/>
    <w:rsid w:val="00F40735"/>
    <w:rsid w:val="00F41197"/>
    <w:rsid w:val="00F42783"/>
    <w:rsid w:val="00F42E07"/>
    <w:rsid w:val="00F42E2F"/>
    <w:rsid w:val="00F43252"/>
    <w:rsid w:val="00F4390A"/>
    <w:rsid w:val="00F43B19"/>
    <w:rsid w:val="00F44401"/>
    <w:rsid w:val="00F446A8"/>
    <w:rsid w:val="00F4634B"/>
    <w:rsid w:val="00F46D2F"/>
    <w:rsid w:val="00F4702D"/>
    <w:rsid w:val="00F473A0"/>
    <w:rsid w:val="00F52138"/>
    <w:rsid w:val="00F522F9"/>
    <w:rsid w:val="00F52E2B"/>
    <w:rsid w:val="00F53DB0"/>
    <w:rsid w:val="00F53FB7"/>
    <w:rsid w:val="00F5455A"/>
    <w:rsid w:val="00F5498E"/>
    <w:rsid w:val="00F5567B"/>
    <w:rsid w:val="00F56523"/>
    <w:rsid w:val="00F56562"/>
    <w:rsid w:val="00F56E7B"/>
    <w:rsid w:val="00F57DAE"/>
    <w:rsid w:val="00F60922"/>
    <w:rsid w:val="00F60A6D"/>
    <w:rsid w:val="00F614E7"/>
    <w:rsid w:val="00F61662"/>
    <w:rsid w:val="00F61B5F"/>
    <w:rsid w:val="00F62675"/>
    <w:rsid w:val="00F62761"/>
    <w:rsid w:val="00F62D50"/>
    <w:rsid w:val="00F6444A"/>
    <w:rsid w:val="00F64840"/>
    <w:rsid w:val="00F64A94"/>
    <w:rsid w:val="00F67707"/>
    <w:rsid w:val="00F679FE"/>
    <w:rsid w:val="00F67DAB"/>
    <w:rsid w:val="00F701EA"/>
    <w:rsid w:val="00F717D8"/>
    <w:rsid w:val="00F71C81"/>
    <w:rsid w:val="00F71D97"/>
    <w:rsid w:val="00F7225F"/>
    <w:rsid w:val="00F7236A"/>
    <w:rsid w:val="00F7238F"/>
    <w:rsid w:val="00F731DB"/>
    <w:rsid w:val="00F73719"/>
    <w:rsid w:val="00F74604"/>
    <w:rsid w:val="00F75140"/>
    <w:rsid w:val="00F755F3"/>
    <w:rsid w:val="00F75CB8"/>
    <w:rsid w:val="00F7623C"/>
    <w:rsid w:val="00F7628B"/>
    <w:rsid w:val="00F774E4"/>
    <w:rsid w:val="00F77BF8"/>
    <w:rsid w:val="00F80271"/>
    <w:rsid w:val="00F80609"/>
    <w:rsid w:val="00F80649"/>
    <w:rsid w:val="00F80B86"/>
    <w:rsid w:val="00F8120E"/>
    <w:rsid w:val="00F81330"/>
    <w:rsid w:val="00F81A0E"/>
    <w:rsid w:val="00F8288C"/>
    <w:rsid w:val="00F82D25"/>
    <w:rsid w:val="00F835F8"/>
    <w:rsid w:val="00F8389E"/>
    <w:rsid w:val="00F839CA"/>
    <w:rsid w:val="00F842F3"/>
    <w:rsid w:val="00F8495D"/>
    <w:rsid w:val="00F84E1D"/>
    <w:rsid w:val="00F85528"/>
    <w:rsid w:val="00F857DE"/>
    <w:rsid w:val="00F87429"/>
    <w:rsid w:val="00F87DE3"/>
    <w:rsid w:val="00F9012B"/>
    <w:rsid w:val="00F9089C"/>
    <w:rsid w:val="00F909C4"/>
    <w:rsid w:val="00F9120C"/>
    <w:rsid w:val="00F91328"/>
    <w:rsid w:val="00F91FF6"/>
    <w:rsid w:val="00F9204B"/>
    <w:rsid w:val="00F92DF1"/>
    <w:rsid w:val="00F93236"/>
    <w:rsid w:val="00F94B00"/>
    <w:rsid w:val="00F94E28"/>
    <w:rsid w:val="00F95041"/>
    <w:rsid w:val="00F961B3"/>
    <w:rsid w:val="00F961BB"/>
    <w:rsid w:val="00F975CB"/>
    <w:rsid w:val="00F976B7"/>
    <w:rsid w:val="00F977D3"/>
    <w:rsid w:val="00F97D98"/>
    <w:rsid w:val="00F97E8A"/>
    <w:rsid w:val="00FA1392"/>
    <w:rsid w:val="00FA2499"/>
    <w:rsid w:val="00FA2EEF"/>
    <w:rsid w:val="00FA301F"/>
    <w:rsid w:val="00FA39B8"/>
    <w:rsid w:val="00FA3E94"/>
    <w:rsid w:val="00FA42F6"/>
    <w:rsid w:val="00FA4C39"/>
    <w:rsid w:val="00FA5F5A"/>
    <w:rsid w:val="00FA6456"/>
    <w:rsid w:val="00FA6E68"/>
    <w:rsid w:val="00FA7095"/>
    <w:rsid w:val="00FA735B"/>
    <w:rsid w:val="00FA7569"/>
    <w:rsid w:val="00FA7604"/>
    <w:rsid w:val="00FB037C"/>
    <w:rsid w:val="00FB04A9"/>
    <w:rsid w:val="00FB05C4"/>
    <w:rsid w:val="00FB06CD"/>
    <w:rsid w:val="00FB0BE4"/>
    <w:rsid w:val="00FB0E41"/>
    <w:rsid w:val="00FB14B3"/>
    <w:rsid w:val="00FB23B6"/>
    <w:rsid w:val="00FB2482"/>
    <w:rsid w:val="00FB27F9"/>
    <w:rsid w:val="00FB3827"/>
    <w:rsid w:val="00FB3D21"/>
    <w:rsid w:val="00FB52FE"/>
    <w:rsid w:val="00FB5601"/>
    <w:rsid w:val="00FB56CE"/>
    <w:rsid w:val="00FB5737"/>
    <w:rsid w:val="00FB57AA"/>
    <w:rsid w:val="00FB631B"/>
    <w:rsid w:val="00FB65F4"/>
    <w:rsid w:val="00FB7F3D"/>
    <w:rsid w:val="00FC01B7"/>
    <w:rsid w:val="00FC0373"/>
    <w:rsid w:val="00FC15DC"/>
    <w:rsid w:val="00FC2175"/>
    <w:rsid w:val="00FC2D45"/>
    <w:rsid w:val="00FC2F72"/>
    <w:rsid w:val="00FC33F3"/>
    <w:rsid w:val="00FC3A2D"/>
    <w:rsid w:val="00FC3A6F"/>
    <w:rsid w:val="00FC4E40"/>
    <w:rsid w:val="00FC5A24"/>
    <w:rsid w:val="00FC5E83"/>
    <w:rsid w:val="00FC63C4"/>
    <w:rsid w:val="00FC6509"/>
    <w:rsid w:val="00FC6EE2"/>
    <w:rsid w:val="00FD03FF"/>
    <w:rsid w:val="00FD0F8F"/>
    <w:rsid w:val="00FD10EA"/>
    <w:rsid w:val="00FD1DE9"/>
    <w:rsid w:val="00FD1FFC"/>
    <w:rsid w:val="00FD2055"/>
    <w:rsid w:val="00FD2309"/>
    <w:rsid w:val="00FD26DA"/>
    <w:rsid w:val="00FD34F1"/>
    <w:rsid w:val="00FD45DB"/>
    <w:rsid w:val="00FD461D"/>
    <w:rsid w:val="00FD48E1"/>
    <w:rsid w:val="00FD4936"/>
    <w:rsid w:val="00FD4EEF"/>
    <w:rsid w:val="00FD504E"/>
    <w:rsid w:val="00FD545F"/>
    <w:rsid w:val="00FD5C35"/>
    <w:rsid w:val="00FD64AB"/>
    <w:rsid w:val="00FD6860"/>
    <w:rsid w:val="00FD74EF"/>
    <w:rsid w:val="00FE06F5"/>
    <w:rsid w:val="00FE0B62"/>
    <w:rsid w:val="00FE139D"/>
    <w:rsid w:val="00FE1AF2"/>
    <w:rsid w:val="00FE1C39"/>
    <w:rsid w:val="00FE2433"/>
    <w:rsid w:val="00FE43BA"/>
    <w:rsid w:val="00FE4AE8"/>
    <w:rsid w:val="00FE4B8D"/>
    <w:rsid w:val="00FE5A07"/>
    <w:rsid w:val="00FE657D"/>
    <w:rsid w:val="00FE7018"/>
    <w:rsid w:val="00FE7562"/>
    <w:rsid w:val="00FE76FB"/>
    <w:rsid w:val="00FE781E"/>
    <w:rsid w:val="00FE7BD7"/>
    <w:rsid w:val="00FE7C67"/>
    <w:rsid w:val="00FF0BF0"/>
    <w:rsid w:val="00FF0F85"/>
    <w:rsid w:val="00FF106C"/>
    <w:rsid w:val="00FF16E5"/>
    <w:rsid w:val="00FF173B"/>
    <w:rsid w:val="00FF2B5F"/>
    <w:rsid w:val="00FF417A"/>
    <w:rsid w:val="00FF548F"/>
    <w:rsid w:val="00FF70E1"/>
    <w:rsid w:val="00FF7D06"/>
    <w:rsid w:val="00FF7F24"/>
    <w:rsid w:val="03141788"/>
    <w:rsid w:val="03C655DF"/>
    <w:rsid w:val="047E4516"/>
    <w:rsid w:val="05590644"/>
    <w:rsid w:val="069845E6"/>
    <w:rsid w:val="09544916"/>
    <w:rsid w:val="0ABF2570"/>
    <w:rsid w:val="0F0E5365"/>
    <w:rsid w:val="0F56644D"/>
    <w:rsid w:val="0F8A2988"/>
    <w:rsid w:val="0FD810A5"/>
    <w:rsid w:val="1638549E"/>
    <w:rsid w:val="1817105B"/>
    <w:rsid w:val="181D0DEF"/>
    <w:rsid w:val="18DA47A9"/>
    <w:rsid w:val="19D63004"/>
    <w:rsid w:val="1D28001A"/>
    <w:rsid w:val="1E150C24"/>
    <w:rsid w:val="22D8672B"/>
    <w:rsid w:val="23395E73"/>
    <w:rsid w:val="23552F01"/>
    <w:rsid w:val="23E95811"/>
    <w:rsid w:val="243953F9"/>
    <w:rsid w:val="245D081E"/>
    <w:rsid w:val="24660DD1"/>
    <w:rsid w:val="24D75B1D"/>
    <w:rsid w:val="272730BD"/>
    <w:rsid w:val="272B0DBB"/>
    <w:rsid w:val="27712787"/>
    <w:rsid w:val="28D41525"/>
    <w:rsid w:val="2BF60650"/>
    <w:rsid w:val="2C423F20"/>
    <w:rsid w:val="2C4C53A8"/>
    <w:rsid w:val="2D0C2BA1"/>
    <w:rsid w:val="2D72222A"/>
    <w:rsid w:val="2DBD378D"/>
    <w:rsid w:val="2E232138"/>
    <w:rsid w:val="2F944719"/>
    <w:rsid w:val="311346E6"/>
    <w:rsid w:val="323927D5"/>
    <w:rsid w:val="32D67D5B"/>
    <w:rsid w:val="353075E9"/>
    <w:rsid w:val="35B71AE4"/>
    <w:rsid w:val="37ED6FC5"/>
    <w:rsid w:val="3950297B"/>
    <w:rsid w:val="424B74B4"/>
    <w:rsid w:val="42610EBE"/>
    <w:rsid w:val="42DB5815"/>
    <w:rsid w:val="43C755E8"/>
    <w:rsid w:val="444141BE"/>
    <w:rsid w:val="457D63A5"/>
    <w:rsid w:val="48334B35"/>
    <w:rsid w:val="48A42B1D"/>
    <w:rsid w:val="49D66DB1"/>
    <w:rsid w:val="4A6D22D8"/>
    <w:rsid w:val="4B025AFB"/>
    <w:rsid w:val="4B5736F5"/>
    <w:rsid w:val="4D362141"/>
    <w:rsid w:val="520B5239"/>
    <w:rsid w:val="528D20F2"/>
    <w:rsid w:val="52EC28C6"/>
    <w:rsid w:val="533F3369"/>
    <w:rsid w:val="536A5F90"/>
    <w:rsid w:val="54457660"/>
    <w:rsid w:val="54DB1411"/>
    <w:rsid w:val="55E05287"/>
    <w:rsid w:val="57EB17F0"/>
    <w:rsid w:val="592E3181"/>
    <w:rsid w:val="5B682A81"/>
    <w:rsid w:val="5BAC1760"/>
    <w:rsid w:val="5D824E1F"/>
    <w:rsid w:val="5DF66129"/>
    <w:rsid w:val="5E726A75"/>
    <w:rsid w:val="5FD4774C"/>
    <w:rsid w:val="604C5681"/>
    <w:rsid w:val="604F6614"/>
    <w:rsid w:val="61DF6CF6"/>
    <w:rsid w:val="61FA2CE4"/>
    <w:rsid w:val="625B55BD"/>
    <w:rsid w:val="627356BB"/>
    <w:rsid w:val="62BB1284"/>
    <w:rsid w:val="63142CF5"/>
    <w:rsid w:val="642E7A8E"/>
    <w:rsid w:val="6495005A"/>
    <w:rsid w:val="66F866A3"/>
    <w:rsid w:val="6ABE0C43"/>
    <w:rsid w:val="6D9645CE"/>
    <w:rsid w:val="6F8A262D"/>
    <w:rsid w:val="71771B4C"/>
    <w:rsid w:val="71E85B89"/>
    <w:rsid w:val="73007BC2"/>
    <w:rsid w:val="730D1691"/>
    <w:rsid w:val="74934EEE"/>
    <w:rsid w:val="74EE36F4"/>
    <w:rsid w:val="770A6E18"/>
    <w:rsid w:val="77C41863"/>
    <w:rsid w:val="782618BB"/>
    <w:rsid w:val="789B4C3A"/>
    <w:rsid w:val="793A6F4D"/>
    <w:rsid w:val="79A3151A"/>
    <w:rsid w:val="7B334C7A"/>
    <w:rsid w:val="7B673D17"/>
    <w:rsid w:val="7BDF0A19"/>
    <w:rsid w:val="7EE332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7"/>
    <w:qFormat/>
    <w:uiPriority w:val="0"/>
    <w:pPr>
      <w:adjustRightInd w:val="0"/>
      <w:spacing w:before="360" w:after="360" w:line="315" w:lineRule="atLeast"/>
      <w:jc w:val="left"/>
      <w:textAlignment w:val="baseline"/>
      <w:outlineLvl w:val="0"/>
    </w:pPr>
    <w:rPr>
      <w:rFonts w:ascii="宋体"/>
      <w:b/>
      <w:kern w:val="0"/>
      <w:sz w:val="60"/>
    </w:rPr>
  </w:style>
  <w:style w:type="paragraph" w:styleId="3">
    <w:name w:val="heading 2"/>
    <w:basedOn w:val="1"/>
    <w:next w:val="4"/>
    <w:link w:val="38"/>
    <w:qFormat/>
    <w:uiPriority w:val="0"/>
    <w:pPr>
      <w:keepNext/>
      <w:keepLines/>
      <w:numPr>
        <w:ilvl w:val="1"/>
        <w:numId w:val="1"/>
      </w:numPr>
      <w:spacing w:before="260" w:after="260" w:line="416" w:lineRule="auto"/>
      <w:outlineLvl w:val="1"/>
    </w:pPr>
    <w:rPr>
      <w:rFonts w:ascii="Arial" w:hAnsi="Arial" w:eastAsia="黑体"/>
      <w:b/>
    </w:rPr>
  </w:style>
  <w:style w:type="paragraph" w:styleId="5">
    <w:name w:val="heading 3"/>
    <w:basedOn w:val="1"/>
    <w:next w:val="4"/>
    <w:link w:val="39"/>
    <w:qFormat/>
    <w:uiPriority w:val="0"/>
    <w:pPr>
      <w:keepNext/>
      <w:keepLines/>
      <w:numPr>
        <w:ilvl w:val="2"/>
        <w:numId w:val="1"/>
      </w:numPr>
      <w:spacing w:before="260" w:after="260" w:line="416" w:lineRule="auto"/>
      <w:outlineLvl w:val="2"/>
    </w:pPr>
    <w:rPr>
      <w:rFonts w:eastAsia="宋体"/>
      <w:b/>
    </w:rPr>
  </w:style>
  <w:style w:type="paragraph" w:styleId="6">
    <w:name w:val="heading 4"/>
    <w:basedOn w:val="1"/>
    <w:next w:val="4"/>
    <w:link w:val="40"/>
    <w:qFormat/>
    <w:uiPriority w:val="0"/>
    <w:pPr>
      <w:keepNext/>
      <w:keepLines/>
      <w:numPr>
        <w:ilvl w:val="3"/>
        <w:numId w:val="1"/>
      </w:numPr>
      <w:spacing w:before="280" w:after="290" w:line="376" w:lineRule="auto"/>
      <w:outlineLvl w:val="3"/>
    </w:pPr>
    <w:rPr>
      <w:rFonts w:ascii="Arial" w:hAnsi="Arial" w:eastAsia="黑体"/>
      <w:b/>
      <w:sz w:val="28"/>
    </w:rPr>
  </w:style>
  <w:style w:type="paragraph" w:styleId="7">
    <w:name w:val="heading 5"/>
    <w:basedOn w:val="1"/>
    <w:next w:val="4"/>
    <w:link w:val="41"/>
    <w:qFormat/>
    <w:uiPriority w:val="0"/>
    <w:pPr>
      <w:keepNext/>
      <w:keepLines/>
      <w:numPr>
        <w:ilvl w:val="4"/>
        <w:numId w:val="1"/>
      </w:numPr>
      <w:spacing w:before="280" w:after="290" w:line="376" w:lineRule="auto"/>
      <w:outlineLvl w:val="4"/>
    </w:pPr>
    <w:rPr>
      <w:rFonts w:eastAsia="宋体"/>
      <w:b/>
      <w:sz w:val="28"/>
    </w:rPr>
  </w:style>
  <w:style w:type="paragraph" w:styleId="8">
    <w:name w:val="heading 6"/>
    <w:basedOn w:val="1"/>
    <w:next w:val="4"/>
    <w:link w:val="4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4"/>
    <w:link w:val="43"/>
    <w:qFormat/>
    <w:uiPriority w:val="0"/>
    <w:pPr>
      <w:keepNext/>
      <w:keepLines/>
      <w:numPr>
        <w:ilvl w:val="6"/>
        <w:numId w:val="1"/>
      </w:numPr>
      <w:spacing w:before="240" w:after="64" w:line="320" w:lineRule="auto"/>
      <w:outlineLvl w:val="6"/>
    </w:pPr>
    <w:rPr>
      <w:rFonts w:eastAsia="宋体"/>
      <w:b/>
      <w:sz w:val="24"/>
    </w:rPr>
  </w:style>
  <w:style w:type="paragraph" w:styleId="10">
    <w:name w:val="heading 8"/>
    <w:basedOn w:val="1"/>
    <w:next w:val="4"/>
    <w:link w:val="44"/>
    <w:qFormat/>
    <w:uiPriority w:val="0"/>
    <w:pPr>
      <w:keepNext/>
      <w:keepLines/>
      <w:numPr>
        <w:ilvl w:val="7"/>
        <w:numId w:val="1"/>
      </w:numPr>
      <w:spacing w:before="240" w:after="64" w:line="320" w:lineRule="auto"/>
      <w:outlineLvl w:val="7"/>
    </w:pPr>
    <w:rPr>
      <w:rFonts w:ascii="Arial" w:hAnsi="Arial" w:eastAsia="黑体"/>
      <w:sz w:val="24"/>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keepLines/>
      <w:spacing w:line="360" w:lineRule="auto"/>
      <w:ind w:firstLine="482"/>
    </w:pPr>
    <w:rPr>
      <w:rFonts w:eastAsia="宋体"/>
      <w:sz w:val="24"/>
    </w:rPr>
  </w:style>
  <w:style w:type="paragraph" w:styleId="11">
    <w:name w:val="toc 7"/>
    <w:basedOn w:val="1"/>
    <w:next w:val="1"/>
    <w:qFormat/>
    <w:uiPriority w:val="0"/>
    <w:pPr>
      <w:ind w:left="2520" w:leftChars="1200"/>
    </w:pPr>
    <w:rPr>
      <w:rFonts w:eastAsia="宋体"/>
      <w:sz w:val="21"/>
      <w:szCs w:val="24"/>
    </w:rPr>
  </w:style>
  <w:style w:type="paragraph" w:styleId="12">
    <w:name w:val="List Bullet"/>
    <w:basedOn w:val="1"/>
    <w:qFormat/>
    <w:uiPriority w:val="0"/>
    <w:pPr>
      <w:keepNext/>
      <w:keepLines/>
      <w:spacing w:line="360" w:lineRule="auto"/>
      <w:ind w:firstLine="482"/>
    </w:pPr>
    <w:rPr>
      <w:rFonts w:eastAsia="宋体"/>
      <w:sz w:val="24"/>
    </w:rPr>
  </w:style>
  <w:style w:type="paragraph" w:styleId="13">
    <w:name w:val="Document Map"/>
    <w:basedOn w:val="1"/>
    <w:link w:val="45"/>
    <w:semiHidden/>
    <w:qFormat/>
    <w:uiPriority w:val="0"/>
    <w:pPr>
      <w:shd w:val="clear" w:color="auto" w:fill="000080"/>
    </w:pPr>
  </w:style>
  <w:style w:type="paragraph" w:styleId="14">
    <w:name w:val="Body Text Indent"/>
    <w:basedOn w:val="1"/>
    <w:link w:val="46"/>
    <w:qFormat/>
    <w:uiPriority w:val="0"/>
    <w:pPr>
      <w:adjustRightInd w:val="0"/>
      <w:snapToGrid w:val="0"/>
      <w:spacing w:line="600" w:lineRule="exact"/>
      <w:ind w:firstLine="632" w:firstLineChars="200"/>
    </w:pPr>
  </w:style>
  <w:style w:type="paragraph" w:styleId="15">
    <w:name w:val="toc 5"/>
    <w:basedOn w:val="1"/>
    <w:next w:val="1"/>
    <w:qFormat/>
    <w:uiPriority w:val="0"/>
    <w:pPr>
      <w:ind w:left="1680" w:leftChars="800"/>
    </w:pPr>
    <w:rPr>
      <w:rFonts w:eastAsia="宋体"/>
      <w:sz w:val="21"/>
      <w:szCs w:val="24"/>
    </w:rPr>
  </w:style>
  <w:style w:type="paragraph" w:styleId="16">
    <w:name w:val="toc 3"/>
    <w:basedOn w:val="1"/>
    <w:next w:val="1"/>
    <w:qFormat/>
    <w:uiPriority w:val="0"/>
    <w:pPr>
      <w:ind w:left="840" w:leftChars="400"/>
    </w:pPr>
    <w:rPr>
      <w:rFonts w:eastAsia="宋体"/>
      <w:sz w:val="21"/>
      <w:szCs w:val="24"/>
    </w:rPr>
  </w:style>
  <w:style w:type="paragraph" w:styleId="17">
    <w:name w:val="toc 8"/>
    <w:basedOn w:val="1"/>
    <w:next w:val="1"/>
    <w:qFormat/>
    <w:uiPriority w:val="0"/>
    <w:pPr>
      <w:ind w:left="2940" w:leftChars="1400"/>
    </w:pPr>
    <w:rPr>
      <w:rFonts w:eastAsia="宋体"/>
      <w:sz w:val="21"/>
      <w:szCs w:val="24"/>
    </w:rPr>
  </w:style>
  <w:style w:type="paragraph" w:styleId="18">
    <w:name w:val="Date"/>
    <w:basedOn w:val="1"/>
    <w:next w:val="1"/>
    <w:link w:val="47"/>
    <w:qFormat/>
    <w:uiPriority w:val="0"/>
    <w:rPr>
      <w:rFonts w:eastAsia="楷体_GB2312"/>
    </w:rPr>
  </w:style>
  <w:style w:type="paragraph" w:styleId="19">
    <w:name w:val="Body Text Indent 2"/>
    <w:basedOn w:val="1"/>
    <w:link w:val="48"/>
    <w:qFormat/>
    <w:uiPriority w:val="0"/>
    <w:pPr>
      <w:wordWrap w:val="0"/>
      <w:snapToGrid w:val="0"/>
      <w:ind w:firstLine="600" w:firstLineChars="200"/>
    </w:pPr>
    <w:rPr>
      <w:rFonts w:ascii="方正隶书简体" w:eastAsia="方正隶书简体"/>
      <w:color w:val="565656"/>
      <w:sz w:val="30"/>
      <w:szCs w:val="30"/>
    </w:rPr>
  </w:style>
  <w:style w:type="paragraph" w:styleId="20">
    <w:name w:val="Balloon Text"/>
    <w:basedOn w:val="1"/>
    <w:link w:val="49"/>
    <w:semiHidden/>
    <w:qFormat/>
    <w:uiPriority w:val="0"/>
    <w:rPr>
      <w:sz w:val="18"/>
      <w:szCs w:val="18"/>
    </w:rPr>
  </w:style>
  <w:style w:type="paragraph" w:styleId="21">
    <w:name w:val="footer"/>
    <w:basedOn w:val="1"/>
    <w:link w:val="50"/>
    <w:qFormat/>
    <w:uiPriority w:val="0"/>
    <w:pPr>
      <w:tabs>
        <w:tab w:val="center" w:pos="4153"/>
        <w:tab w:val="right" w:pos="8306"/>
      </w:tabs>
      <w:snapToGrid w:val="0"/>
      <w:jc w:val="left"/>
    </w:pPr>
    <w:rPr>
      <w:sz w:val="18"/>
    </w:rPr>
  </w:style>
  <w:style w:type="paragraph" w:styleId="22">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rFonts w:eastAsia="宋体"/>
      <w:sz w:val="21"/>
      <w:szCs w:val="24"/>
    </w:rPr>
  </w:style>
  <w:style w:type="paragraph" w:styleId="24">
    <w:name w:val="toc 4"/>
    <w:basedOn w:val="1"/>
    <w:next w:val="1"/>
    <w:qFormat/>
    <w:uiPriority w:val="0"/>
    <w:pPr>
      <w:ind w:left="1260" w:leftChars="600"/>
    </w:pPr>
    <w:rPr>
      <w:rFonts w:eastAsia="宋体"/>
      <w:sz w:val="21"/>
      <w:szCs w:val="24"/>
    </w:rPr>
  </w:style>
  <w:style w:type="paragraph" w:styleId="25">
    <w:name w:val="toc 6"/>
    <w:basedOn w:val="1"/>
    <w:next w:val="1"/>
    <w:qFormat/>
    <w:uiPriority w:val="0"/>
    <w:pPr>
      <w:ind w:left="2100" w:leftChars="1000"/>
    </w:pPr>
    <w:rPr>
      <w:rFonts w:eastAsia="宋体"/>
      <w:sz w:val="21"/>
      <w:szCs w:val="24"/>
    </w:rPr>
  </w:style>
  <w:style w:type="paragraph" w:styleId="26">
    <w:name w:val="Body Text Indent 3"/>
    <w:basedOn w:val="1"/>
    <w:link w:val="52"/>
    <w:qFormat/>
    <w:uiPriority w:val="0"/>
    <w:pPr>
      <w:adjustRightInd w:val="0"/>
      <w:snapToGrid w:val="0"/>
      <w:spacing w:line="320" w:lineRule="exact"/>
      <w:ind w:firstLine="420" w:firstLineChars="200"/>
    </w:pPr>
    <w:rPr>
      <w:rFonts w:eastAsia="宋体"/>
      <w:snapToGrid w:val="0"/>
      <w:kern w:val="0"/>
      <w:sz w:val="21"/>
    </w:rPr>
  </w:style>
  <w:style w:type="paragraph" w:styleId="27">
    <w:name w:val="toc 2"/>
    <w:basedOn w:val="1"/>
    <w:next w:val="1"/>
    <w:semiHidden/>
    <w:qFormat/>
    <w:uiPriority w:val="0"/>
    <w:pPr>
      <w:ind w:left="420" w:leftChars="200"/>
    </w:pPr>
  </w:style>
  <w:style w:type="paragraph" w:styleId="28">
    <w:name w:val="toc 9"/>
    <w:basedOn w:val="1"/>
    <w:next w:val="1"/>
    <w:qFormat/>
    <w:uiPriority w:val="0"/>
    <w:pPr>
      <w:ind w:left="3360" w:leftChars="1600"/>
    </w:pPr>
    <w:rPr>
      <w:rFonts w:eastAsia="宋体"/>
      <w:sz w:val="21"/>
      <w:szCs w:val="24"/>
    </w:rPr>
  </w:style>
  <w:style w:type="paragraph" w:styleId="29">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0"/>
    <w:rPr>
      <w:color w:val="0000FF"/>
      <w:u w:val="single"/>
    </w:rPr>
  </w:style>
  <w:style w:type="character" w:customStyle="1" w:styleId="37">
    <w:name w:val="标题 1 Char"/>
    <w:link w:val="2"/>
    <w:qFormat/>
    <w:uiPriority w:val="0"/>
    <w:rPr>
      <w:rFonts w:ascii="宋体" w:eastAsia="仿宋_GB2312"/>
      <w:b/>
      <w:sz w:val="60"/>
    </w:rPr>
  </w:style>
  <w:style w:type="character" w:customStyle="1" w:styleId="38">
    <w:name w:val="标题 2 Char"/>
    <w:link w:val="3"/>
    <w:qFormat/>
    <w:uiPriority w:val="0"/>
    <w:rPr>
      <w:rFonts w:ascii="Arial" w:hAnsi="Arial" w:eastAsia="黑体"/>
      <w:b/>
      <w:kern w:val="2"/>
      <w:sz w:val="32"/>
    </w:rPr>
  </w:style>
  <w:style w:type="character" w:customStyle="1" w:styleId="39">
    <w:name w:val="标题 3 Char"/>
    <w:link w:val="5"/>
    <w:qFormat/>
    <w:uiPriority w:val="0"/>
    <w:rPr>
      <w:b/>
      <w:kern w:val="2"/>
      <w:sz w:val="32"/>
    </w:rPr>
  </w:style>
  <w:style w:type="character" w:customStyle="1" w:styleId="40">
    <w:name w:val="标题 4 Char"/>
    <w:link w:val="6"/>
    <w:qFormat/>
    <w:uiPriority w:val="0"/>
    <w:rPr>
      <w:rFonts w:ascii="Arial" w:hAnsi="Arial" w:eastAsia="黑体"/>
      <w:b/>
      <w:kern w:val="2"/>
      <w:sz w:val="28"/>
    </w:rPr>
  </w:style>
  <w:style w:type="character" w:customStyle="1" w:styleId="41">
    <w:name w:val="标题 5 Char"/>
    <w:link w:val="7"/>
    <w:qFormat/>
    <w:uiPriority w:val="0"/>
    <w:rPr>
      <w:b/>
      <w:kern w:val="2"/>
      <w:sz w:val="28"/>
    </w:rPr>
  </w:style>
  <w:style w:type="character" w:customStyle="1" w:styleId="42">
    <w:name w:val="标题 6 Char"/>
    <w:link w:val="8"/>
    <w:qFormat/>
    <w:uiPriority w:val="0"/>
    <w:rPr>
      <w:rFonts w:ascii="Arial" w:hAnsi="Arial" w:eastAsia="黑体"/>
      <w:b/>
      <w:kern w:val="2"/>
      <w:sz w:val="24"/>
    </w:rPr>
  </w:style>
  <w:style w:type="character" w:customStyle="1" w:styleId="43">
    <w:name w:val="标题 7 Char"/>
    <w:link w:val="9"/>
    <w:qFormat/>
    <w:uiPriority w:val="0"/>
    <w:rPr>
      <w:b/>
      <w:kern w:val="2"/>
      <w:sz w:val="24"/>
    </w:rPr>
  </w:style>
  <w:style w:type="character" w:customStyle="1" w:styleId="44">
    <w:name w:val="标题 8 Char"/>
    <w:link w:val="10"/>
    <w:qFormat/>
    <w:uiPriority w:val="0"/>
    <w:rPr>
      <w:rFonts w:ascii="Arial" w:hAnsi="Arial" w:eastAsia="黑体"/>
      <w:kern w:val="2"/>
      <w:sz w:val="24"/>
    </w:rPr>
  </w:style>
  <w:style w:type="character" w:customStyle="1" w:styleId="45">
    <w:name w:val="文档结构图 Char"/>
    <w:link w:val="13"/>
    <w:semiHidden/>
    <w:qFormat/>
    <w:uiPriority w:val="0"/>
    <w:rPr>
      <w:rFonts w:eastAsia="仿宋_GB2312"/>
      <w:kern w:val="2"/>
      <w:sz w:val="32"/>
      <w:shd w:val="clear" w:color="auto" w:fill="000080"/>
    </w:rPr>
  </w:style>
  <w:style w:type="character" w:customStyle="1" w:styleId="46">
    <w:name w:val="正文文本缩进 Char"/>
    <w:link w:val="14"/>
    <w:qFormat/>
    <w:uiPriority w:val="0"/>
    <w:rPr>
      <w:rFonts w:eastAsia="仿宋_GB2312"/>
      <w:kern w:val="2"/>
      <w:sz w:val="32"/>
    </w:rPr>
  </w:style>
  <w:style w:type="character" w:customStyle="1" w:styleId="47">
    <w:name w:val="日期 Char"/>
    <w:link w:val="18"/>
    <w:qFormat/>
    <w:uiPriority w:val="0"/>
    <w:rPr>
      <w:rFonts w:eastAsia="楷体_GB2312"/>
      <w:kern w:val="2"/>
      <w:sz w:val="32"/>
    </w:rPr>
  </w:style>
  <w:style w:type="character" w:customStyle="1" w:styleId="48">
    <w:name w:val="正文文本缩进 2 Char"/>
    <w:link w:val="19"/>
    <w:qFormat/>
    <w:uiPriority w:val="0"/>
    <w:rPr>
      <w:rFonts w:ascii="方正隶书简体" w:eastAsia="方正隶书简体"/>
      <w:color w:val="565656"/>
      <w:kern w:val="2"/>
      <w:sz w:val="30"/>
      <w:szCs w:val="30"/>
    </w:rPr>
  </w:style>
  <w:style w:type="character" w:customStyle="1" w:styleId="49">
    <w:name w:val="批注框文本 Char"/>
    <w:link w:val="20"/>
    <w:semiHidden/>
    <w:qFormat/>
    <w:uiPriority w:val="0"/>
    <w:rPr>
      <w:rFonts w:eastAsia="仿宋_GB2312"/>
      <w:kern w:val="2"/>
      <w:sz w:val="18"/>
      <w:szCs w:val="18"/>
    </w:rPr>
  </w:style>
  <w:style w:type="character" w:customStyle="1" w:styleId="50">
    <w:name w:val="页脚 Char"/>
    <w:link w:val="21"/>
    <w:qFormat/>
    <w:uiPriority w:val="0"/>
    <w:rPr>
      <w:rFonts w:eastAsia="仿宋_GB2312"/>
      <w:kern w:val="2"/>
      <w:sz w:val="18"/>
    </w:rPr>
  </w:style>
  <w:style w:type="character" w:customStyle="1" w:styleId="51">
    <w:name w:val="页眉 Char"/>
    <w:link w:val="22"/>
    <w:qFormat/>
    <w:uiPriority w:val="0"/>
    <w:rPr>
      <w:rFonts w:eastAsia="仿宋_GB2312"/>
      <w:kern w:val="2"/>
      <w:sz w:val="18"/>
      <w:szCs w:val="18"/>
    </w:rPr>
  </w:style>
  <w:style w:type="character" w:customStyle="1" w:styleId="52">
    <w:name w:val="正文文本缩进 3 Char"/>
    <w:link w:val="26"/>
    <w:qFormat/>
    <w:uiPriority w:val="0"/>
    <w:rPr>
      <w:snapToGrid/>
      <w:sz w:val="21"/>
    </w:rPr>
  </w:style>
  <w:style w:type="paragraph" w:styleId="53">
    <w:name w:val="List Paragraph"/>
    <w:basedOn w:val="1"/>
    <w:qFormat/>
    <w:uiPriority w:val="34"/>
    <w:pPr>
      <w:spacing w:line="589" w:lineRule="exact"/>
      <w:ind w:firstLine="420" w:firstLineChars="200"/>
    </w:pPr>
    <w:rPr>
      <w:rFonts w:ascii="Calibri" w:hAnsi="Calibri" w:eastAsia="宋体" w:cs="Times New Roman"/>
      <w:sz w:val="21"/>
      <w:szCs w:val="22"/>
    </w:rPr>
  </w:style>
  <w:style w:type="paragraph" w:customStyle="1" w:styleId="54">
    <w:name w:val="Char"/>
    <w:basedOn w:val="1"/>
    <w:qFormat/>
    <w:uiPriority w:val="0"/>
    <w:rPr>
      <w:szCs w:val="32"/>
    </w:rPr>
  </w:style>
  <w:style w:type="paragraph" w:customStyle="1" w:styleId="55">
    <w:name w:val="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paragraph" w:customStyle="1" w:styleId="56">
    <w:name w:val="默认段落字体 Para Char"/>
    <w:basedOn w:val="1"/>
    <w:qFormat/>
    <w:uiPriority w:val="0"/>
    <w:pPr>
      <w:spacing w:before="50" w:beforeLines="50" w:after="50" w:afterLines="50"/>
      <w:jc w:val="left"/>
    </w:pPr>
    <w:rPr>
      <w:rFonts w:eastAsia="宋体"/>
      <w:sz w:val="30"/>
      <w:szCs w:val="32"/>
    </w:rPr>
  </w:style>
  <w:style w:type="paragraph" w:customStyle="1" w:styleId="57">
    <w:name w:val=" Char Char 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paragraph" w:customStyle="1" w:styleId="58">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9">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0">
    <w:name w:val="font7"/>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6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2">
    <w:name w:val="font6"/>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63">
    <w:name w:val="xl4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4">
    <w:name w:val="font8"/>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65">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66">
    <w:name w:val="xl4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8">
    <w:name w:val="xl4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70">
    <w:name w:val="xl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1">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72">
    <w:name w:val="xl4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18"/>
      <w:szCs w:val="18"/>
    </w:rPr>
  </w:style>
  <w:style w:type="paragraph" w:customStyle="1" w:styleId="73">
    <w:name w:val="Char Char Char Char"/>
    <w:basedOn w:val="27"/>
    <w:qFormat/>
    <w:uiPriority w:val="0"/>
    <w:pPr>
      <w:tabs>
        <w:tab w:val="right" w:leader="dot" w:pos="8494"/>
      </w:tabs>
      <w:spacing w:line="500" w:lineRule="exact"/>
      <w:ind w:left="210" w:leftChars="0" w:firstLine="480" w:firstLineChars="200"/>
      <w:jc w:val="left"/>
    </w:pPr>
    <w:rPr>
      <w:rFonts w:eastAsia="宋体"/>
      <w:b/>
      <w:bCs/>
      <w:smallCaps/>
      <w:sz w:val="28"/>
      <w:szCs w:val="28"/>
    </w:rPr>
  </w:style>
  <w:style w:type="table" w:customStyle="1" w:styleId="74">
    <w:name w:val="网格型1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1"/>
    <w:basedOn w:val="30"/>
    <w:qFormat/>
    <w:uiPriority w:val="39"/>
    <w:pPr>
      <w:jc w:val="both"/>
    </w:pPr>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7">
    <w:name w:val="列表项目1"/>
    <w:basedOn w:val="12"/>
    <w:qFormat/>
    <w:uiPriority w:val="0"/>
    <w:pPr>
      <w:numPr>
        <w:ilvl w:val="0"/>
        <w:numId w:val="2"/>
      </w:numPr>
    </w:pPr>
    <w:rPr>
      <w:rFonts w:eastAsia="幼圆"/>
    </w:rPr>
  </w:style>
  <w:style w:type="character" w:customStyle="1" w:styleId="78">
    <w:name w:val="style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sb</Company>
  <Pages>7</Pages>
  <Words>4848</Words>
  <Characters>5388</Characters>
  <Lines>122</Lines>
  <Paragraphs>34</Paragraphs>
  <TotalTime>0</TotalTime>
  <ScaleCrop>false</ScaleCrop>
  <LinksUpToDate>false</LinksUpToDate>
  <CharactersWithSpaces>5439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2016-04-14T12:49:00Z</dcterms:created>
  <dc:creator>zj</dc:creator>
  <cp:lastModifiedBy>jw</cp:lastModifiedBy>
  <cp:lastPrinted>2025-10-11T03:55:00Z</cp:lastPrinted>
  <dcterms:modified xsi:type="dcterms:W3CDTF">2025-10-14T06:53:51Z</dcterms:modified>
  <dc:title>起草上报公文首页纸</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8EE5BC4C14984D22B0815562C8488656_13</vt:lpwstr>
  </property>
  <property fmtid="{D5CDD505-2E9C-101B-9397-08002B2CF9AE}" pid="4" name="KSOTemplateDocerSaveRecord">
    <vt:lpwstr>eyJoZGlkIjoiOTNjMWQ1OWM1NjE1YTQzMTdiYjg2OTNlMTU0NGJlNGMiLCJ1c2VySWQiOiI2NTQ5NjUxMDgifQ==</vt:lpwstr>
  </property>
</Properties>
</file>