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b/>
          <w:bCs/>
          <w:i w:val="0"/>
          <w:iCs w:val="0"/>
          <w:caps w:val="0"/>
          <w:color w:val="222222"/>
          <w:spacing w:val="0"/>
          <w:sz w:val="45"/>
          <w:szCs w:val="45"/>
        </w:rPr>
      </w:pPr>
      <w:r>
        <w:rPr>
          <w:rFonts w:ascii="Helvetica" w:hAnsi="Helvetica" w:eastAsia="Helvetica" w:cs="Helvetica"/>
          <w:b/>
          <w:bCs/>
          <w:i w:val="0"/>
          <w:iCs w:val="0"/>
          <w:caps w:val="0"/>
          <w:color w:val="222222"/>
          <w:spacing w:val="0"/>
          <w:sz w:val="45"/>
          <w:szCs w:val="45"/>
        </w:rPr>
        <w:t>浙江师范大学教育学院2024年学术学位博士研究生“申请-考核”制招生实施办法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ascii="Helvetica" w:hAnsi="Helvetica" w:eastAsia="Helvetica" w:cs="Helvetica"/>
          <w:i w:val="0"/>
          <w:iCs w:val="0"/>
          <w:caps w:val="0"/>
          <w:color w:val="333333"/>
          <w:spacing w:val="0"/>
          <w:sz w:val="24"/>
          <w:szCs w:val="24"/>
        </w:rPr>
      </w:pPr>
      <w:r>
        <w:rPr>
          <w:rFonts w:ascii="微软雅黑" w:hAnsi="微软雅黑" w:eastAsia="微软雅黑" w:cs="微软雅黑"/>
          <w:i w:val="0"/>
          <w:iCs w:val="0"/>
          <w:caps w:val="0"/>
          <w:color w:val="333333"/>
          <w:spacing w:val="0"/>
          <w:sz w:val="27"/>
          <w:szCs w:val="27"/>
          <w:bdr w:val="none" w:color="auto" w:sz="0" w:space="0"/>
          <w:lang w:eastAsia="zh-CN"/>
        </w:rPr>
        <w:t>为了做好</w:t>
      </w:r>
      <w:r>
        <w:rPr>
          <w:rFonts w:hint="eastAsia" w:ascii="微软雅黑" w:hAnsi="微软雅黑" w:eastAsia="微软雅黑" w:cs="微软雅黑"/>
          <w:i w:val="0"/>
          <w:iCs w:val="0"/>
          <w:caps w:val="0"/>
          <w:color w:val="333333"/>
          <w:spacing w:val="0"/>
          <w:sz w:val="27"/>
          <w:szCs w:val="27"/>
          <w:bdr w:val="none" w:color="auto" w:sz="0" w:space="0"/>
          <w:lang w:val="en-US"/>
        </w:rPr>
        <w:t>2024</w:t>
      </w:r>
      <w:r>
        <w:rPr>
          <w:rFonts w:hint="eastAsia" w:ascii="微软雅黑" w:hAnsi="微软雅黑" w:eastAsia="微软雅黑" w:cs="微软雅黑"/>
          <w:i w:val="0"/>
          <w:iCs w:val="0"/>
          <w:caps w:val="0"/>
          <w:color w:val="333333"/>
          <w:spacing w:val="0"/>
          <w:sz w:val="27"/>
          <w:szCs w:val="27"/>
          <w:bdr w:val="none" w:color="auto" w:sz="0" w:space="0"/>
          <w:lang w:eastAsia="zh-CN"/>
        </w:rPr>
        <w:t>年博士研究生招生工作</w:t>
      </w:r>
      <w:r>
        <w:rPr>
          <w:rFonts w:hint="eastAsia" w:ascii="微软雅黑" w:hAnsi="微软雅黑" w:eastAsia="微软雅黑" w:cs="微软雅黑"/>
          <w:i w:val="0"/>
          <w:iCs w:val="0"/>
          <w:caps w:val="0"/>
          <w:color w:val="333333"/>
          <w:spacing w:val="0"/>
          <w:sz w:val="27"/>
          <w:szCs w:val="27"/>
          <w:bdr w:val="none" w:color="auto" w:sz="0" w:space="0"/>
        </w:rPr>
        <w:t>，</w:t>
      </w:r>
      <w:r>
        <w:rPr>
          <w:rFonts w:hint="eastAsia" w:ascii="微软雅黑" w:hAnsi="微软雅黑" w:eastAsia="微软雅黑" w:cs="微软雅黑"/>
          <w:i w:val="0"/>
          <w:iCs w:val="0"/>
          <w:caps w:val="0"/>
          <w:color w:val="333333"/>
          <w:spacing w:val="0"/>
          <w:sz w:val="27"/>
          <w:szCs w:val="27"/>
          <w:bdr w:val="none" w:color="auto" w:sz="0" w:space="0"/>
          <w:lang w:eastAsia="zh-CN"/>
        </w:rPr>
        <w:t>结合上级有关文件要求，</w:t>
      </w:r>
      <w:r>
        <w:rPr>
          <w:rFonts w:hint="eastAsia" w:ascii="微软雅黑" w:hAnsi="微软雅黑" w:eastAsia="微软雅黑" w:cs="微软雅黑"/>
          <w:i w:val="0"/>
          <w:iCs w:val="0"/>
          <w:caps w:val="0"/>
          <w:color w:val="333333"/>
          <w:spacing w:val="0"/>
          <w:sz w:val="27"/>
          <w:szCs w:val="27"/>
          <w:bdr w:val="none" w:color="auto" w:sz="0" w:space="0"/>
        </w:rPr>
        <w:t>结合</w:t>
      </w:r>
      <w:r>
        <w:rPr>
          <w:rFonts w:hint="eastAsia" w:ascii="微软雅黑" w:hAnsi="微软雅黑" w:eastAsia="微软雅黑" w:cs="微软雅黑"/>
          <w:i w:val="0"/>
          <w:iCs w:val="0"/>
          <w:caps w:val="0"/>
          <w:color w:val="333333"/>
          <w:spacing w:val="0"/>
          <w:sz w:val="27"/>
          <w:szCs w:val="27"/>
          <w:bdr w:val="none" w:color="auto" w:sz="0" w:space="0"/>
          <w:lang w:eastAsia="zh-CN"/>
        </w:rPr>
        <w:t>学院</w:t>
      </w:r>
      <w:r>
        <w:rPr>
          <w:rFonts w:hint="eastAsia" w:ascii="微软雅黑" w:hAnsi="微软雅黑" w:eastAsia="微软雅黑" w:cs="微软雅黑"/>
          <w:i w:val="0"/>
          <w:iCs w:val="0"/>
          <w:caps w:val="0"/>
          <w:color w:val="333333"/>
          <w:spacing w:val="0"/>
          <w:sz w:val="27"/>
          <w:szCs w:val="27"/>
          <w:bdr w:val="none" w:color="auto" w:sz="0" w:space="0"/>
        </w:rPr>
        <w:t>实际，特制定本</w:t>
      </w:r>
      <w:r>
        <w:rPr>
          <w:rFonts w:hint="eastAsia" w:ascii="微软雅黑" w:hAnsi="微软雅黑" w:eastAsia="微软雅黑" w:cs="微软雅黑"/>
          <w:i w:val="0"/>
          <w:iCs w:val="0"/>
          <w:caps w:val="0"/>
          <w:color w:val="333333"/>
          <w:spacing w:val="0"/>
          <w:sz w:val="27"/>
          <w:szCs w:val="27"/>
          <w:bdr w:val="none" w:color="auto" w:sz="0" w:space="0"/>
          <w:lang w:eastAsia="zh-CN"/>
        </w:rPr>
        <w:t>细则</w:t>
      </w:r>
      <w:r>
        <w:rPr>
          <w:rFonts w:hint="eastAsia" w:ascii="微软雅黑" w:hAnsi="微软雅黑" w:eastAsia="微软雅黑" w:cs="微软雅黑"/>
          <w:i w:val="0"/>
          <w:iCs w:val="0"/>
          <w:caps w:val="0"/>
          <w:color w:val="333333"/>
          <w:spacing w:val="0"/>
          <w:sz w:val="27"/>
          <w:szCs w:val="27"/>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b w:val="0"/>
          <w:bCs w:val="0"/>
          <w:i w:val="0"/>
          <w:iCs w:val="0"/>
          <w:caps w:val="0"/>
          <w:color w:val="333333"/>
          <w:spacing w:val="0"/>
          <w:sz w:val="24"/>
          <w:szCs w:val="24"/>
        </w:rPr>
      </w:pPr>
      <w:r>
        <w:rPr>
          <w:rFonts w:hint="eastAsia" w:ascii="微软雅黑" w:hAnsi="微软雅黑" w:eastAsia="微软雅黑" w:cs="微软雅黑"/>
          <w:b w:val="0"/>
          <w:bCs w:val="0"/>
          <w:i w:val="0"/>
          <w:iCs w:val="0"/>
          <w:caps w:val="0"/>
          <w:color w:val="333333"/>
          <w:spacing w:val="0"/>
          <w:sz w:val="27"/>
          <w:szCs w:val="27"/>
          <w:bdr w:val="none" w:color="auto" w:sz="0" w:space="0"/>
          <w:lang w:eastAsia="zh-CN"/>
        </w:rPr>
        <w:t>一、组织管理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学院研究生招生工作领导小组全面负责本单位博士研究生招生工作，制定相应的实施细则，组建“资格审核小组”“材料审核小组”“综合考核小组”“思政考核小组”“监督小组”，具体实施相关工作。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b w:val="0"/>
          <w:bCs w:val="0"/>
          <w:i w:val="0"/>
          <w:iCs w:val="0"/>
          <w:caps w:val="0"/>
          <w:color w:val="000000"/>
          <w:spacing w:val="0"/>
          <w:sz w:val="27"/>
          <w:szCs w:val="27"/>
          <w:bdr w:val="none" w:color="auto" w:sz="0" w:space="0"/>
          <w:lang w:eastAsia="zh-CN"/>
        </w:rPr>
        <w:t>二、申请条件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7"/>
          <w:szCs w:val="27"/>
          <w:bdr w:val="none" w:color="auto" w:sz="0" w:space="0"/>
          <w:lang w:eastAsia="zh-CN"/>
        </w:rPr>
        <w:t>（一）申请普通招考的考生，须符合下列基本条件：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rPr>
        <w:t>1.</w:t>
      </w:r>
      <w:r>
        <w:rPr>
          <w:rFonts w:hint="eastAsia" w:ascii="微软雅黑" w:hAnsi="微软雅黑" w:eastAsia="微软雅黑" w:cs="微软雅黑"/>
          <w:i w:val="0"/>
          <w:iCs w:val="0"/>
          <w:caps w:val="0"/>
          <w:color w:val="333333"/>
          <w:spacing w:val="0"/>
          <w:sz w:val="27"/>
          <w:szCs w:val="27"/>
          <w:bdr w:val="none" w:color="auto" w:sz="0" w:space="0"/>
          <w:lang w:eastAsia="zh-CN"/>
        </w:rPr>
        <w:t>拥护中国共产党的领导，具有正确的政治方向，热爱祖国，愿为社会主义现代化建设服务，遵纪守法，品行端正。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rPr>
        <w:t>2.</w:t>
      </w:r>
      <w:r>
        <w:rPr>
          <w:rFonts w:hint="eastAsia" w:ascii="微软雅黑" w:hAnsi="微软雅黑" w:eastAsia="微软雅黑" w:cs="微软雅黑"/>
          <w:i w:val="0"/>
          <w:iCs w:val="0"/>
          <w:caps w:val="0"/>
          <w:color w:val="333333"/>
          <w:spacing w:val="0"/>
          <w:sz w:val="27"/>
          <w:szCs w:val="27"/>
          <w:bdr w:val="none" w:color="auto" w:sz="0" w:space="0"/>
          <w:lang w:eastAsia="zh-CN"/>
        </w:rPr>
        <w:t>身体素质和心理健康状况良好。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rPr>
        <w:t>3.</w:t>
      </w:r>
      <w:r>
        <w:rPr>
          <w:rFonts w:hint="eastAsia" w:ascii="微软雅黑" w:hAnsi="微软雅黑" w:eastAsia="微软雅黑" w:cs="微软雅黑"/>
          <w:i w:val="0"/>
          <w:iCs w:val="0"/>
          <w:caps w:val="0"/>
          <w:color w:val="000000"/>
          <w:spacing w:val="0"/>
          <w:sz w:val="27"/>
          <w:szCs w:val="27"/>
          <w:bdr w:val="none" w:color="auto" w:sz="0" w:space="0"/>
          <w:lang w:eastAsia="zh-CN"/>
        </w:rPr>
        <w:t>科研能力突出，具有较强的科研潜质，有至少两名教育</w:t>
      </w:r>
      <w:r>
        <w:rPr>
          <w:rFonts w:hint="eastAsia" w:ascii="微软雅黑" w:hAnsi="微软雅黑" w:eastAsia="微软雅黑" w:cs="微软雅黑"/>
          <w:i w:val="0"/>
          <w:iCs w:val="0"/>
          <w:caps w:val="0"/>
          <w:color w:val="000000"/>
          <w:spacing w:val="0"/>
          <w:sz w:val="27"/>
          <w:szCs w:val="27"/>
          <w:bdr w:val="none" w:color="auto" w:sz="0" w:space="0"/>
        </w:rPr>
        <w:t>学科专业领域内教授的书面推荐意见。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rPr>
        <w:t>4.</w:t>
      </w:r>
      <w:r>
        <w:rPr>
          <w:rFonts w:hint="eastAsia" w:ascii="微软雅黑" w:hAnsi="微软雅黑" w:eastAsia="微软雅黑" w:cs="微软雅黑"/>
          <w:i w:val="0"/>
          <w:iCs w:val="0"/>
          <w:caps w:val="0"/>
          <w:color w:val="333333"/>
          <w:spacing w:val="0"/>
          <w:sz w:val="27"/>
          <w:szCs w:val="27"/>
          <w:bdr w:val="none" w:color="auto" w:sz="0" w:space="0"/>
          <w:lang w:eastAsia="zh-CN"/>
        </w:rPr>
        <w:t>英语水平应达到以下条件之一：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1</w:t>
      </w: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CET-6≥425</w:t>
      </w:r>
      <w:r>
        <w:rPr>
          <w:rFonts w:hint="eastAsia" w:ascii="微软雅黑" w:hAnsi="微软雅黑" w:eastAsia="微软雅黑" w:cs="微软雅黑"/>
          <w:i w:val="0"/>
          <w:iCs w:val="0"/>
          <w:caps w:val="0"/>
          <w:color w:val="333333"/>
          <w:spacing w:val="0"/>
          <w:sz w:val="27"/>
          <w:szCs w:val="27"/>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2</w:t>
      </w: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TOEFL≥80</w:t>
      </w:r>
      <w:r>
        <w:rPr>
          <w:rFonts w:hint="eastAsia" w:ascii="微软雅黑" w:hAnsi="微软雅黑" w:eastAsia="微软雅黑" w:cs="微软雅黑"/>
          <w:i w:val="0"/>
          <w:iCs w:val="0"/>
          <w:caps w:val="0"/>
          <w:color w:val="333333"/>
          <w:spacing w:val="0"/>
          <w:sz w:val="27"/>
          <w:szCs w:val="27"/>
          <w:bdr w:val="none" w:color="auto" w:sz="0" w:space="0"/>
          <w:lang w:eastAsia="zh-CN"/>
        </w:rPr>
        <w:t>分或</w:t>
      </w:r>
      <w:r>
        <w:rPr>
          <w:rFonts w:hint="eastAsia" w:ascii="微软雅黑" w:hAnsi="微软雅黑" w:eastAsia="微软雅黑" w:cs="微软雅黑"/>
          <w:i w:val="0"/>
          <w:iCs w:val="0"/>
          <w:caps w:val="0"/>
          <w:color w:val="333333"/>
          <w:spacing w:val="0"/>
          <w:sz w:val="27"/>
          <w:szCs w:val="27"/>
          <w:bdr w:val="none" w:color="auto" w:sz="0" w:space="0"/>
        </w:rPr>
        <w:t>IELTS≥5.5</w:t>
      </w:r>
      <w:r>
        <w:rPr>
          <w:rFonts w:hint="eastAsia" w:ascii="微软雅黑" w:hAnsi="微软雅黑" w:eastAsia="微软雅黑" w:cs="微软雅黑"/>
          <w:i w:val="0"/>
          <w:iCs w:val="0"/>
          <w:caps w:val="0"/>
          <w:color w:val="333333"/>
          <w:spacing w:val="0"/>
          <w:sz w:val="27"/>
          <w:szCs w:val="27"/>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3</w:t>
      </w:r>
      <w:r>
        <w:rPr>
          <w:rFonts w:hint="eastAsia" w:ascii="微软雅黑" w:hAnsi="微软雅黑" w:eastAsia="微软雅黑" w:cs="微软雅黑"/>
          <w:i w:val="0"/>
          <w:iCs w:val="0"/>
          <w:caps w:val="0"/>
          <w:color w:val="333333"/>
          <w:spacing w:val="0"/>
          <w:sz w:val="27"/>
          <w:szCs w:val="27"/>
          <w:bdr w:val="none" w:color="auto" w:sz="0" w:space="0"/>
          <w:lang w:eastAsia="zh-CN"/>
        </w:rPr>
        <w:t>）全国外语水平考试</w:t>
      </w:r>
      <w:r>
        <w:rPr>
          <w:rFonts w:hint="eastAsia" w:ascii="微软雅黑" w:hAnsi="微软雅黑" w:eastAsia="微软雅黑" w:cs="微软雅黑"/>
          <w:i w:val="0"/>
          <w:iCs w:val="0"/>
          <w:caps w:val="0"/>
          <w:color w:val="333333"/>
          <w:spacing w:val="0"/>
          <w:sz w:val="27"/>
          <w:szCs w:val="27"/>
          <w:bdr w:val="none" w:color="auto" w:sz="0" w:space="0"/>
        </w:rPr>
        <w:t>WSK</w:t>
      </w: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PETS 5</w:t>
      </w:r>
      <w:r>
        <w:rPr>
          <w:rFonts w:hint="eastAsia" w:ascii="微软雅黑" w:hAnsi="微软雅黑" w:eastAsia="微软雅黑" w:cs="微软雅黑"/>
          <w:i w:val="0"/>
          <w:iCs w:val="0"/>
          <w:caps w:val="0"/>
          <w:color w:val="333333"/>
          <w:spacing w:val="0"/>
          <w:sz w:val="27"/>
          <w:szCs w:val="27"/>
          <w:bdr w:val="none" w:color="auto" w:sz="0" w:space="0"/>
          <w:lang w:eastAsia="zh-CN"/>
        </w:rPr>
        <w:t>）考试合格；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w:t>
      </w:r>
      <w:r>
        <w:rPr>
          <w:rFonts w:hint="eastAsia" w:ascii="微软雅黑" w:hAnsi="微软雅黑" w:eastAsia="微软雅黑" w:cs="微软雅黑"/>
          <w:i w:val="0"/>
          <w:iCs w:val="0"/>
          <w:caps w:val="0"/>
          <w:color w:val="000000"/>
          <w:spacing w:val="0"/>
          <w:sz w:val="27"/>
          <w:szCs w:val="27"/>
          <w:bdr w:val="none" w:color="auto" w:sz="0" w:space="0"/>
        </w:rPr>
        <w:t>4</w:t>
      </w:r>
      <w:r>
        <w:rPr>
          <w:rFonts w:hint="eastAsia" w:ascii="微软雅黑" w:hAnsi="微软雅黑" w:eastAsia="微软雅黑" w:cs="微软雅黑"/>
          <w:i w:val="0"/>
          <w:iCs w:val="0"/>
          <w:caps w:val="0"/>
          <w:color w:val="000000"/>
          <w:spacing w:val="0"/>
          <w:sz w:val="27"/>
          <w:szCs w:val="27"/>
          <w:bdr w:val="none" w:color="auto" w:sz="0" w:space="0"/>
          <w:lang w:eastAsia="zh-CN"/>
        </w:rPr>
        <w:t>）以第一作者身份在一级及以上</w:t>
      </w:r>
      <w:r>
        <w:rPr>
          <w:rFonts w:hint="eastAsia" w:ascii="微软雅黑" w:hAnsi="微软雅黑" w:eastAsia="微软雅黑" w:cs="微软雅黑"/>
          <w:i w:val="0"/>
          <w:iCs w:val="0"/>
          <w:caps w:val="0"/>
          <w:color w:val="000000"/>
          <w:spacing w:val="0"/>
          <w:sz w:val="27"/>
          <w:szCs w:val="27"/>
          <w:bdr w:val="none" w:color="auto" w:sz="0" w:space="0"/>
        </w:rPr>
        <w:t>期刊上发表过英文学术论文（期刊定级标准参照我校最新文件规定）；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5</w:t>
      </w:r>
      <w:r>
        <w:rPr>
          <w:rFonts w:hint="eastAsia" w:ascii="微软雅黑" w:hAnsi="微软雅黑" w:eastAsia="微软雅黑" w:cs="微软雅黑"/>
          <w:i w:val="0"/>
          <w:iCs w:val="0"/>
          <w:caps w:val="0"/>
          <w:color w:val="333333"/>
          <w:spacing w:val="0"/>
          <w:sz w:val="27"/>
          <w:szCs w:val="27"/>
          <w:bdr w:val="none" w:color="auto" w:sz="0" w:space="0"/>
          <w:lang w:eastAsia="zh-CN"/>
        </w:rPr>
        <w:t>）通过我校统一组织的英语水平资格考试。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rPr>
        <w:t>5.</w:t>
      </w:r>
      <w:r>
        <w:rPr>
          <w:rFonts w:hint="eastAsia" w:ascii="微软雅黑" w:hAnsi="微软雅黑" w:eastAsia="微软雅黑" w:cs="微软雅黑"/>
          <w:i w:val="0"/>
          <w:iCs w:val="0"/>
          <w:caps w:val="0"/>
          <w:color w:val="000000"/>
          <w:spacing w:val="0"/>
          <w:sz w:val="27"/>
          <w:szCs w:val="27"/>
          <w:bdr w:val="none" w:color="auto" w:sz="0" w:space="0"/>
          <w:lang w:eastAsia="zh-CN"/>
        </w:rPr>
        <w:t>应届生须在入学前获得硕士学位；往届考生须获得</w:t>
      </w:r>
      <w:r>
        <w:rPr>
          <w:rFonts w:hint="eastAsia" w:ascii="微软雅黑" w:hAnsi="微软雅黑" w:eastAsia="微软雅黑" w:cs="微软雅黑"/>
          <w:i w:val="0"/>
          <w:iCs w:val="0"/>
          <w:caps w:val="0"/>
          <w:color w:val="000000"/>
          <w:spacing w:val="0"/>
          <w:sz w:val="27"/>
          <w:szCs w:val="27"/>
          <w:bdr w:val="none" w:color="auto" w:sz="0" w:space="0"/>
        </w:rPr>
        <w:t>硕士学位。在国外或境外大学、高等教育机构获得硕士学位，须提供教育部留学服务中心出具的《国（境）外学历学位认证书》。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rPr>
        <w:t>6.</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具有较为突出的，与申请学科紧密相关的科研成果</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rPr>
        <w:t>20</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21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年</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rPr>
        <w:t>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月</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rPr>
        <w:t>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日</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rPr>
        <w:t>-202</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4</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年</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3</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月</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11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日）</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，符合以下条件之一：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）必须以第一作者身份（或第一通讯作者）公开发表与报考学科相关的学术论文</w:t>
      </w:r>
      <w:r>
        <w:rPr>
          <w:rFonts w:hint="eastAsia" w:ascii="微软雅黑" w:hAnsi="微软雅黑" w:eastAsia="微软雅黑" w:cs="微软雅黑"/>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篇（含在线发表，不含录用通知，期刊需有</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CN</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或</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ISSN</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left"/>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）申请国家发明专利并已公开（署名前两名）；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left"/>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）出版学术专著、教材、译著（署名前两名）；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left"/>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4</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）全国性学科竞赛中获三等奖及以上（排名前二），赛区或省级二等奖及以上（排名第一）。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注：在读期间“导师第一作者，学生第二作者”视同学生第一作者。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（二）申请硕博连读的考生，应符合以下条件：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rPr>
        <w:t>1.</w:t>
      </w:r>
      <w:r>
        <w:rPr>
          <w:rFonts w:hint="eastAsia" w:ascii="微软雅黑" w:hAnsi="微软雅黑" w:eastAsia="微软雅黑" w:cs="微软雅黑"/>
          <w:i w:val="0"/>
          <w:iCs w:val="0"/>
          <w:caps w:val="0"/>
          <w:color w:val="333333"/>
          <w:spacing w:val="0"/>
          <w:sz w:val="27"/>
          <w:szCs w:val="27"/>
          <w:bdr w:val="none" w:color="auto" w:sz="0" w:space="0"/>
          <w:lang w:eastAsia="zh-CN"/>
        </w:rPr>
        <w:t>符合普通招考申请条件第</w:t>
      </w:r>
      <w:r>
        <w:rPr>
          <w:rFonts w:hint="eastAsia" w:ascii="微软雅黑" w:hAnsi="微软雅黑" w:eastAsia="微软雅黑" w:cs="微软雅黑"/>
          <w:i w:val="0"/>
          <w:iCs w:val="0"/>
          <w:caps w:val="0"/>
          <w:color w:val="333333"/>
          <w:spacing w:val="0"/>
          <w:sz w:val="27"/>
          <w:szCs w:val="27"/>
          <w:bdr w:val="none" w:color="auto" w:sz="0" w:space="0"/>
        </w:rPr>
        <w:t>1-4</w:t>
      </w:r>
      <w:r>
        <w:rPr>
          <w:rFonts w:hint="eastAsia" w:ascii="微软雅黑" w:hAnsi="微软雅黑" w:eastAsia="微软雅黑" w:cs="微软雅黑"/>
          <w:i w:val="0"/>
          <w:iCs w:val="0"/>
          <w:caps w:val="0"/>
          <w:color w:val="333333"/>
          <w:spacing w:val="0"/>
          <w:sz w:val="27"/>
          <w:szCs w:val="27"/>
          <w:bdr w:val="none" w:color="auto" w:sz="0" w:space="0"/>
          <w:lang w:eastAsia="zh-CN"/>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bookmarkStart w:id="0" w:name="_Hlk515867149"/>
      <w:bookmarkEnd w:id="0"/>
      <w:r>
        <w:rPr>
          <w:rFonts w:hint="eastAsia" w:ascii="微软雅黑" w:hAnsi="微软雅黑" w:eastAsia="微软雅黑" w:cs="微软雅黑"/>
          <w:i w:val="0"/>
          <w:iCs w:val="0"/>
          <w:caps w:val="0"/>
          <w:color w:val="333333"/>
          <w:spacing w:val="0"/>
          <w:sz w:val="27"/>
          <w:szCs w:val="27"/>
          <w:bdr w:val="none" w:color="auto" w:sz="0" w:space="0"/>
        </w:rPr>
        <w:t>2.</w:t>
      </w:r>
      <w:r>
        <w:rPr>
          <w:rFonts w:hint="eastAsia" w:ascii="微软雅黑" w:hAnsi="微软雅黑" w:eastAsia="微软雅黑" w:cs="微软雅黑"/>
          <w:i w:val="0"/>
          <w:iCs w:val="0"/>
          <w:caps w:val="0"/>
          <w:color w:val="333333"/>
          <w:spacing w:val="0"/>
          <w:sz w:val="27"/>
          <w:szCs w:val="27"/>
          <w:bdr w:val="none" w:color="auto" w:sz="0" w:space="0"/>
          <w:lang w:eastAsia="zh-CN"/>
        </w:rPr>
        <w:t>我校在读二年级全日制学术学位硕士研究生。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rPr>
        <w:t>3.</w:t>
      </w:r>
      <w:r>
        <w:rPr>
          <w:rFonts w:hint="eastAsia" w:ascii="微软雅黑" w:hAnsi="微软雅黑" w:eastAsia="微软雅黑" w:cs="微软雅黑"/>
          <w:i w:val="0"/>
          <w:iCs w:val="0"/>
          <w:caps w:val="0"/>
          <w:color w:val="333333"/>
          <w:spacing w:val="0"/>
          <w:sz w:val="27"/>
          <w:szCs w:val="27"/>
          <w:bdr w:val="none" w:color="auto" w:sz="0" w:space="0"/>
          <w:lang w:eastAsia="zh-CN"/>
        </w:rPr>
        <w:t>已完成硕士研究生培养计划规定的课程学习，学位课成绩优良，且所修硕士学位专业与攻读博士学位的专业相同或相近。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b w:val="0"/>
          <w:bCs w:val="0"/>
          <w:i w:val="0"/>
          <w:iCs w:val="0"/>
          <w:caps w:val="0"/>
          <w:color w:val="000000"/>
          <w:spacing w:val="0"/>
          <w:sz w:val="27"/>
          <w:szCs w:val="27"/>
          <w:bdr w:val="none" w:color="auto" w:sz="0" w:space="0"/>
          <w:lang w:eastAsia="zh-CN"/>
        </w:rPr>
        <w:t>三、申请程序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（一）网上报名、缴费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5" w:afterAutospacing="0" w:line="420" w:lineRule="atLeast"/>
        <w:ind w:left="0" w:right="0" w:firstLine="60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时间及网址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5" w:afterAutospacing="0" w:line="420" w:lineRule="atLeast"/>
        <w:ind w:left="0" w:right="0" w:firstLine="60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）报名、材料寄送时间</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2023</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年</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12</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月</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20</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日－</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2024</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年</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3</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月</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11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5" w:afterAutospacing="0" w:line="420" w:lineRule="atLeast"/>
        <w:ind w:left="0" w:right="0" w:firstLine="60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）报名网址：</w: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spacing w:val="0"/>
          <w:sz w:val="22"/>
          <w:szCs w:val="22"/>
          <w:u w:val="none"/>
          <w:bdr w:val="none" w:color="auto" w:sz="0" w:space="0"/>
          <w:shd w:val="clear" w:fill="FFFFFF"/>
        </w:rPr>
        <w:instrText xml:space="preserve"> HYPERLINK "http://yjszs.zjnu.edu.cn/bsbmxt/" </w:instrTex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0"/>
          <w:sz w:val="27"/>
          <w:szCs w:val="27"/>
          <w:u w:val="none"/>
          <w:bdr w:val="none" w:color="auto" w:sz="0" w:space="0"/>
          <w:shd w:val="clear" w:fill="FFFFFF"/>
        </w:rPr>
        <w:t>http://yjszs.zjnu.edu.cn/bsbmxt/</w:t>
      </w:r>
      <w:r>
        <w:rPr>
          <w:rFonts w:hint="eastAsia" w:ascii="微软雅黑" w:hAnsi="微软雅黑" w:eastAsia="微软雅黑" w:cs="微软雅黑"/>
          <w:i w:val="0"/>
          <w:iCs w:val="0"/>
          <w:caps w:val="0"/>
          <w:spacing w:val="0"/>
          <w:sz w:val="22"/>
          <w:szCs w:val="2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5" w:afterAutospacing="0" w:line="420" w:lineRule="atLeast"/>
        <w:ind w:left="0" w:right="0" w:firstLine="60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5" w:afterAutospacing="0" w:line="420" w:lineRule="atLeast"/>
        <w:ind w:left="0" w:right="0" w:firstLine="60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1</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）缴费时间：</w:t>
      </w:r>
      <w:r>
        <w:rPr>
          <w:rFonts w:hint="eastAsia" w:ascii="微软雅黑" w:hAnsi="微软雅黑" w:eastAsia="微软雅黑" w:cs="微软雅黑"/>
          <w:i w:val="0"/>
          <w:iCs w:val="0"/>
          <w:caps w:val="0"/>
          <w:color w:val="333333"/>
          <w:spacing w:val="0"/>
          <w:sz w:val="27"/>
          <w:szCs w:val="27"/>
          <w:bdr w:val="none" w:color="auto" w:sz="0" w:space="0"/>
          <w:shd w:val="clear" w:fill="FFFFFF"/>
        </w:rPr>
        <w:t>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w:t>
      </w:r>
      <w:r>
        <w:rPr>
          <w:rFonts w:hint="eastAsia" w:ascii="微软雅黑" w:hAnsi="微软雅黑" w:eastAsia="微软雅黑" w:cs="微软雅黑"/>
          <w:i w:val="0"/>
          <w:iCs w:val="0"/>
          <w:caps w:val="0"/>
          <w:color w:val="333333"/>
          <w:spacing w:val="0"/>
          <w:sz w:val="27"/>
          <w:szCs w:val="27"/>
          <w:bdr w:val="none" w:color="auto" w:sz="0" w:space="0"/>
          <w:shd w:val="clear" w:fill="FFFFFF"/>
        </w:rPr>
        <w:t>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月</w:t>
      </w:r>
      <w:r>
        <w:rPr>
          <w:rFonts w:hint="eastAsia" w:ascii="微软雅黑" w:hAnsi="微软雅黑" w:eastAsia="微软雅黑" w:cs="微软雅黑"/>
          <w:i w:val="0"/>
          <w:iCs w:val="0"/>
          <w:caps w:val="0"/>
          <w:color w:val="333333"/>
          <w:spacing w:val="0"/>
          <w:sz w:val="27"/>
          <w:szCs w:val="27"/>
          <w:bdr w:val="none" w:color="auto" w:sz="0" w:space="0"/>
          <w:shd w:val="clear" w:fill="FFFFFF"/>
        </w:rPr>
        <w:t>18</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日</w:t>
      </w:r>
      <w:r>
        <w:rPr>
          <w:rFonts w:hint="eastAsia" w:ascii="微软雅黑" w:hAnsi="微软雅黑" w:eastAsia="微软雅黑" w:cs="微软雅黑"/>
          <w:i w:val="0"/>
          <w:iCs w:val="0"/>
          <w:caps w:val="0"/>
          <w:color w:val="333333"/>
          <w:spacing w:val="0"/>
          <w:sz w:val="27"/>
          <w:szCs w:val="27"/>
          <w:bdr w:val="none" w:color="auto" w:sz="0" w:space="0"/>
          <w:shd w:val="clear" w:fill="FFFFFF"/>
        </w:rPr>
        <w:t>8:00-3</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月</w:t>
      </w:r>
      <w:r>
        <w:rPr>
          <w:rFonts w:hint="eastAsia" w:ascii="微软雅黑" w:hAnsi="微软雅黑" w:eastAsia="微软雅黑" w:cs="微软雅黑"/>
          <w:i w:val="0"/>
          <w:iCs w:val="0"/>
          <w:caps w:val="0"/>
          <w:color w:val="333333"/>
          <w:spacing w:val="0"/>
          <w:sz w:val="27"/>
          <w:szCs w:val="27"/>
          <w:bdr w:val="none" w:color="auto" w:sz="0" w:space="0"/>
          <w:shd w:val="clear" w:fill="FFFFFF"/>
        </w:rPr>
        <w:t>22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日</w:t>
      </w:r>
      <w:r>
        <w:rPr>
          <w:rFonts w:hint="eastAsia" w:ascii="微软雅黑" w:hAnsi="微软雅黑" w:eastAsia="微软雅黑" w:cs="微软雅黑"/>
          <w:i w:val="0"/>
          <w:iCs w:val="0"/>
          <w:caps w:val="0"/>
          <w:color w:val="333333"/>
          <w:spacing w:val="0"/>
          <w:sz w:val="27"/>
          <w:szCs w:val="27"/>
          <w:bdr w:val="none" w:color="auto" w:sz="0" w:space="0"/>
          <w:shd w:val="clear" w:fill="FFFFFF"/>
        </w:rPr>
        <w:t>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5" w:afterAutospacing="0" w:line="420" w:lineRule="atLeast"/>
        <w:ind w:left="0" w:right="0" w:firstLine="60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333333"/>
          <w:spacing w:val="0"/>
          <w:sz w:val="27"/>
          <w:szCs w:val="27"/>
          <w:bdr w:val="none" w:color="auto" w:sz="0" w:space="0"/>
          <w:shd w:val="clear" w:fill="FFFFFF"/>
        </w:rPr>
        <w:t>2</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）报名结束后进行网上缴费。根据《浙江师范大学</w:t>
      </w:r>
      <w:r>
        <w:rPr>
          <w:rFonts w:hint="eastAsia" w:ascii="微软雅黑" w:hAnsi="微软雅黑" w:eastAsia="微软雅黑" w:cs="微软雅黑"/>
          <w:i w:val="0"/>
          <w:iCs w:val="0"/>
          <w:caps w:val="0"/>
          <w:color w:val="333333"/>
          <w:spacing w:val="0"/>
          <w:sz w:val="27"/>
          <w:szCs w:val="27"/>
          <w:bdr w:val="none" w:color="auto" w:sz="0" w:space="0"/>
          <w:shd w:val="clear" w:fill="FFFFFF"/>
        </w:rPr>
        <w:t>2024</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年博士研究生报名缴费须知》进行操作，完成缴费。一旦缴费成功，无论考生是否参加考试，报名费一律不予退还。没有在规定时间内缴纳报名费的，视为报名资格不符。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15" w:afterAutospacing="0" w:line="420" w:lineRule="atLeast"/>
        <w:ind w:left="0" w:right="0" w:firstLine="605"/>
        <w:jc w:val="both"/>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7"/>
          <w:szCs w:val="27"/>
          <w:bdr w:val="none" w:color="auto" w:sz="0" w:space="0"/>
          <w:shd w:val="clear" w:fill="FFFFFF"/>
          <w:lang w:eastAsia="zh-CN"/>
        </w:rPr>
        <w:t>详见浙江师范大学学术学位博士研究生招生简章</w:t>
      </w:r>
      <w:r>
        <w:rPr>
          <w:rStyle w:val="5"/>
          <w:rFonts w:hint="eastAsia" w:ascii="微软雅黑" w:hAnsi="微软雅黑" w:eastAsia="微软雅黑" w:cs="微软雅黑"/>
          <w:b/>
          <w:bCs/>
          <w:i w:val="0"/>
          <w:iCs w:val="0"/>
          <w:caps w:val="0"/>
          <w:color w:val="333333"/>
          <w:spacing w:val="0"/>
          <w:sz w:val="27"/>
          <w:szCs w:val="27"/>
          <w:bdr w:val="none" w:color="auto" w:sz="0" w:space="0"/>
          <w:shd w:val="clear" w:fill="FFFFFF"/>
        </w:rPr>
        <w:t>https://yzw.zjnu.edu.cn/2023/1213/c4968a455158/page.htm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7"/>
          <w:szCs w:val="27"/>
          <w:bdr w:val="none" w:color="auto" w:sz="0" w:space="0"/>
          <w:lang w:eastAsia="zh-CN"/>
        </w:rPr>
        <w:t>（二）提交材料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rPr>
        <w:t>1.</w:t>
      </w:r>
      <w:r>
        <w:rPr>
          <w:rFonts w:hint="eastAsia" w:ascii="微软雅黑" w:hAnsi="微软雅黑" w:eastAsia="微软雅黑" w:cs="微软雅黑"/>
          <w:i w:val="0"/>
          <w:iCs w:val="0"/>
          <w:caps w:val="0"/>
          <w:color w:val="000000"/>
          <w:spacing w:val="0"/>
          <w:sz w:val="27"/>
          <w:szCs w:val="27"/>
          <w:bdr w:val="none" w:color="auto" w:sz="0" w:space="0"/>
          <w:lang w:eastAsia="zh-CN"/>
        </w:rPr>
        <w:t>申请普通招考的考生，须提交下列材料：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w:t>
      </w:r>
      <w:r>
        <w:rPr>
          <w:rFonts w:hint="eastAsia" w:ascii="微软雅黑" w:hAnsi="微软雅黑" w:eastAsia="微软雅黑" w:cs="微软雅黑"/>
          <w:i w:val="0"/>
          <w:iCs w:val="0"/>
          <w:caps w:val="0"/>
          <w:color w:val="000000"/>
          <w:spacing w:val="0"/>
          <w:sz w:val="27"/>
          <w:szCs w:val="27"/>
          <w:bdr w:val="none" w:color="auto" w:sz="0" w:space="0"/>
        </w:rPr>
        <w:t>1</w:t>
      </w:r>
      <w:r>
        <w:rPr>
          <w:rFonts w:hint="eastAsia" w:ascii="微软雅黑" w:hAnsi="微软雅黑" w:eastAsia="微软雅黑" w:cs="微软雅黑"/>
          <w:i w:val="0"/>
          <w:iCs w:val="0"/>
          <w:caps w:val="0"/>
          <w:color w:val="000000"/>
          <w:spacing w:val="0"/>
          <w:sz w:val="27"/>
          <w:szCs w:val="27"/>
          <w:bdr w:val="none" w:color="auto" w:sz="0" w:space="0"/>
          <w:lang w:eastAsia="zh-CN"/>
        </w:rPr>
        <w:t>）《浙江师范大学博士研究生“申请</w:t>
      </w:r>
      <w:r>
        <w:rPr>
          <w:rFonts w:hint="eastAsia" w:ascii="微软雅黑" w:hAnsi="微软雅黑" w:eastAsia="微软雅黑" w:cs="微软雅黑"/>
          <w:i w:val="0"/>
          <w:iCs w:val="0"/>
          <w:caps w:val="0"/>
          <w:color w:val="000000"/>
          <w:spacing w:val="0"/>
          <w:sz w:val="27"/>
          <w:szCs w:val="27"/>
          <w:bdr w:val="none" w:color="auto" w:sz="0" w:space="0"/>
        </w:rPr>
        <w:t>-</w:t>
      </w:r>
      <w:r>
        <w:rPr>
          <w:rFonts w:hint="eastAsia" w:ascii="微软雅黑" w:hAnsi="微软雅黑" w:eastAsia="微软雅黑" w:cs="微软雅黑"/>
          <w:i w:val="0"/>
          <w:iCs w:val="0"/>
          <w:caps w:val="0"/>
          <w:color w:val="000000"/>
          <w:spacing w:val="0"/>
          <w:sz w:val="27"/>
          <w:szCs w:val="27"/>
          <w:bdr w:val="none" w:color="auto" w:sz="0" w:space="0"/>
          <w:lang w:eastAsia="zh-CN"/>
        </w:rPr>
        <w:t>考核”报名表》（</w:t>
      </w:r>
      <w:r>
        <w:rPr>
          <w:rStyle w:val="5"/>
          <w:rFonts w:hint="eastAsia" w:ascii="微软雅黑" w:hAnsi="微软雅黑" w:eastAsia="微软雅黑" w:cs="微软雅黑"/>
          <w:b/>
          <w:bCs/>
          <w:i w:val="0"/>
          <w:iCs w:val="0"/>
          <w:caps w:val="0"/>
          <w:color w:val="000000"/>
          <w:spacing w:val="0"/>
          <w:sz w:val="27"/>
          <w:szCs w:val="27"/>
          <w:bdr w:val="none" w:color="auto" w:sz="0" w:space="0"/>
        </w:rPr>
        <w:t>含导师初审意见</w:t>
      </w:r>
      <w:r>
        <w:rPr>
          <w:rStyle w:val="5"/>
          <w:rFonts w:hint="eastAsia" w:ascii="微软雅黑" w:hAnsi="微软雅黑" w:eastAsia="微软雅黑" w:cs="微软雅黑"/>
          <w:b/>
          <w:bCs/>
          <w:i w:val="0"/>
          <w:iCs w:val="0"/>
          <w:caps w:val="0"/>
          <w:color w:val="000000"/>
          <w:spacing w:val="0"/>
          <w:sz w:val="27"/>
          <w:szCs w:val="27"/>
          <w:bdr w:val="none" w:color="auto" w:sz="0" w:space="0"/>
          <w:lang w:val="en-US"/>
        </w:rPr>
        <w:t>,</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请考生下载附件填写</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w:t>
      </w:r>
      <w:r>
        <w:rPr>
          <w:rFonts w:hint="eastAsia" w:ascii="微软雅黑" w:hAnsi="微软雅黑" w:eastAsia="微软雅黑" w:cs="微软雅黑"/>
          <w:i w:val="0"/>
          <w:iCs w:val="0"/>
          <w:caps w:val="0"/>
          <w:color w:val="000000"/>
          <w:spacing w:val="0"/>
          <w:sz w:val="27"/>
          <w:szCs w:val="27"/>
          <w:bdr w:val="none" w:color="auto" w:sz="0" w:space="0"/>
        </w:rPr>
        <w:t>2</w:t>
      </w:r>
      <w:r>
        <w:rPr>
          <w:rFonts w:hint="eastAsia" w:ascii="微软雅黑" w:hAnsi="微软雅黑" w:eastAsia="微软雅黑" w:cs="微软雅黑"/>
          <w:i w:val="0"/>
          <w:iCs w:val="0"/>
          <w:caps w:val="0"/>
          <w:color w:val="000000"/>
          <w:spacing w:val="0"/>
          <w:sz w:val="27"/>
          <w:szCs w:val="27"/>
          <w:bdr w:val="none" w:color="auto" w:sz="0" w:space="0"/>
          <w:lang w:eastAsia="zh-CN"/>
        </w:rPr>
        <w:t>）《专家推荐信》</w:t>
      </w:r>
      <w:r>
        <w:rPr>
          <w:rFonts w:hint="eastAsia" w:ascii="微软雅黑" w:hAnsi="微软雅黑" w:eastAsia="微软雅黑" w:cs="微软雅黑"/>
          <w:i w:val="0"/>
          <w:iCs w:val="0"/>
          <w:caps w:val="0"/>
          <w:color w:val="000000"/>
          <w:spacing w:val="0"/>
          <w:sz w:val="27"/>
          <w:szCs w:val="27"/>
          <w:bdr w:val="none" w:color="auto" w:sz="0" w:space="0"/>
        </w:rPr>
        <w:t>2</w:t>
      </w:r>
      <w:r>
        <w:rPr>
          <w:rFonts w:hint="eastAsia" w:ascii="微软雅黑" w:hAnsi="微软雅黑" w:eastAsia="微软雅黑" w:cs="微软雅黑"/>
          <w:i w:val="0"/>
          <w:iCs w:val="0"/>
          <w:caps w:val="0"/>
          <w:color w:val="000000"/>
          <w:spacing w:val="0"/>
          <w:sz w:val="27"/>
          <w:szCs w:val="27"/>
          <w:bdr w:val="none" w:color="auto" w:sz="0" w:space="0"/>
          <w:lang w:eastAsia="zh-CN"/>
        </w:rPr>
        <w:t>封（</w:t>
      </w: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须</w:t>
      </w:r>
      <w:r>
        <w:rPr>
          <w:rStyle w:val="5"/>
          <w:rFonts w:hint="eastAsia" w:ascii="微软雅黑" w:hAnsi="微软雅黑" w:eastAsia="微软雅黑" w:cs="微软雅黑"/>
          <w:b/>
          <w:bCs/>
          <w:i w:val="0"/>
          <w:iCs w:val="0"/>
          <w:caps w:val="0"/>
          <w:color w:val="000000"/>
          <w:spacing w:val="0"/>
          <w:sz w:val="27"/>
          <w:szCs w:val="27"/>
          <w:bdr w:val="none" w:color="auto" w:sz="0" w:space="0"/>
        </w:rPr>
        <w:t>两名</w:t>
      </w: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教育</w:t>
      </w:r>
      <w:r>
        <w:rPr>
          <w:rStyle w:val="5"/>
          <w:rFonts w:hint="eastAsia" w:ascii="微软雅黑" w:hAnsi="微软雅黑" w:eastAsia="微软雅黑" w:cs="微软雅黑"/>
          <w:b/>
          <w:bCs/>
          <w:i w:val="0"/>
          <w:iCs w:val="0"/>
          <w:caps w:val="0"/>
          <w:color w:val="000000"/>
          <w:spacing w:val="0"/>
          <w:sz w:val="27"/>
          <w:szCs w:val="27"/>
          <w:bdr w:val="none" w:color="auto" w:sz="0" w:space="0"/>
        </w:rPr>
        <w:t>学科专业领域内教授</w:t>
      </w: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推荐，且专家所在单位盖章</w:t>
      </w:r>
      <w:r>
        <w:rPr>
          <w:rFonts w:hint="eastAsia" w:ascii="微软雅黑" w:hAnsi="微软雅黑" w:eastAsia="微软雅黑" w:cs="微软雅黑"/>
          <w:i w:val="0"/>
          <w:iCs w:val="0"/>
          <w:caps w:val="0"/>
          <w:color w:val="000000"/>
          <w:spacing w:val="0"/>
          <w:sz w:val="27"/>
          <w:szCs w:val="27"/>
          <w:bdr w:val="none" w:color="auto" w:sz="0" w:space="0"/>
          <w:lang w:eastAsia="zh-CN"/>
        </w:rPr>
        <w:t>）</w:t>
      </w:r>
      <w:r>
        <w:rPr>
          <w:rFonts w:hint="eastAsia" w:ascii="微软雅黑" w:hAnsi="微软雅黑" w:eastAsia="微软雅黑" w:cs="微软雅黑"/>
          <w:i w:val="0"/>
          <w:iCs w:val="0"/>
          <w:caps w:val="0"/>
          <w:color w:val="000000"/>
          <w:spacing w:val="0"/>
          <w:sz w:val="27"/>
          <w:szCs w:val="27"/>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3</w:t>
      </w:r>
      <w:r>
        <w:rPr>
          <w:rFonts w:hint="eastAsia" w:ascii="微软雅黑" w:hAnsi="微软雅黑" w:eastAsia="微软雅黑" w:cs="微软雅黑"/>
          <w:i w:val="0"/>
          <w:iCs w:val="0"/>
          <w:caps w:val="0"/>
          <w:color w:val="333333"/>
          <w:spacing w:val="0"/>
          <w:sz w:val="27"/>
          <w:szCs w:val="27"/>
          <w:bdr w:val="none" w:color="auto" w:sz="0" w:space="0"/>
          <w:lang w:eastAsia="zh-CN"/>
        </w:rPr>
        <w:t>）本人二代身份证复印件；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4</w:t>
      </w:r>
      <w:r>
        <w:rPr>
          <w:rFonts w:hint="eastAsia" w:ascii="微软雅黑" w:hAnsi="微软雅黑" w:eastAsia="微软雅黑" w:cs="微软雅黑"/>
          <w:i w:val="0"/>
          <w:iCs w:val="0"/>
          <w:caps w:val="0"/>
          <w:color w:val="333333"/>
          <w:spacing w:val="0"/>
          <w:sz w:val="27"/>
          <w:szCs w:val="27"/>
          <w:bdr w:val="none" w:color="auto" w:sz="0" w:space="0"/>
          <w:lang w:eastAsia="zh-CN"/>
        </w:rPr>
        <w:t>）英语水平证明复印件；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（5）考生承诺书；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（6）学位证书复印件:《硕士学位证书》（在校生除外）、《学士学位证书》(无学士学位者除外)复印件各1份；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7）学历证书复印件。《硕士毕业证书》（非硕士学历教育者及在校生除外）、《本科毕业证书》（专科读硕除外）、《专科毕业证书》（专科学历者提供）的复印件各1份，以及硕士和本科的《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（8）获国外学历学位的须提供教育部留学服务中心的《国外学历认证报告》；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（9）在职报考全日制定向须提供工作单位同意全脱产学习证明，报考全日制非定向须提供工作单位同意离职证明（需人事部门盖章）；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（10）应届硕士毕业生证明1份（校级教务部门盖章）；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w:t>
      </w:r>
      <w:r>
        <w:rPr>
          <w:rFonts w:hint="eastAsia" w:ascii="微软雅黑" w:hAnsi="微软雅黑" w:eastAsia="微软雅黑" w:cs="微软雅黑"/>
          <w:i w:val="0"/>
          <w:iCs w:val="0"/>
          <w:caps w:val="0"/>
          <w:color w:val="000000"/>
          <w:spacing w:val="0"/>
          <w:sz w:val="27"/>
          <w:szCs w:val="27"/>
          <w:bdr w:val="none" w:color="auto" w:sz="0" w:space="0"/>
        </w:rPr>
        <w:t>11</w:t>
      </w:r>
      <w:r>
        <w:rPr>
          <w:rFonts w:hint="eastAsia" w:ascii="微软雅黑" w:hAnsi="微软雅黑" w:eastAsia="微软雅黑" w:cs="微软雅黑"/>
          <w:i w:val="0"/>
          <w:iCs w:val="0"/>
          <w:caps w:val="0"/>
          <w:color w:val="000000"/>
          <w:spacing w:val="0"/>
          <w:sz w:val="27"/>
          <w:szCs w:val="27"/>
          <w:bdr w:val="none" w:color="auto" w:sz="0" w:space="0"/>
          <w:lang w:eastAsia="zh-CN"/>
        </w:rPr>
        <w:t>）硕士学位论文（尚未完成硕士学位论文的应届毕业生应</w:t>
      </w:r>
      <w:r>
        <w:rPr>
          <w:rFonts w:hint="eastAsia" w:ascii="微软雅黑" w:hAnsi="微软雅黑" w:eastAsia="微软雅黑" w:cs="微软雅黑"/>
          <w:i w:val="0"/>
          <w:iCs w:val="0"/>
          <w:caps w:val="0"/>
          <w:color w:val="000000"/>
          <w:spacing w:val="0"/>
          <w:sz w:val="27"/>
          <w:szCs w:val="27"/>
          <w:bdr w:val="none" w:color="auto" w:sz="0" w:space="0"/>
        </w:rPr>
        <w:t>提供论文摘要）及硕士学位论文特色自我评述；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000000"/>
          <w:spacing w:val="0"/>
          <w:sz w:val="27"/>
          <w:szCs w:val="27"/>
          <w:bdr w:val="none" w:color="auto" w:sz="0" w:space="0"/>
          <w:shd w:val="clear" w:fill="FFFFFF"/>
        </w:rPr>
        <w:t>）攻读博士学位期间本人的研究计划书（包括研究问题、文献综述、理论基础、研究思路与框架、研究内容与方法等内容，不少于5000字）。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rPr>
        <w:t>（1</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000000"/>
          <w:spacing w:val="0"/>
          <w:sz w:val="27"/>
          <w:szCs w:val="27"/>
          <w:bdr w:val="none" w:color="auto" w:sz="0" w:space="0"/>
          <w:shd w:val="clear" w:fill="FFFFFF"/>
        </w:rPr>
        <w:t>）体现考生学术水平的科研成果限</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5</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项</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rPr>
        <w:t>20</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21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年</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rPr>
        <w:t>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月</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rPr>
        <w:t>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日</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rPr>
        <w:t>-202</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4</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年</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3</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月</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11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日），</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科研成果须和教育学科相关。其中论文需第一作者或第一通讯作者（在学期间导师一作学生二作，视为学生一作，同时须提供第一作者是本人导师的相关证明）；专著或教材需排名前三。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rPr>
        <w:t>2.</w:t>
      </w:r>
      <w:r>
        <w:rPr>
          <w:rFonts w:hint="eastAsia" w:ascii="微软雅黑" w:hAnsi="微软雅黑" w:eastAsia="微软雅黑" w:cs="微软雅黑"/>
          <w:i w:val="0"/>
          <w:iCs w:val="0"/>
          <w:caps w:val="0"/>
          <w:color w:val="000000"/>
          <w:spacing w:val="0"/>
          <w:sz w:val="27"/>
          <w:szCs w:val="27"/>
          <w:bdr w:val="none" w:color="auto" w:sz="0" w:space="0"/>
          <w:lang w:eastAsia="zh-CN"/>
        </w:rPr>
        <w:t>申请硕博连读的考生，须提交下列材料：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w:t>
      </w:r>
      <w:r>
        <w:rPr>
          <w:rFonts w:hint="eastAsia" w:ascii="微软雅黑" w:hAnsi="微软雅黑" w:eastAsia="微软雅黑" w:cs="微软雅黑"/>
          <w:i w:val="0"/>
          <w:iCs w:val="0"/>
          <w:caps w:val="0"/>
          <w:color w:val="000000"/>
          <w:spacing w:val="0"/>
          <w:sz w:val="27"/>
          <w:szCs w:val="27"/>
          <w:bdr w:val="none" w:color="auto" w:sz="0" w:space="0"/>
        </w:rPr>
        <w:t>1</w:t>
      </w:r>
      <w:r>
        <w:rPr>
          <w:rFonts w:hint="eastAsia" w:ascii="微软雅黑" w:hAnsi="微软雅黑" w:eastAsia="微软雅黑" w:cs="微软雅黑"/>
          <w:i w:val="0"/>
          <w:iCs w:val="0"/>
          <w:caps w:val="0"/>
          <w:color w:val="000000"/>
          <w:spacing w:val="0"/>
          <w:sz w:val="27"/>
          <w:szCs w:val="27"/>
          <w:bdr w:val="none" w:color="auto" w:sz="0" w:space="0"/>
          <w:lang w:eastAsia="zh-CN"/>
        </w:rPr>
        <w:t>）同</w:t>
      </w:r>
      <w:r>
        <w:rPr>
          <w:rFonts w:hint="eastAsia" w:ascii="微软雅黑" w:hAnsi="微软雅黑" w:eastAsia="微软雅黑" w:cs="微软雅黑"/>
          <w:i w:val="0"/>
          <w:iCs w:val="0"/>
          <w:caps w:val="0"/>
          <w:color w:val="000000"/>
          <w:spacing w:val="0"/>
          <w:sz w:val="27"/>
          <w:szCs w:val="27"/>
          <w:bdr w:val="none" w:color="auto" w:sz="0" w:space="0"/>
        </w:rPr>
        <w:t>普通招考提交材料第1-7</w:t>
      </w:r>
      <w:r>
        <w:rPr>
          <w:rFonts w:hint="eastAsia" w:ascii="微软雅黑" w:hAnsi="微软雅黑" w:eastAsia="微软雅黑" w:cs="微软雅黑"/>
          <w:i w:val="0"/>
          <w:iCs w:val="0"/>
          <w:caps w:val="0"/>
          <w:color w:val="000000"/>
          <w:spacing w:val="0"/>
          <w:sz w:val="27"/>
          <w:szCs w:val="27"/>
          <w:bdr w:val="none" w:color="auto" w:sz="0" w:space="0"/>
          <w:lang w:eastAsia="zh-CN"/>
        </w:rPr>
        <w:t>条</w:t>
      </w:r>
      <w:r>
        <w:rPr>
          <w:rFonts w:hint="eastAsia" w:ascii="微软雅黑" w:hAnsi="微软雅黑" w:eastAsia="微软雅黑" w:cs="微软雅黑"/>
          <w:i w:val="0"/>
          <w:iCs w:val="0"/>
          <w:caps w:val="0"/>
          <w:color w:val="000000"/>
          <w:spacing w:val="0"/>
          <w:sz w:val="27"/>
          <w:szCs w:val="27"/>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w:t>
      </w:r>
      <w:r>
        <w:rPr>
          <w:rFonts w:hint="eastAsia" w:ascii="微软雅黑" w:hAnsi="微软雅黑" w:eastAsia="微软雅黑" w:cs="微软雅黑"/>
          <w:i w:val="0"/>
          <w:iCs w:val="0"/>
          <w:caps w:val="0"/>
          <w:color w:val="333333"/>
          <w:spacing w:val="0"/>
          <w:sz w:val="27"/>
          <w:szCs w:val="27"/>
          <w:bdr w:val="none" w:color="auto" w:sz="0" w:space="0"/>
        </w:rPr>
        <w:t>2</w:t>
      </w:r>
      <w:r>
        <w:rPr>
          <w:rFonts w:hint="eastAsia" w:ascii="微软雅黑" w:hAnsi="微软雅黑" w:eastAsia="微软雅黑" w:cs="微软雅黑"/>
          <w:i w:val="0"/>
          <w:iCs w:val="0"/>
          <w:caps w:val="0"/>
          <w:color w:val="333333"/>
          <w:spacing w:val="0"/>
          <w:sz w:val="27"/>
          <w:szCs w:val="27"/>
          <w:bdr w:val="none" w:color="auto" w:sz="0" w:space="0"/>
          <w:lang w:eastAsia="zh-CN"/>
        </w:rPr>
        <w:t>）硕士研究生课程学习成绩单。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3</w:t>
      </w:r>
      <w:r>
        <w:rPr>
          <w:rFonts w:hint="eastAsia" w:ascii="微软雅黑" w:hAnsi="微软雅黑" w:eastAsia="微软雅黑" w:cs="微软雅黑"/>
          <w:i w:val="0"/>
          <w:iCs w:val="0"/>
          <w:caps w:val="0"/>
          <w:color w:val="000000"/>
          <w:spacing w:val="0"/>
          <w:sz w:val="27"/>
          <w:szCs w:val="27"/>
          <w:bdr w:val="none" w:color="auto" w:sz="0" w:space="0"/>
          <w:shd w:val="clear" w:fill="FFFFFF"/>
        </w:rPr>
        <w:t>）攻读博士学位期间本人的研究计划书（包括研究问题、文献综述、理论基础、研究思路与框架、研究内容与方法等内容，不少于5000字）。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注：</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以上各类招生所需材料务必在报名结束前（</w:t>
      </w:r>
      <w:r>
        <w:rPr>
          <w:rStyle w:val="5"/>
          <w:rFonts w:hint="eastAsia" w:ascii="微软雅黑" w:hAnsi="微软雅黑" w:eastAsia="微软雅黑" w:cs="微软雅黑"/>
          <w:b/>
          <w:bCs/>
          <w:i w:val="0"/>
          <w:iCs w:val="0"/>
          <w:caps w:val="0"/>
          <w:color w:val="000000"/>
          <w:spacing w:val="0"/>
          <w:sz w:val="27"/>
          <w:szCs w:val="27"/>
          <w:u w:val="none"/>
          <w:bdr w:val="none" w:color="auto" w:sz="0" w:space="0"/>
          <w:lang w:val="en-US"/>
        </w:rPr>
        <w:t>2024</w:t>
      </w:r>
      <w:r>
        <w:rPr>
          <w:rStyle w:val="5"/>
          <w:rFonts w:hint="eastAsia" w:ascii="微软雅黑" w:hAnsi="微软雅黑" w:eastAsia="微软雅黑" w:cs="微软雅黑"/>
          <w:b/>
          <w:bCs/>
          <w:i w:val="0"/>
          <w:iCs w:val="0"/>
          <w:caps w:val="0"/>
          <w:color w:val="000000"/>
          <w:spacing w:val="0"/>
          <w:sz w:val="27"/>
          <w:szCs w:val="27"/>
          <w:u w:val="none"/>
          <w:bdr w:val="none" w:color="auto" w:sz="0" w:space="0"/>
          <w:lang w:eastAsia="zh-CN"/>
        </w:rPr>
        <w:t>年</w:t>
      </w:r>
      <w:r>
        <w:rPr>
          <w:rStyle w:val="5"/>
          <w:rFonts w:hint="eastAsia" w:ascii="微软雅黑" w:hAnsi="微软雅黑" w:eastAsia="微软雅黑" w:cs="微软雅黑"/>
          <w:b/>
          <w:bCs/>
          <w:i w:val="0"/>
          <w:iCs w:val="0"/>
          <w:caps w:val="0"/>
          <w:color w:val="000000"/>
          <w:spacing w:val="0"/>
          <w:sz w:val="27"/>
          <w:szCs w:val="27"/>
          <w:u w:val="none"/>
          <w:bdr w:val="none" w:color="auto" w:sz="0" w:space="0"/>
          <w:lang w:val="en-US"/>
        </w:rPr>
        <w:t>3</w:t>
      </w:r>
      <w:r>
        <w:rPr>
          <w:rStyle w:val="5"/>
          <w:rFonts w:hint="eastAsia" w:ascii="微软雅黑" w:hAnsi="微软雅黑" w:eastAsia="微软雅黑" w:cs="微软雅黑"/>
          <w:b/>
          <w:bCs/>
          <w:i w:val="0"/>
          <w:iCs w:val="0"/>
          <w:caps w:val="0"/>
          <w:color w:val="000000"/>
          <w:spacing w:val="0"/>
          <w:sz w:val="27"/>
          <w:szCs w:val="27"/>
          <w:u w:val="none"/>
          <w:bdr w:val="none" w:color="auto" w:sz="0" w:space="0"/>
        </w:rPr>
        <w:t>月</w:t>
      </w:r>
      <w:r>
        <w:rPr>
          <w:rStyle w:val="5"/>
          <w:rFonts w:hint="eastAsia" w:ascii="微软雅黑" w:hAnsi="微软雅黑" w:eastAsia="微软雅黑" w:cs="微软雅黑"/>
          <w:b/>
          <w:bCs/>
          <w:i w:val="0"/>
          <w:iCs w:val="0"/>
          <w:caps w:val="0"/>
          <w:color w:val="000000"/>
          <w:spacing w:val="0"/>
          <w:sz w:val="27"/>
          <w:szCs w:val="27"/>
          <w:u w:val="none"/>
          <w:bdr w:val="none" w:color="auto" w:sz="0" w:space="0"/>
          <w:lang w:val="en-US"/>
        </w:rPr>
        <w:t>11</w:t>
      </w:r>
      <w:r>
        <w:rPr>
          <w:rStyle w:val="5"/>
          <w:rFonts w:hint="eastAsia" w:ascii="微软雅黑" w:hAnsi="微软雅黑" w:eastAsia="微软雅黑" w:cs="微软雅黑"/>
          <w:b/>
          <w:bCs/>
          <w:i w:val="0"/>
          <w:iCs w:val="0"/>
          <w:caps w:val="0"/>
          <w:color w:val="000000"/>
          <w:spacing w:val="0"/>
          <w:sz w:val="27"/>
          <w:szCs w:val="27"/>
          <w:u w:val="none"/>
          <w:bdr w:val="none" w:color="auto" w:sz="0" w:space="0"/>
          <w:lang w:eastAsia="zh-CN"/>
        </w:rPr>
        <w:t>日</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）交到报考学院，或通过邮政</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EMS</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（或顺丰）寄至报考学院。</w:t>
      </w: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逾期提交（邮寄以邮戳日期为准）或报名材料不齐全者，</w:t>
      </w:r>
      <w:r>
        <w:rPr>
          <w:rStyle w:val="5"/>
          <w:rFonts w:hint="eastAsia" w:ascii="微软雅黑" w:hAnsi="微软雅黑" w:eastAsia="微软雅黑" w:cs="微软雅黑"/>
          <w:b/>
          <w:bCs/>
          <w:i w:val="0"/>
          <w:iCs w:val="0"/>
          <w:caps w:val="0"/>
          <w:color w:val="000000"/>
          <w:spacing w:val="0"/>
          <w:sz w:val="27"/>
          <w:szCs w:val="27"/>
          <w:u w:val="none"/>
          <w:bdr w:val="none" w:color="auto" w:sz="0" w:space="0"/>
          <w:lang w:eastAsia="zh-CN"/>
        </w:rPr>
        <w:t>或未按时缴纳报名费者按自动放弃报名资格处理</w:t>
      </w: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报考材料一经提交，不予退换、退还。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（三）报考材料寄送地址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浙江师范大学教育学院研究生办公室</w:t>
      </w:r>
      <w:r>
        <w:rPr>
          <w:rFonts w:hint="eastAsia" w:ascii="微软雅黑" w:hAnsi="微软雅黑" w:eastAsia="微软雅黑" w:cs="微软雅黑"/>
          <w:i w:val="0"/>
          <w:iCs w:val="0"/>
          <w:caps w:val="0"/>
          <w:color w:val="000000"/>
          <w:spacing w:val="0"/>
          <w:sz w:val="27"/>
          <w:szCs w:val="27"/>
          <w:bdr w:val="none" w:color="auto" w:sz="0" w:space="0"/>
          <w:shd w:val="clear" w:fill="FFFFFF"/>
        </w:rPr>
        <w:t>17幢433</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室（联系人：程老师　联系电话：</w:t>
      </w:r>
      <w:r>
        <w:rPr>
          <w:rFonts w:hint="eastAsia" w:ascii="微软雅黑" w:hAnsi="微软雅黑" w:eastAsia="微软雅黑" w:cs="微软雅黑"/>
          <w:i w:val="0"/>
          <w:iCs w:val="0"/>
          <w:caps w:val="0"/>
          <w:color w:val="000000"/>
          <w:spacing w:val="0"/>
          <w:sz w:val="27"/>
          <w:szCs w:val="27"/>
          <w:bdr w:val="none" w:color="auto" w:sz="0" w:space="0"/>
          <w:shd w:val="clear" w:fill="FFFFFF"/>
        </w:rPr>
        <w:t>0579-82283780）。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b w:val="0"/>
          <w:bCs w:val="0"/>
          <w:i w:val="0"/>
          <w:iCs w:val="0"/>
          <w:caps w:val="0"/>
          <w:color w:val="000000"/>
          <w:spacing w:val="0"/>
          <w:sz w:val="27"/>
          <w:szCs w:val="27"/>
          <w:bdr w:val="none" w:color="auto" w:sz="0" w:space="0"/>
          <w:lang w:eastAsia="zh-CN"/>
        </w:rPr>
        <w:t>四、考核程序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7"/>
          <w:szCs w:val="27"/>
          <w:bdr w:val="none" w:color="auto" w:sz="0" w:space="0"/>
          <w:lang w:eastAsia="zh-CN"/>
        </w:rPr>
        <w:t>（一）资格审核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学院成立资格审核小组，对考生的居民身份证、学位证书、学历证书、学生证、拟报考导师书面审核意见、英语水平资格、科研成果等报名材料及考生资格进行审核，不符合规定者不予进入下一环节考核。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7"/>
          <w:szCs w:val="27"/>
          <w:bdr w:val="none" w:color="auto" w:sz="0" w:space="0"/>
          <w:lang w:eastAsia="zh-CN"/>
        </w:rPr>
        <w:t>（二）材料审核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rPr>
        <w:t>1.</w:t>
      </w:r>
      <w:r>
        <w:rPr>
          <w:rFonts w:hint="eastAsia" w:ascii="微软雅黑" w:hAnsi="微软雅黑" w:eastAsia="微软雅黑" w:cs="微软雅黑"/>
          <w:i w:val="0"/>
          <w:iCs w:val="0"/>
          <w:caps w:val="0"/>
          <w:color w:val="333333"/>
          <w:spacing w:val="0"/>
          <w:sz w:val="27"/>
          <w:szCs w:val="27"/>
          <w:bdr w:val="none" w:color="auto" w:sz="0" w:space="0"/>
          <w:lang w:eastAsia="zh-CN"/>
        </w:rPr>
        <w:t>学院成立材料审核小组，对申请材料进行审核评分。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7"/>
          <w:szCs w:val="27"/>
          <w:bdr w:val="none" w:color="auto" w:sz="0" w:space="0"/>
          <w:lang w:eastAsia="zh-CN"/>
        </w:rPr>
        <w:t>普通招考：</w:t>
      </w:r>
      <w:r>
        <w:rPr>
          <w:rFonts w:hint="eastAsia" w:ascii="微软雅黑" w:hAnsi="微软雅黑" w:eastAsia="微软雅黑" w:cs="微软雅黑"/>
          <w:i w:val="0"/>
          <w:iCs w:val="0"/>
          <w:caps w:val="0"/>
          <w:color w:val="333333"/>
          <w:spacing w:val="0"/>
          <w:sz w:val="27"/>
          <w:szCs w:val="27"/>
          <w:bdr w:val="none" w:color="auto" w:sz="0" w:space="0"/>
          <w:lang w:eastAsia="zh-CN"/>
        </w:rPr>
        <w:t>材料审核成绩满分为</w:t>
      </w:r>
      <w:r>
        <w:rPr>
          <w:rFonts w:hint="eastAsia" w:ascii="微软雅黑" w:hAnsi="微软雅黑" w:eastAsia="微软雅黑" w:cs="微软雅黑"/>
          <w:i w:val="0"/>
          <w:iCs w:val="0"/>
          <w:caps w:val="0"/>
          <w:color w:val="333333"/>
          <w:spacing w:val="0"/>
          <w:sz w:val="27"/>
          <w:szCs w:val="27"/>
          <w:bdr w:val="none" w:color="auto" w:sz="0" w:space="0"/>
        </w:rPr>
        <w:t>100</w:t>
      </w:r>
      <w:r>
        <w:rPr>
          <w:rFonts w:hint="eastAsia" w:ascii="微软雅黑" w:hAnsi="微软雅黑" w:eastAsia="微软雅黑" w:cs="微软雅黑"/>
          <w:i w:val="0"/>
          <w:iCs w:val="0"/>
          <w:caps w:val="0"/>
          <w:color w:val="333333"/>
          <w:spacing w:val="0"/>
          <w:sz w:val="27"/>
          <w:szCs w:val="27"/>
          <w:bdr w:val="none" w:color="auto" w:sz="0" w:space="0"/>
          <w:lang w:eastAsia="zh-CN"/>
        </w:rPr>
        <w:t>分</w:t>
      </w:r>
      <w:r>
        <w:rPr>
          <w:rFonts w:hint="eastAsia" w:ascii="微软雅黑" w:hAnsi="微软雅黑" w:eastAsia="微软雅黑" w:cs="微软雅黑"/>
          <w:i w:val="0"/>
          <w:iCs w:val="0"/>
          <w:caps w:val="0"/>
          <w:color w:val="333333"/>
          <w:spacing w:val="0"/>
          <w:sz w:val="27"/>
          <w:szCs w:val="27"/>
          <w:bdr w:val="none" w:color="auto" w:sz="0" w:space="0"/>
          <w:lang w:val="en-US"/>
        </w:rPr>
        <w:t>(</w:t>
      </w:r>
      <w:r>
        <w:rPr>
          <w:rFonts w:hint="eastAsia" w:ascii="微软雅黑" w:hAnsi="微软雅黑" w:eastAsia="微软雅黑" w:cs="微软雅黑"/>
          <w:i w:val="0"/>
          <w:iCs w:val="0"/>
          <w:caps w:val="0"/>
          <w:color w:val="333333"/>
          <w:spacing w:val="0"/>
          <w:sz w:val="27"/>
          <w:szCs w:val="27"/>
          <w:bdr w:val="none" w:color="auto" w:sz="0" w:space="0"/>
          <w:lang w:eastAsia="zh-CN"/>
        </w:rPr>
        <w:t>计入总成绩</w:t>
      </w:r>
      <w:r>
        <w:rPr>
          <w:rFonts w:hint="eastAsia" w:ascii="微软雅黑" w:hAnsi="微软雅黑" w:eastAsia="微软雅黑" w:cs="微软雅黑"/>
          <w:i w:val="0"/>
          <w:iCs w:val="0"/>
          <w:caps w:val="0"/>
          <w:color w:val="333333"/>
          <w:spacing w:val="0"/>
          <w:sz w:val="27"/>
          <w:szCs w:val="27"/>
          <w:bdr w:val="none" w:color="auto" w:sz="0" w:space="0"/>
          <w:lang w:val="en-US"/>
        </w:rPr>
        <w:t>)</w:t>
      </w:r>
      <w:r>
        <w:rPr>
          <w:rFonts w:hint="eastAsia" w:ascii="微软雅黑" w:hAnsi="微软雅黑" w:eastAsia="微软雅黑" w:cs="微软雅黑"/>
          <w:i w:val="0"/>
          <w:iCs w:val="0"/>
          <w:caps w:val="0"/>
          <w:color w:val="333333"/>
          <w:spacing w:val="0"/>
          <w:sz w:val="27"/>
          <w:szCs w:val="27"/>
          <w:bdr w:val="none" w:color="auto" w:sz="0" w:space="0"/>
          <w:lang w:eastAsia="zh-CN"/>
        </w:rPr>
        <w:t>：其中研究计划</w:t>
      </w:r>
      <w:r>
        <w:rPr>
          <w:rFonts w:hint="eastAsia" w:ascii="微软雅黑" w:hAnsi="微软雅黑" w:eastAsia="微软雅黑" w:cs="微软雅黑"/>
          <w:i w:val="0"/>
          <w:iCs w:val="0"/>
          <w:caps w:val="0"/>
          <w:color w:val="333333"/>
          <w:spacing w:val="0"/>
          <w:sz w:val="27"/>
          <w:szCs w:val="27"/>
          <w:bdr w:val="none" w:color="auto" w:sz="0" w:space="0"/>
          <w:lang w:val="en-US"/>
        </w:rPr>
        <w:t>60</w:t>
      </w:r>
      <w:r>
        <w:rPr>
          <w:rFonts w:hint="eastAsia" w:ascii="微软雅黑" w:hAnsi="微软雅黑" w:eastAsia="微软雅黑" w:cs="微软雅黑"/>
          <w:i w:val="0"/>
          <w:iCs w:val="0"/>
          <w:caps w:val="0"/>
          <w:color w:val="333333"/>
          <w:spacing w:val="0"/>
          <w:sz w:val="27"/>
          <w:szCs w:val="27"/>
          <w:bdr w:val="none" w:color="auto" w:sz="0" w:space="0"/>
          <w:lang w:eastAsia="zh-CN"/>
        </w:rPr>
        <w:t>分，科研成果</w:t>
      </w:r>
      <w:r>
        <w:rPr>
          <w:rFonts w:hint="eastAsia" w:ascii="微软雅黑" w:hAnsi="微软雅黑" w:eastAsia="微软雅黑" w:cs="微软雅黑"/>
          <w:i w:val="0"/>
          <w:iCs w:val="0"/>
          <w:caps w:val="0"/>
          <w:color w:val="333333"/>
          <w:spacing w:val="0"/>
          <w:sz w:val="27"/>
          <w:szCs w:val="27"/>
          <w:bdr w:val="none" w:color="auto" w:sz="0" w:space="0"/>
          <w:lang w:val="en-US"/>
        </w:rPr>
        <w:t>4</w:t>
      </w:r>
      <w:r>
        <w:rPr>
          <w:rFonts w:hint="eastAsia" w:ascii="微软雅黑" w:hAnsi="微软雅黑" w:eastAsia="微软雅黑" w:cs="微软雅黑"/>
          <w:i w:val="0"/>
          <w:iCs w:val="0"/>
          <w:caps w:val="0"/>
          <w:color w:val="333333"/>
          <w:spacing w:val="0"/>
          <w:sz w:val="27"/>
          <w:szCs w:val="27"/>
          <w:bdr w:val="none" w:color="auto" w:sz="0" w:space="0"/>
        </w:rPr>
        <w:t>0</w:t>
      </w:r>
      <w:r>
        <w:rPr>
          <w:rFonts w:hint="eastAsia" w:ascii="微软雅黑" w:hAnsi="微软雅黑" w:eastAsia="微软雅黑" w:cs="微软雅黑"/>
          <w:i w:val="0"/>
          <w:iCs w:val="0"/>
          <w:caps w:val="0"/>
          <w:color w:val="333333"/>
          <w:spacing w:val="0"/>
          <w:sz w:val="27"/>
          <w:szCs w:val="27"/>
          <w:bdr w:val="none" w:color="auto" w:sz="0" w:space="0"/>
          <w:lang w:eastAsia="zh-CN"/>
        </w:rPr>
        <w:t>分</w:t>
      </w:r>
      <w:r>
        <w:rPr>
          <w:rFonts w:hint="eastAsia" w:ascii="微软雅黑" w:hAnsi="微软雅黑" w:eastAsia="微软雅黑" w:cs="微软雅黑"/>
          <w:i w:val="0"/>
          <w:iCs w:val="0"/>
          <w:caps w:val="0"/>
          <w:color w:val="000000"/>
          <w:spacing w:val="0"/>
          <w:sz w:val="27"/>
          <w:szCs w:val="27"/>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000000"/>
          <w:spacing w:val="0"/>
          <w:sz w:val="27"/>
          <w:szCs w:val="27"/>
          <w:bdr w:val="none" w:color="auto" w:sz="0" w:space="0"/>
          <w:lang w:eastAsia="zh-CN"/>
        </w:rPr>
        <w:t>硕博连读：</w:t>
      </w:r>
      <w:r>
        <w:rPr>
          <w:rFonts w:hint="eastAsia" w:ascii="微软雅黑" w:hAnsi="微软雅黑" w:eastAsia="微软雅黑" w:cs="微软雅黑"/>
          <w:i w:val="0"/>
          <w:iCs w:val="0"/>
          <w:caps w:val="0"/>
          <w:color w:val="333333"/>
          <w:spacing w:val="0"/>
          <w:sz w:val="27"/>
          <w:szCs w:val="27"/>
          <w:bdr w:val="none" w:color="auto" w:sz="0" w:space="0"/>
          <w:lang w:eastAsia="zh-CN"/>
        </w:rPr>
        <w:t>材料审核成绩满分为</w:t>
      </w:r>
      <w:r>
        <w:rPr>
          <w:rFonts w:hint="eastAsia" w:ascii="微软雅黑" w:hAnsi="微软雅黑" w:eastAsia="微软雅黑" w:cs="微软雅黑"/>
          <w:i w:val="0"/>
          <w:iCs w:val="0"/>
          <w:caps w:val="0"/>
          <w:color w:val="333333"/>
          <w:spacing w:val="0"/>
          <w:sz w:val="27"/>
          <w:szCs w:val="27"/>
          <w:bdr w:val="none" w:color="auto" w:sz="0" w:space="0"/>
        </w:rPr>
        <w:t>100</w:t>
      </w:r>
      <w:r>
        <w:rPr>
          <w:rFonts w:hint="eastAsia" w:ascii="微软雅黑" w:hAnsi="微软雅黑" w:eastAsia="微软雅黑" w:cs="微软雅黑"/>
          <w:i w:val="0"/>
          <w:iCs w:val="0"/>
          <w:caps w:val="0"/>
          <w:color w:val="333333"/>
          <w:spacing w:val="0"/>
          <w:sz w:val="27"/>
          <w:szCs w:val="27"/>
          <w:bdr w:val="none" w:color="auto" w:sz="0" w:space="0"/>
          <w:lang w:eastAsia="zh-CN"/>
        </w:rPr>
        <w:t>分</w:t>
      </w:r>
      <w:r>
        <w:rPr>
          <w:rFonts w:hint="eastAsia" w:ascii="微软雅黑" w:hAnsi="微软雅黑" w:eastAsia="微软雅黑" w:cs="微软雅黑"/>
          <w:i w:val="0"/>
          <w:iCs w:val="0"/>
          <w:caps w:val="0"/>
          <w:color w:val="333333"/>
          <w:spacing w:val="0"/>
          <w:sz w:val="27"/>
          <w:szCs w:val="27"/>
          <w:bdr w:val="none" w:color="auto" w:sz="0" w:space="0"/>
          <w:lang w:val="en-US"/>
        </w:rPr>
        <w:t>(</w:t>
      </w:r>
      <w:r>
        <w:rPr>
          <w:rFonts w:hint="eastAsia" w:ascii="微软雅黑" w:hAnsi="微软雅黑" w:eastAsia="微软雅黑" w:cs="微软雅黑"/>
          <w:i w:val="0"/>
          <w:iCs w:val="0"/>
          <w:caps w:val="0"/>
          <w:color w:val="333333"/>
          <w:spacing w:val="0"/>
          <w:sz w:val="27"/>
          <w:szCs w:val="27"/>
          <w:bdr w:val="none" w:color="auto" w:sz="0" w:space="0"/>
          <w:lang w:eastAsia="zh-CN"/>
        </w:rPr>
        <w:t>计入总成绩</w:t>
      </w:r>
      <w:r>
        <w:rPr>
          <w:rFonts w:hint="eastAsia" w:ascii="微软雅黑" w:hAnsi="微软雅黑" w:eastAsia="微软雅黑" w:cs="微软雅黑"/>
          <w:i w:val="0"/>
          <w:iCs w:val="0"/>
          <w:caps w:val="0"/>
          <w:color w:val="333333"/>
          <w:spacing w:val="0"/>
          <w:sz w:val="27"/>
          <w:szCs w:val="27"/>
          <w:bdr w:val="none" w:color="auto" w:sz="0" w:space="0"/>
          <w:lang w:val="en-US"/>
        </w:rPr>
        <w:t>)</w:t>
      </w:r>
      <w:r>
        <w:rPr>
          <w:rFonts w:hint="eastAsia" w:ascii="微软雅黑" w:hAnsi="微软雅黑" w:eastAsia="微软雅黑" w:cs="微软雅黑"/>
          <w:i w:val="0"/>
          <w:iCs w:val="0"/>
          <w:caps w:val="0"/>
          <w:color w:val="333333"/>
          <w:spacing w:val="0"/>
          <w:sz w:val="27"/>
          <w:szCs w:val="27"/>
          <w:bdr w:val="none" w:color="auto" w:sz="0" w:space="0"/>
          <w:lang w:eastAsia="zh-CN"/>
        </w:rPr>
        <w:t>：其中</w:t>
      </w:r>
      <w:r>
        <w:rPr>
          <w:rFonts w:hint="eastAsia" w:ascii="微软雅黑" w:hAnsi="微软雅黑" w:eastAsia="微软雅黑" w:cs="微软雅黑"/>
          <w:i w:val="0"/>
          <w:iCs w:val="0"/>
          <w:caps w:val="0"/>
          <w:color w:val="000000"/>
          <w:spacing w:val="0"/>
          <w:sz w:val="27"/>
          <w:szCs w:val="27"/>
          <w:bdr w:val="none" w:color="auto" w:sz="0" w:space="0"/>
          <w:lang w:eastAsia="zh-CN"/>
        </w:rPr>
        <w:t>研究计划</w:t>
      </w:r>
      <w:r>
        <w:rPr>
          <w:rFonts w:hint="eastAsia" w:ascii="微软雅黑" w:hAnsi="微软雅黑" w:eastAsia="微软雅黑" w:cs="微软雅黑"/>
          <w:i w:val="0"/>
          <w:iCs w:val="0"/>
          <w:caps w:val="0"/>
          <w:color w:val="000000"/>
          <w:spacing w:val="0"/>
          <w:sz w:val="27"/>
          <w:szCs w:val="27"/>
          <w:bdr w:val="none" w:color="auto" w:sz="0" w:space="0"/>
          <w:lang w:val="en-US"/>
        </w:rPr>
        <w:t>100</w:t>
      </w:r>
      <w:r>
        <w:rPr>
          <w:rFonts w:hint="eastAsia" w:ascii="微软雅黑" w:hAnsi="微软雅黑" w:eastAsia="微软雅黑" w:cs="微软雅黑"/>
          <w:i w:val="0"/>
          <w:iCs w:val="0"/>
          <w:caps w:val="0"/>
          <w:color w:val="000000"/>
          <w:spacing w:val="0"/>
          <w:sz w:val="27"/>
          <w:szCs w:val="27"/>
          <w:bdr w:val="none" w:color="auto" w:sz="0" w:space="0"/>
          <w:lang w:eastAsia="zh-CN"/>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rPr>
        <w:t>2.</w:t>
      </w:r>
      <w:r>
        <w:rPr>
          <w:rFonts w:hint="eastAsia" w:ascii="微软雅黑" w:hAnsi="微软雅黑" w:eastAsia="微软雅黑" w:cs="微软雅黑"/>
          <w:i w:val="0"/>
          <w:iCs w:val="0"/>
          <w:caps w:val="0"/>
          <w:color w:val="000000"/>
          <w:spacing w:val="0"/>
          <w:sz w:val="27"/>
          <w:szCs w:val="27"/>
          <w:bdr w:val="none" w:color="auto" w:sz="0" w:space="0"/>
          <w:lang w:eastAsia="zh-CN"/>
        </w:rPr>
        <w:t>学院根据材料审核成绩和英语水平考核结果，</w:t>
      </w:r>
      <w:r>
        <w:rPr>
          <w:rFonts w:hint="eastAsia" w:ascii="微软雅黑" w:hAnsi="微软雅黑" w:eastAsia="微软雅黑" w:cs="微软雅黑"/>
          <w:i w:val="0"/>
          <w:iCs w:val="0"/>
          <w:caps w:val="0"/>
          <w:color w:val="000000"/>
          <w:spacing w:val="0"/>
          <w:sz w:val="27"/>
          <w:szCs w:val="27"/>
          <w:bdr w:val="none" w:color="auto" w:sz="0" w:space="0"/>
        </w:rPr>
        <w:t>按1</w:t>
      </w:r>
      <w:r>
        <w:rPr>
          <w:rFonts w:hint="eastAsia" w:ascii="微软雅黑" w:hAnsi="微软雅黑" w:eastAsia="微软雅黑" w:cs="微软雅黑"/>
          <w:i w:val="0"/>
          <w:iCs w:val="0"/>
          <w:caps w:val="0"/>
          <w:color w:val="000000"/>
          <w:spacing w:val="0"/>
          <w:sz w:val="27"/>
          <w:szCs w:val="27"/>
          <w:bdr w:val="none" w:color="auto" w:sz="0" w:space="0"/>
          <w:lang w:val="en-US"/>
        </w:rPr>
        <w:t>:3</w:t>
      </w:r>
      <w:r>
        <w:rPr>
          <w:rFonts w:hint="eastAsia" w:ascii="微软雅黑" w:hAnsi="微软雅黑" w:eastAsia="微软雅黑" w:cs="微软雅黑"/>
          <w:i w:val="0"/>
          <w:iCs w:val="0"/>
          <w:caps w:val="0"/>
          <w:color w:val="000000"/>
          <w:spacing w:val="0"/>
          <w:sz w:val="27"/>
          <w:szCs w:val="27"/>
          <w:bdr w:val="none" w:color="auto" w:sz="0" w:space="0"/>
          <w:lang w:eastAsia="zh-CN"/>
        </w:rPr>
        <w:t>的差额复试比例确定进入综合考核人员名单。经学院研究生招生工作领导小组审议后，在学院网站上予以公布。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7"/>
          <w:szCs w:val="27"/>
          <w:bdr w:val="none" w:color="auto" w:sz="0" w:space="0"/>
          <w:lang w:eastAsia="zh-CN"/>
        </w:rPr>
        <w:t>（三）综合考核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rPr>
        <w:t>1.</w:t>
      </w:r>
      <w:r>
        <w:rPr>
          <w:rFonts w:hint="eastAsia" w:ascii="微软雅黑" w:hAnsi="微软雅黑" w:eastAsia="微软雅黑" w:cs="微软雅黑"/>
          <w:i w:val="0"/>
          <w:iCs w:val="0"/>
          <w:caps w:val="0"/>
          <w:color w:val="000000"/>
          <w:spacing w:val="0"/>
          <w:sz w:val="27"/>
          <w:szCs w:val="27"/>
          <w:bdr w:val="none" w:color="auto" w:sz="0" w:space="0"/>
          <w:lang w:eastAsia="zh-CN"/>
        </w:rPr>
        <w:t>综合考核初定于</w:t>
      </w:r>
      <w:r>
        <w:rPr>
          <w:rFonts w:hint="eastAsia" w:ascii="微软雅黑" w:hAnsi="微软雅黑" w:eastAsia="微软雅黑" w:cs="微软雅黑"/>
          <w:i w:val="0"/>
          <w:iCs w:val="0"/>
          <w:caps w:val="0"/>
          <w:color w:val="000000"/>
          <w:spacing w:val="0"/>
          <w:sz w:val="27"/>
          <w:szCs w:val="27"/>
          <w:bdr w:val="none" w:color="auto" w:sz="0" w:space="0"/>
          <w:lang w:val="en-US"/>
        </w:rPr>
        <w:t>2024</w:t>
      </w:r>
      <w:r>
        <w:rPr>
          <w:rFonts w:hint="eastAsia" w:ascii="微软雅黑" w:hAnsi="微软雅黑" w:eastAsia="微软雅黑" w:cs="微软雅黑"/>
          <w:i w:val="0"/>
          <w:iCs w:val="0"/>
          <w:caps w:val="0"/>
          <w:color w:val="000000"/>
          <w:spacing w:val="0"/>
          <w:sz w:val="27"/>
          <w:szCs w:val="27"/>
          <w:bdr w:val="none" w:color="auto" w:sz="0" w:space="0"/>
          <w:lang w:eastAsia="zh-CN"/>
        </w:rPr>
        <w:t>年</w:t>
      </w:r>
      <w:r>
        <w:rPr>
          <w:rFonts w:hint="eastAsia" w:ascii="微软雅黑" w:hAnsi="微软雅黑" w:eastAsia="微软雅黑" w:cs="微软雅黑"/>
          <w:i w:val="0"/>
          <w:iCs w:val="0"/>
          <w:caps w:val="0"/>
          <w:color w:val="000000"/>
          <w:spacing w:val="0"/>
          <w:sz w:val="27"/>
          <w:szCs w:val="27"/>
          <w:bdr w:val="none" w:color="auto" w:sz="0" w:space="0"/>
          <w:lang w:val="en-US"/>
        </w:rPr>
        <w:t>4-5</w:t>
      </w:r>
      <w:r>
        <w:rPr>
          <w:rFonts w:hint="eastAsia" w:ascii="微软雅黑" w:hAnsi="微软雅黑" w:eastAsia="微软雅黑" w:cs="微软雅黑"/>
          <w:i w:val="0"/>
          <w:iCs w:val="0"/>
          <w:caps w:val="0"/>
          <w:color w:val="000000"/>
          <w:spacing w:val="0"/>
          <w:sz w:val="27"/>
          <w:szCs w:val="27"/>
          <w:bdr w:val="none" w:color="auto" w:sz="0" w:space="0"/>
          <w:lang w:eastAsia="zh-CN"/>
        </w:rPr>
        <w:t>月进行。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val="en-US"/>
        </w:rPr>
        <w:t>2</w:t>
      </w:r>
      <w:r>
        <w:rPr>
          <w:rFonts w:hint="eastAsia" w:ascii="微软雅黑" w:hAnsi="微软雅黑" w:eastAsia="微软雅黑" w:cs="微软雅黑"/>
          <w:i w:val="0"/>
          <w:iCs w:val="0"/>
          <w:caps w:val="0"/>
          <w:color w:val="000000"/>
          <w:spacing w:val="0"/>
          <w:sz w:val="27"/>
          <w:szCs w:val="27"/>
          <w:bdr w:val="none" w:color="auto" w:sz="0" w:space="0"/>
        </w:rPr>
        <w:t>.</w:t>
      </w:r>
      <w:r>
        <w:rPr>
          <w:rFonts w:hint="eastAsia" w:ascii="微软雅黑" w:hAnsi="微软雅黑" w:eastAsia="微软雅黑" w:cs="微软雅黑"/>
          <w:i w:val="0"/>
          <w:iCs w:val="0"/>
          <w:caps w:val="0"/>
          <w:color w:val="000000"/>
          <w:spacing w:val="0"/>
          <w:sz w:val="27"/>
          <w:szCs w:val="27"/>
          <w:bdr w:val="none" w:color="auto" w:sz="0" w:space="0"/>
          <w:lang w:eastAsia="zh-CN"/>
        </w:rPr>
        <w:t>综合考核包括专业基础考核、专业外语水平考核、综合面试考核、思想政治素质和品德考核、心理测试</w:t>
      </w:r>
      <w:r>
        <w:rPr>
          <w:rFonts w:hint="eastAsia" w:ascii="微软雅黑" w:hAnsi="微软雅黑" w:eastAsia="微软雅黑" w:cs="微软雅黑"/>
          <w:i w:val="0"/>
          <w:iCs w:val="0"/>
          <w:caps w:val="0"/>
          <w:color w:val="000000"/>
          <w:spacing w:val="0"/>
          <w:sz w:val="27"/>
          <w:szCs w:val="27"/>
          <w:bdr w:val="none" w:color="auto" w:sz="0" w:space="0"/>
        </w:rPr>
        <w:t>等环节</w:t>
      </w:r>
      <w:r>
        <w:rPr>
          <w:rFonts w:hint="eastAsia" w:ascii="微软雅黑" w:hAnsi="微软雅黑" w:eastAsia="微软雅黑" w:cs="微软雅黑"/>
          <w:i w:val="0"/>
          <w:iCs w:val="0"/>
          <w:caps w:val="0"/>
          <w:color w:val="000000"/>
          <w:spacing w:val="0"/>
          <w:sz w:val="27"/>
          <w:szCs w:val="27"/>
          <w:bdr w:val="none" w:color="auto" w:sz="0" w:space="0"/>
          <w:lang w:eastAsia="zh-CN"/>
        </w:rPr>
        <w:t>。</w:t>
      </w:r>
      <w:r>
        <w:rPr>
          <w:rFonts w:hint="eastAsia" w:ascii="微软雅黑" w:hAnsi="微软雅黑" w:eastAsia="微软雅黑" w:cs="微软雅黑"/>
          <w:i w:val="0"/>
          <w:iCs w:val="0"/>
          <w:caps w:val="0"/>
          <w:color w:val="000000"/>
          <w:spacing w:val="0"/>
          <w:sz w:val="27"/>
          <w:szCs w:val="27"/>
          <w:bdr w:val="none" w:color="auto" w:sz="0" w:space="0"/>
        </w:rPr>
        <w:t>各环节主要考核内容如下：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专业基础考核（</w:t>
      </w:r>
      <w:r>
        <w:rPr>
          <w:rFonts w:hint="eastAsia" w:ascii="微软雅黑" w:hAnsi="微软雅黑" w:eastAsia="微软雅黑" w:cs="微软雅黑"/>
          <w:i w:val="0"/>
          <w:iCs w:val="0"/>
          <w:caps w:val="0"/>
          <w:color w:val="000000"/>
          <w:spacing w:val="0"/>
          <w:sz w:val="27"/>
          <w:szCs w:val="27"/>
          <w:bdr w:val="none" w:color="auto" w:sz="0" w:space="0"/>
          <w:lang w:val="en-US"/>
        </w:rPr>
        <w:t>40%</w:t>
      </w:r>
      <w:r>
        <w:rPr>
          <w:rFonts w:hint="eastAsia" w:ascii="微软雅黑" w:hAnsi="微软雅黑" w:eastAsia="微软雅黑" w:cs="微软雅黑"/>
          <w:i w:val="0"/>
          <w:iCs w:val="0"/>
          <w:caps w:val="0"/>
          <w:color w:val="000000"/>
          <w:spacing w:val="0"/>
          <w:sz w:val="27"/>
          <w:szCs w:val="27"/>
          <w:bdr w:val="none" w:color="auto" w:sz="0" w:space="0"/>
          <w:lang w:eastAsia="zh-CN"/>
        </w:rPr>
        <w:t>）：考核内容为</w:t>
      </w:r>
      <w:r>
        <w:rPr>
          <w:rFonts w:hint="eastAsia" w:ascii="微软雅黑" w:hAnsi="微软雅黑" w:eastAsia="微软雅黑" w:cs="微软雅黑"/>
          <w:i w:val="0"/>
          <w:iCs w:val="0"/>
          <w:caps w:val="0"/>
          <w:color w:val="000000"/>
          <w:spacing w:val="0"/>
          <w:sz w:val="27"/>
          <w:szCs w:val="27"/>
          <w:bdr w:val="none" w:color="auto" w:sz="0" w:space="0"/>
        </w:rPr>
        <w:t>1</w:t>
      </w:r>
      <w:r>
        <w:rPr>
          <w:rFonts w:hint="eastAsia" w:ascii="微软雅黑" w:hAnsi="微软雅黑" w:eastAsia="微软雅黑" w:cs="微软雅黑"/>
          <w:i w:val="0"/>
          <w:iCs w:val="0"/>
          <w:caps w:val="0"/>
          <w:color w:val="000000"/>
          <w:spacing w:val="0"/>
          <w:sz w:val="27"/>
          <w:szCs w:val="27"/>
          <w:bdr w:val="none" w:color="auto" w:sz="0" w:space="0"/>
          <w:lang w:eastAsia="zh-CN"/>
        </w:rPr>
        <w:t>门专业课。专业基础考核成绩</w:t>
      </w:r>
      <w:r>
        <w:rPr>
          <w:rFonts w:hint="eastAsia" w:ascii="微软雅黑" w:hAnsi="微软雅黑" w:eastAsia="微软雅黑" w:cs="微软雅黑"/>
          <w:i w:val="0"/>
          <w:iCs w:val="0"/>
          <w:caps w:val="0"/>
          <w:color w:val="000000"/>
          <w:spacing w:val="0"/>
          <w:sz w:val="27"/>
          <w:szCs w:val="27"/>
          <w:bdr w:val="none" w:color="auto" w:sz="0" w:space="0"/>
        </w:rPr>
        <w:t>不及格</w:t>
      </w:r>
      <w:r>
        <w:rPr>
          <w:rFonts w:hint="eastAsia" w:ascii="微软雅黑" w:hAnsi="微软雅黑" w:eastAsia="微软雅黑" w:cs="微软雅黑"/>
          <w:i w:val="0"/>
          <w:iCs w:val="0"/>
          <w:caps w:val="0"/>
          <w:color w:val="000000"/>
          <w:spacing w:val="0"/>
          <w:sz w:val="27"/>
          <w:szCs w:val="27"/>
          <w:bdr w:val="none" w:color="auto" w:sz="0" w:space="0"/>
          <w:lang w:eastAsia="zh-CN"/>
        </w:rPr>
        <w:t>不予录取</w:t>
      </w:r>
      <w:r>
        <w:rPr>
          <w:rFonts w:hint="eastAsia" w:ascii="微软雅黑" w:hAnsi="微软雅黑" w:eastAsia="微软雅黑" w:cs="微软雅黑"/>
          <w:i w:val="0"/>
          <w:iCs w:val="0"/>
          <w:caps w:val="0"/>
          <w:color w:val="000000"/>
          <w:spacing w:val="0"/>
          <w:sz w:val="27"/>
          <w:szCs w:val="27"/>
          <w:bdr w:val="none" w:color="auto" w:sz="0" w:space="0"/>
        </w:rPr>
        <w:t>（未达到满分值的60%</w:t>
      </w:r>
      <w:r>
        <w:rPr>
          <w:rFonts w:hint="eastAsia" w:ascii="微软雅黑" w:hAnsi="微软雅黑" w:eastAsia="微软雅黑" w:cs="微软雅黑"/>
          <w:i w:val="0"/>
          <w:iCs w:val="0"/>
          <w:caps w:val="0"/>
          <w:color w:val="000000"/>
          <w:spacing w:val="0"/>
          <w:sz w:val="27"/>
          <w:szCs w:val="27"/>
          <w:bdr w:val="none" w:color="auto" w:sz="0" w:space="0"/>
          <w:lang w:eastAsia="zh-CN"/>
        </w:rPr>
        <w:t>为不及格）。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专业外语水平考核（</w:t>
      </w:r>
      <w:r>
        <w:rPr>
          <w:rFonts w:hint="eastAsia" w:ascii="微软雅黑" w:hAnsi="微软雅黑" w:eastAsia="微软雅黑" w:cs="微软雅黑"/>
          <w:i w:val="0"/>
          <w:iCs w:val="0"/>
          <w:caps w:val="0"/>
          <w:color w:val="000000"/>
          <w:spacing w:val="0"/>
          <w:sz w:val="27"/>
          <w:szCs w:val="27"/>
          <w:bdr w:val="none" w:color="auto" w:sz="0" w:space="0"/>
          <w:lang w:val="en-US"/>
        </w:rPr>
        <w:t>10%</w:t>
      </w:r>
      <w:r>
        <w:rPr>
          <w:rFonts w:hint="eastAsia" w:ascii="微软雅黑" w:hAnsi="微软雅黑" w:eastAsia="微软雅黑" w:cs="微软雅黑"/>
          <w:i w:val="0"/>
          <w:iCs w:val="0"/>
          <w:caps w:val="0"/>
          <w:color w:val="000000"/>
          <w:spacing w:val="0"/>
          <w:sz w:val="27"/>
          <w:szCs w:val="27"/>
          <w:bdr w:val="none" w:color="auto" w:sz="0" w:space="0"/>
          <w:lang w:eastAsia="zh-CN"/>
        </w:rPr>
        <w:t>）：主要考核考生口语能力和专业英文文献阅读能力等。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综合面试考核（</w:t>
      </w:r>
      <w:r>
        <w:rPr>
          <w:rFonts w:hint="eastAsia" w:ascii="微软雅黑" w:hAnsi="微软雅黑" w:eastAsia="微软雅黑" w:cs="微软雅黑"/>
          <w:i w:val="0"/>
          <w:iCs w:val="0"/>
          <w:caps w:val="0"/>
          <w:color w:val="000000"/>
          <w:spacing w:val="0"/>
          <w:sz w:val="27"/>
          <w:szCs w:val="27"/>
          <w:bdr w:val="none" w:color="auto" w:sz="0" w:space="0"/>
          <w:lang w:val="en-US"/>
        </w:rPr>
        <w:t>50%</w:t>
      </w:r>
      <w:r>
        <w:rPr>
          <w:rFonts w:hint="eastAsia" w:ascii="微软雅黑" w:hAnsi="微软雅黑" w:eastAsia="微软雅黑" w:cs="微软雅黑"/>
          <w:i w:val="0"/>
          <w:iCs w:val="0"/>
          <w:caps w:val="0"/>
          <w:color w:val="000000"/>
          <w:spacing w:val="0"/>
          <w:sz w:val="27"/>
          <w:szCs w:val="27"/>
          <w:bdr w:val="none" w:color="auto" w:sz="0" w:space="0"/>
          <w:lang w:eastAsia="zh-CN"/>
        </w:rPr>
        <w:t>）：主要考核考生的专业素质、逻辑思维、科研创新能力、综合素质和科研发展潜力等。面试时间不少于</w:t>
      </w:r>
      <w:r>
        <w:rPr>
          <w:rFonts w:hint="eastAsia" w:ascii="微软雅黑" w:hAnsi="微软雅黑" w:eastAsia="微软雅黑" w:cs="微软雅黑"/>
          <w:i w:val="0"/>
          <w:iCs w:val="0"/>
          <w:caps w:val="0"/>
          <w:color w:val="000000"/>
          <w:spacing w:val="0"/>
          <w:sz w:val="27"/>
          <w:szCs w:val="27"/>
          <w:bdr w:val="none" w:color="auto" w:sz="0" w:space="0"/>
        </w:rPr>
        <w:t>30</w:t>
      </w:r>
      <w:r>
        <w:rPr>
          <w:rFonts w:hint="eastAsia" w:ascii="微软雅黑" w:hAnsi="微软雅黑" w:eastAsia="微软雅黑" w:cs="微软雅黑"/>
          <w:i w:val="0"/>
          <w:iCs w:val="0"/>
          <w:caps w:val="0"/>
          <w:color w:val="000000"/>
          <w:spacing w:val="0"/>
          <w:sz w:val="27"/>
          <w:szCs w:val="27"/>
          <w:bdr w:val="none" w:color="auto" w:sz="0" w:space="0"/>
          <w:lang w:eastAsia="zh-CN"/>
        </w:rPr>
        <w:t>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思想政治素质和品德考核：主要考查考生的政治思想表现、学习工作态度、道德品质及考试诚信等方面情况。思想政治素质和品德考核不合格不予录取。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心理测试：考生须在规定时间内完成心理测试，测试时间和方式另行通知。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b w:val="0"/>
          <w:bCs w:val="0"/>
          <w:i w:val="0"/>
          <w:iCs w:val="0"/>
          <w:caps w:val="0"/>
          <w:color w:val="000000"/>
          <w:spacing w:val="0"/>
          <w:sz w:val="27"/>
          <w:szCs w:val="27"/>
          <w:bdr w:val="none" w:color="auto" w:sz="0" w:space="0"/>
          <w:lang w:eastAsia="zh-CN"/>
        </w:rPr>
        <w:t>五、录取公示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bookmarkStart w:id="1" w:name="_Hlk85743099"/>
      <w:bookmarkEnd w:id="1"/>
      <w:r>
        <w:rPr>
          <w:rFonts w:hint="eastAsia" w:ascii="微软雅黑" w:hAnsi="微软雅黑" w:eastAsia="微软雅黑" w:cs="微软雅黑"/>
          <w:i w:val="0"/>
          <w:iCs w:val="0"/>
          <w:caps w:val="0"/>
          <w:color w:val="000000"/>
          <w:spacing w:val="0"/>
          <w:sz w:val="27"/>
          <w:szCs w:val="27"/>
          <w:bdr w:val="none" w:color="auto" w:sz="0" w:space="0"/>
          <w:lang w:eastAsia="zh-CN"/>
        </w:rPr>
        <w:t>（一）学院根据思想政治素质和品德考核结果、考生总成绩等，在招生计划内按照“全面衡量、择优录取、保证质量、宁缺毋滥”的原则开展录取工作。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（二）</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学院综合招生计划和考生综合成绩（材料审核占</w:t>
      </w:r>
      <w:r>
        <w:rPr>
          <w:rFonts w:hint="eastAsia" w:ascii="微软雅黑" w:hAnsi="微软雅黑" w:eastAsia="微软雅黑" w:cs="微软雅黑"/>
          <w:i w:val="0"/>
          <w:iCs w:val="0"/>
          <w:caps w:val="0"/>
          <w:color w:val="000000"/>
          <w:spacing w:val="0"/>
          <w:sz w:val="27"/>
          <w:szCs w:val="27"/>
          <w:bdr w:val="none" w:color="auto" w:sz="0" w:space="0"/>
          <w:shd w:val="clear" w:fill="FFFFFF"/>
        </w:rPr>
        <w:t>30%，综合考核占70%</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），分招生专业按考生综合成绩择优录取（同一专业内每位导师每年招收学术型博士不超过</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人）。在同一专业招生不足的情况下可以按考生分数高低和导师接收意愿依次调剂。综合考核成绩未达到满分值的</w:t>
      </w:r>
      <w:r>
        <w:rPr>
          <w:rFonts w:hint="eastAsia" w:ascii="微软雅黑" w:hAnsi="微软雅黑" w:eastAsia="微软雅黑" w:cs="微软雅黑"/>
          <w:i w:val="0"/>
          <w:iCs w:val="0"/>
          <w:caps w:val="0"/>
          <w:color w:val="000000"/>
          <w:spacing w:val="0"/>
          <w:sz w:val="27"/>
          <w:szCs w:val="27"/>
          <w:bdr w:val="none" w:color="auto" w:sz="0" w:space="0"/>
          <w:shd w:val="clear" w:fill="FFFFFF"/>
        </w:rPr>
        <w:t>60%</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left"/>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1.</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总成绩计算公式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left"/>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总成绩＝材料审核</w:t>
      </w:r>
      <w:r>
        <w:rPr>
          <w:rFonts w:hint="eastAsia" w:ascii="微软雅黑" w:hAnsi="微软雅黑" w:eastAsia="微软雅黑" w:cs="微软雅黑"/>
          <w:i w:val="0"/>
          <w:iCs w:val="0"/>
          <w:caps w:val="0"/>
          <w:color w:val="333333"/>
          <w:spacing w:val="0"/>
          <w:sz w:val="27"/>
          <w:szCs w:val="27"/>
          <w:bdr w:val="none" w:color="auto" w:sz="0" w:space="0"/>
          <w:shd w:val="clear" w:fill="FFFFFF"/>
        </w:rPr>
        <w:t>×30%+</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（专业基础考核</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专业外语水平考核</w:t>
      </w:r>
      <w:r>
        <w:rPr>
          <w:rFonts w:hint="eastAsia" w:ascii="微软雅黑" w:hAnsi="微软雅黑" w:eastAsia="微软雅黑" w:cs="微软雅黑"/>
          <w:i w:val="0"/>
          <w:iCs w:val="0"/>
          <w:caps w:val="0"/>
          <w:color w:val="333333"/>
          <w:spacing w:val="0"/>
          <w:sz w:val="27"/>
          <w:szCs w:val="27"/>
          <w:bdr w:val="none" w:color="auto" w:sz="0" w:space="0"/>
          <w:shd w:val="clear" w:fill="FFFFFF"/>
        </w:rPr>
        <w:t>+</w:t>
      </w:r>
      <w:r>
        <w:rPr>
          <w:rFonts w:hint="eastAsia" w:ascii="微软雅黑" w:hAnsi="微软雅黑" w:eastAsia="微软雅黑" w:cs="微软雅黑"/>
          <w:i w:val="0"/>
          <w:iCs w:val="0"/>
          <w:caps w:val="0"/>
          <w:color w:val="333333"/>
          <w:spacing w:val="0"/>
          <w:sz w:val="27"/>
          <w:szCs w:val="27"/>
          <w:bdr w:val="none" w:color="auto" w:sz="0" w:space="0"/>
          <w:shd w:val="clear" w:fill="FFFFFF"/>
          <w:lang w:eastAsia="zh-CN"/>
        </w:rPr>
        <w:t>综合面试考核）</w:t>
      </w:r>
      <w:r>
        <w:rPr>
          <w:rFonts w:hint="eastAsia" w:ascii="微软雅黑" w:hAnsi="微软雅黑" w:eastAsia="微软雅黑" w:cs="微软雅黑"/>
          <w:i w:val="0"/>
          <w:iCs w:val="0"/>
          <w:caps w:val="0"/>
          <w:color w:val="333333"/>
          <w:spacing w:val="0"/>
          <w:sz w:val="27"/>
          <w:szCs w:val="27"/>
          <w:bdr w:val="none" w:color="auto" w:sz="0" w:space="0"/>
          <w:shd w:val="clear" w:fill="FFFFFF"/>
        </w:rPr>
        <w:t>×70%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val="en-US"/>
        </w:rPr>
        <w:t>2.</w:t>
      </w:r>
      <w:r>
        <w:rPr>
          <w:rStyle w:val="5"/>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有以下情况之一者不予录取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1</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）专业基础考核不及格（满分为</w:t>
      </w:r>
      <w:r>
        <w:rPr>
          <w:rFonts w:hint="eastAsia" w:ascii="微软雅黑" w:hAnsi="微软雅黑" w:eastAsia="微软雅黑" w:cs="微软雅黑"/>
          <w:i w:val="0"/>
          <w:iCs w:val="0"/>
          <w:caps w:val="0"/>
          <w:color w:val="000000"/>
          <w:spacing w:val="0"/>
          <w:sz w:val="27"/>
          <w:szCs w:val="27"/>
          <w:bdr w:val="none" w:color="auto" w:sz="0" w:space="0"/>
          <w:shd w:val="clear" w:fill="FFFFFF"/>
        </w:rPr>
        <w:t>100分，成绩低于60分为不及格）；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rPr>
        <w:t>2</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）综合考核成绩不及格（满分为</w:t>
      </w:r>
      <w:r>
        <w:rPr>
          <w:rFonts w:hint="eastAsia" w:ascii="微软雅黑" w:hAnsi="微软雅黑" w:eastAsia="微软雅黑" w:cs="微软雅黑"/>
          <w:i w:val="0"/>
          <w:iCs w:val="0"/>
          <w:caps w:val="0"/>
          <w:color w:val="000000"/>
          <w:spacing w:val="0"/>
          <w:sz w:val="27"/>
          <w:szCs w:val="27"/>
          <w:bdr w:val="none" w:color="auto" w:sz="0" w:space="0"/>
          <w:shd w:val="clear" w:fill="FFFFFF"/>
        </w:rPr>
        <w:t>100分，成绩低于60分为不及格）；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rPr>
        <w:t>3</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）思想政治素质和品德考核不合格；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w:t>
      </w:r>
      <w:r>
        <w:rPr>
          <w:rFonts w:hint="eastAsia" w:ascii="微软雅黑" w:hAnsi="微软雅黑" w:eastAsia="微软雅黑" w:cs="微软雅黑"/>
          <w:i w:val="0"/>
          <w:iCs w:val="0"/>
          <w:caps w:val="0"/>
          <w:color w:val="000000"/>
          <w:spacing w:val="0"/>
          <w:sz w:val="27"/>
          <w:szCs w:val="27"/>
          <w:bdr w:val="none" w:color="auto" w:sz="0" w:space="0"/>
          <w:shd w:val="clear" w:fill="FFFFFF"/>
        </w:rPr>
        <w:t>4</w:t>
      </w:r>
      <w:r>
        <w:rPr>
          <w:rFonts w:hint="eastAsia" w:ascii="微软雅黑" w:hAnsi="微软雅黑" w:eastAsia="微软雅黑" w:cs="微软雅黑"/>
          <w:i w:val="0"/>
          <w:iCs w:val="0"/>
          <w:caps w:val="0"/>
          <w:color w:val="000000"/>
          <w:spacing w:val="0"/>
          <w:sz w:val="27"/>
          <w:szCs w:val="27"/>
          <w:bdr w:val="none" w:color="auto" w:sz="0" w:space="0"/>
          <w:shd w:val="clear" w:fill="FFFFFF"/>
          <w:lang w:eastAsia="zh-CN"/>
        </w:rPr>
        <w:t>）拟录取为定向类别考生未在规定时间上交定向就业协议书。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三）学院研究生招生工作领导小组审议通过拟录取名单后，报研究生院复核，复核无误后由学院公示。公示无异议后，由研究生院提交学校研究生招生工作领导小组审议，并在校研究生招生信息网公示十个工作日。公示无异议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（四）普通招考、硕博连读考生分别排序录取。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（五）录取的定向生比例不超过各学位点招生计划的</w:t>
      </w:r>
      <w:r>
        <w:rPr>
          <w:rFonts w:hint="eastAsia" w:ascii="微软雅黑" w:hAnsi="微软雅黑" w:eastAsia="微软雅黑" w:cs="微软雅黑"/>
          <w:i w:val="0"/>
          <w:iCs w:val="0"/>
          <w:caps w:val="0"/>
          <w:color w:val="000000"/>
          <w:spacing w:val="0"/>
          <w:sz w:val="27"/>
          <w:szCs w:val="27"/>
          <w:bdr w:val="none" w:color="auto" w:sz="0" w:space="0"/>
        </w:rPr>
        <w:t>20%</w:t>
      </w:r>
      <w:r>
        <w:rPr>
          <w:rFonts w:hint="eastAsia" w:ascii="微软雅黑" w:hAnsi="微软雅黑" w:eastAsia="微软雅黑" w:cs="微软雅黑"/>
          <w:i w:val="0"/>
          <w:iCs w:val="0"/>
          <w:caps w:val="0"/>
          <w:color w:val="000000"/>
          <w:spacing w:val="0"/>
          <w:sz w:val="27"/>
          <w:szCs w:val="27"/>
          <w:bdr w:val="none" w:color="auto" w:sz="0" w:space="0"/>
          <w:lang w:eastAsia="zh-CN"/>
        </w:rPr>
        <w:t>。录取为非定向的考生入学后不能转为定向培养。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b w:val="0"/>
          <w:bCs w:val="0"/>
          <w:i w:val="0"/>
          <w:iCs w:val="0"/>
          <w:caps w:val="0"/>
          <w:color w:val="000000"/>
          <w:spacing w:val="0"/>
          <w:sz w:val="27"/>
          <w:szCs w:val="27"/>
          <w:bdr w:val="none" w:color="auto" w:sz="0" w:space="0"/>
          <w:lang w:eastAsia="zh-CN"/>
        </w:rPr>
        <w:t>六、违规处理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对弄虚作假者，不论何时，一经查实，即按有关规定取消报考资格、录取资格或学籍，并通报考生所在单位。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在博士研究生招生中有违反考试管理规定和考场纪律，影响公平、公正行为的考生，按《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对在招生过程中弄虚作假或者违反国家有关法律法规和招生管理规定的工作人员，依据有关法律法规，视情节轻重予以严肃处理，造成严重后果和恶劣影响的，还将按规定对有关责任人实行问责。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b w:val="0"/>
          <w:bCs w:val="0"/>
          <w:i w:val="0"/>
          <w:iCs w:val="0"/>
          <w:caps w:val="0"/>
          <w:color w:val="000000"/>
          <w:spacing w:val="0"/>
          <w:sz w:val="27"/>
          <w:szCs w:val="27"/>
          <w:bdr w:val="none" w:color="auto" w:sz="0" w:space="0"/>
          <w:lang w:eastAsia="zh-CN"/>
        </w:rPr>
        <w:t>七、其他事项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000000"/>
          <w:spacing w:val="0"/>
          <w:sz w:val="27"/>
          <w:szCs w:val="27"/>
          <w:bdr w:val="none" w:color="auto" w:sz="0" w:space="0"/>
          <w:lang w:eastAsia="zh-CN"/>
        </w:rPr>
        <w:t>（一）全日制定向博士研究生在读期间必须全脱产学习，若考生因个人原因造成不能报名、复试、录取就读等情形的，由考生自行承担责任。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bookmarkStart w:id="2" w:name="_Hlk515868187"/>
      <w:bookmarkEnd w:id="2"/>
      <w:r>
        <w:rPr>
          <w:rFonts w:hint="eastAsia" w:ascii="微软雅黑" w:hAnsi="微软雅黑" w:eastAsia="微软雅黑" w:cs="微软雅黑"/>
          <w:i w:val="0"/>
          <w:iCs w:val="0"/>
          <w:caps w:val="0"/>
          <w:color w:val="000000"/>
          <w:spacing w:val="0"/>
          <w:sz w:val="27"/>
          <w:szCs w:val="27"/>
          <w:bdr w:val="none" w:color="auto" w:sz="0" w:space="0"/>
          <w:lang w:eastAsia="zh-CN"/>
        </w:rPr>
        <w:t>（二）硕博连读考生录取为博士研究生前，应完成本学科硕士研究生培养方案规定的全部课程。硕博连读生不撰写硕士学位论文，学校不颁发硕士毕业证书和学位证书；硕博连读生按取得的学籍享受相应待遇，如中期考核不合格应转回硕士研究生继续学习或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     （三）本办法未尽事宜按照上级和学校有关规定执行。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b w:val="0"/>
          <w:bCs w:val="0"/>
          <w:i w:val="0"/>
          <w:iCs w:val="0"/>
          <w:caps w:val="0"/>
          <w:color w:val="000000"/>
          <w:spacing w:val="0"/>
          <w:sz w:val="27"/>
          <w:szCs w:val="27"/>
          <w:bdr w:val="none" w:color="auto" w:sz="0" w:space="0"/>
          <w:lang w:eastAsia="zh-CN"/>
        </w:rPr>
        <w:t>八、联系方式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学院信息公开的网址：</w:t>
      </w:r>
      <w:r>
        <w:rPr>
          <w:rFonts w:hint="eastAsia" w:ascii="微软雅黑" w:hAnsi="微软雅黑" w:eastAsia="微软雅黑" w:cs="微软雅黑"/>
          <w:i w:val="0"/>
          <w:iCs w:val="0"/>
          <w:caps w:val="0"/>
          <w:color w:val="333333"/>
          <w:spacing w:val="0"/>
          <w:sz w:val="27"/>
          <w:szCs w:val="27"/>
          <w:bdr w:val="none" w:color="auto" w:sz="0" w:space="0"/>
        </w:rPr>
        <w:t>http://jky.zjnu.edu.cn/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75"/>
        <w:rPr>
          <w:rFonts w:hint="default" w:ascii="Helvetica" w:hAnsi="Helvetica" w:eastAsia="Helvetica" w:cs="Helvetica"/>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lang w:eastAsia="zh-CN"/>
        </w:rPr>
        <w:t>学院咨询及申诉电话：</w:t>
      </w:r>
      <w:r>
        <w:rPr>
          <w:rFonts w:hint="eastAsia" w:ascii="微软雅黑" w:hAnsi="微软雅黑" w:eastAsia="微软雅黑" w:cs="微软雅黑"/>
          <w:i w:val="0"/>
          <w:iCs w:val="0"/>
          <w:caps w:val="0"/>
          <w:color w:val="333333"/>
          <w:spacing w:val="0"/>
          <w:sz w:val="27"/>
          <w:szCs w:val="27"/>
          <w:bdr w:val="none" w:color="auto" w:sz="0" w:space="0"/>
        </w:rPr>
        <w:t>0579-82283780</w:t>
      </w:r>
      <w:r>
        <w:rPr>
          <w:rFonts w:hint="eastAsia" w:ascii="微软雅黑" w:hAnsi="微软雅黑" w:eastAsia="微软雅黑" w:cs="微软雅黑"/>
          <w:i w:val="0"/>
          <w:iCs w:val="0"/>
          <w:caps w:val="0"/>
          <w:color w:val="333333"/>
          <w:spacing w:val="0"/>
          <w:sz w:val="27"/>
          <w:szCs w:val="27"/>
          <w:bdr w:val="none" w:color="auto" w:sz="0" w:space="0"/>
          <w:lang w:eastAsia="zh-CN"/>
        </w:rPr>
        <w:t>；邮箱：</w:t>
      </w:r>
      <w:r>
        <w:rPr>
          <w:rFonts w:hint="eastAsia" w:ascii="微软雅黑" w:hAnsi="微软雅黑" w:eastAsia="微软雅黑" w:cs="微软雅黑"/>
          <w:i w:val="0"/>
          <w:iCs w:val="0"/>
          <w:caps w:val="0"/>
          <w:color w:val="333333"/>
          <w:spacing w:val="0"/>
          <w:sz w:val="27"/>
          <w:szCs w:val="27"/>
          <w:bdr w:val="none" w:color="auto" w:sz="0" w:space="0"/>
        </w:rPr>
        <w:t>jyjw@zjnu.cn</w:t>
      </w:r>
    </w:p>
    <w:p>
      <w:r>
        <w:drawing>
          <wp:inline distT="0" distB="0" distL="114300" distR="114300">
            <wp:extent cx="5270500" cy="3282315"/>
            <wp:effectExtent l="0" t="0" r="635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328231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ascii="Helvetica" w:hAnsi="Helvetica" w:eastAsia="Helvetica" w:cs="Helvetica"/>
          <w:i w:val="0"/>
          <w:iCs w:val="0"/>
          <w:caps w:val="0"/>
          <w:color w:val="333333"/>
          <w:spacing w:val="0"/>
          <w:sz w:val="24"/>
          <w:szCs w:val="24"/>
        </w:rPr>
      </w:pPr>
      <w:r>
        <w:rPr>
          <w:rStyle w:val="5"/>
          <w:rFonts w:hint="default" w:ascii="Helvetica" w:hAnsi="Helvetica" w:eastAsia="Helvetica" w:cs="Helvetica"/>
          <w:b/>
          <w:bCs/>
          <w:i w:val="0"/>
          <w:iCs w:val="0"/>
          <w:caps w:val="0"/>
          <w:color w:val="333333"/>
          <w:spacing w:val="0"/>
          <w:sz w:val="24"/>
          <w:szCs w:val="24"/>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rPr>
        <w:drawing>
          <wp:inline distT="0" distB="0" distL="114300" distR="114300">
            <wp:extent cx="152400" cy="1524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iCs w:val="0"/>
          <w:caps w:val="0"/>
          <w:spacing w:val="0"/>
          <w:sz w:val="24"/>
          <w:szCs w:val="24"/>
          <w:u w:val="none"/>
          <w:bdr w:val="none" w:color="auto" w:sz="0" w:space="0"/>
        </w:rPr>
        <w:fldChar w:fldCharType="begin"/>
      </w:r>
      <w:r>
        <w:rPr>
          <w:rFonts w:hint="default" w:ascii="Helvetica" w:hAnsi="Helvetica" w:eastAsia="Helvetica" w:cs="Helvetica"/>
          <w:i w:val="0"/>
          <w:iCs w:val="0"/>
          <w:caps w:val="0"/>
          <w:spacing w:val="0"/>
          <w:sz w:val="24"/>
          <w:szCs w:val="24"/>
          <w:u w:val="none"/>
          <w:bdr w:val="none" w:color="auto" w:sz="0" w:space="0"/>
        </w:rPr>
        <w:instrText xml:space="preserve"> HYPERLINK "https://jky.zjnu.edu.cn/_upload/article/files/33/be/70a4d273493fb9dad8ca2048299f/9faa99f6-b8cd-4c6c-a3da-26362d40d54c.doc" </w:instrText>
      </w:r>
      <w:r>
        <w:rPr>
          <w:rFonts w:hint="default" w:ascii="Helvetica" w:hAnsi="Helvetica" w:eastAsia="Helvetica" w:cs="Helvetica"/>
          <w:i w:val="0"/>
          <w:iCs w:val="0"/>
          <w:caps w:val="0"/>
          <w:spacing w:val="0"/>
          <w:sz w:val="24"/>
          <w:szCs w:val="24"/>
          <w:u w:val="none"/>
          <w:bdr w:val="none" w:color="auto" w:sz="0" w:space="0"/>
        </w:rPr>
        <w:fldChar w:fldCharType="separate"/>
      </w:r>
      <w:r>
        <w:rPr>
          <w:rStyle w:val="6"/>
          <w:rFonts w:hint="default" w:ascii="Helvetica" w:hAnsi="Helvetica" w:eastAsia="Helvetica" w:cs="Helvetica"/>
          <w:i w:val="0"/>
          <w:iCs w:val="0"/>
          <w:caps w:val="0"/>
          <w:spacing w:val="0"/>
          <w:sz w:val="24"/>
          <w:szCs w:val="24"/>
          <w:u w:val="none"/>
          <w:bdr w:val="none" w:color="auto" w:sz="0" w:space="0"/>
        </w:rPr>
        <w:t>1.学术型博士网上报名系统填写说明.doc</w:t>
      </w:r>
      <w:r>
        <w:rPr>
          <w:rFonts w:hint="default" w:ascii="Helvetica" w:hAnsi="Helvetica" w:eastAsia="Helvetica" w:cs="Helvetica"/>
          <w:i w:val="0"/>
          <w:iCs w:val="0"/>
          <w:caps w:val="0"/>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rPr>
        <w:drawing>
          <wp:inline distT="0" distB="0" distL="114300" distR="114300">
            <wp:extent cx="152400" cy="152400"/>
            <wp:effectExtent l="0" t="0" r="0" b="0"/>
            <wp:docPr id="5"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iCs w:val="0"/>
          <w:caps w:val="0"/>
          <w:spacing w:val="0"/>
          <w:sz w:val="24"/>
          <w:szCs w:val="24"/>
          <w:u w:val="none"/>
          <w:bdr w:val="none" w:color="auto" w:sz="0" w:space="0"/>
        </w:rPr>
        <w:fldChar w:fldCharType="begin"/>
      </w:r>
      <w:r>
        <w:rPr>
          <w:rFonts w:hint="default" w:ascii="Helvetica" w:hAnsi="Helvetica" w:eastAsia="Helvetica" w:cs="Helvetica"/>
          <w:i w:val="0"/>
          <w:iCs w:val="0"/>
          <w:caps w:val="0"/>
          <w:spacing w:val="0"/>
          <w:sz w:val="24"/>
          <w:szCs w:val="24"/>
          <w:u w:val="none"/>
          <w:bdr w:val="none" w:color="auto" w:sz="0" w:space="0"/>
        </w:rPr>
        <w:instrText xml:space="preserve"> HYPERLINK "https://jky.zjnu.edu.cn/_upload/article/files/33/be/70a4d273493fb9dad8ca2048299f/1aa263fd-bbe7-4530-9b6d-5c8597b229cc.doc" </w:instrText>
      </w:r>
      <w:r>
        <w:rPr>
          <w:rFonts w:hint="default" w:ascii="Helvetica" w:hAnsi="Helvetica" w:eastAsia="Helvetica" w:cs="Helvetica"/>
          <w:i w:val="0"/>
          <w:iCs w:val="0"/>
          <w:caps w:val="0"/>
          <w:spacing w:val="0"/>
          <w:sz w:val="24"/>
          <w:szCs w:val="24"/>
          <w:u w:val="none"/>
          <w:bdr w:val="none" w:color="auto" w:sz="0" w:space="0"/>
        </w:rPr>
        <w:fldChar w:fldCharType="separate"/>
      </w:r>
      <w:r>
        <w:rPr>
          <w:rStyle w:val="6"/>
          <w:rFonts w:hint="default" w:ascii="Helvetica" w:hAnsi="Helvetica" w:eastAsia="Helvetica" w:cs="Helvetica"/>
          <w:i w:val="0"/>
          <w:iCs w:val="0"/>
          <w:caps w:val="0"/>
          <w:spacing w:val="0"/>
          <w:sz w:val="24"/>
          <w:szCs w:val="24"/>
          <w:u w:val="none"/>
          <w:bdr w:val="none" w:color="auto" w:sz="0" w:space="0"/>
        </w:rPr>
        <w:t>2.考生承诺书.doc</w:t>
      </w:r>
      <w:r>
        <w:rPr>
          <w:rFonts w:hint="default" w:ascii="Helvetica" w:hAnsi="Helvetica" w:eastAsia="Helvetica" w:cs="Helvetica"/>
          <w:i w:val="0"/>
          <w:iCs w:val="0"/>
          <w:caps w:val="0"/>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rPr>
        <w:drawing>
          <wp:inline distT="0" distB="0" distL="114300" distR="114300">
            <wp:extent cx="152400" cy="152400"/>
            <wp:effectExtent l="0" t="0" r="0" b="0"/>
            <wp:docPr id="3"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iCs w:val="0"/>
          <w:caps w:val="0"/>
          <w:spacing w:val="0"/>
          <w:sz w:val="24"/>
          <w:szCs w:val="24"/>
          <w:u w:val="none"/>
          <w:bdr w:val="none" w:color="auto" w:sz="0" w:space="0"/>
        </w:rPr>
        <w:fldChar w:fldCharType="begin"/>
      </w:r>
      <w:r>
        <w:rPr>
          <w:rFonts w:hint="default" w:ascii="Helvetica" w:hAnsi="Helvetica" w:eastAsia="Helvetica" w:cs="Helvetica"/>
          <w:i w:val="0"/>
          <w:iCs w:val="0"/>
          <w:caps w:val="0"/>
          <w:spacing w:val="0"/>
          <w:sz w:val="24"/>
          <w:szCs w:val="24"/>
          <w:u w:val="none"/>
          <w:bdr w:val="none" w:color="auto" w:sz="0" w:space="0"/>
        </w:rPr>
        <w:instrText xml:space="preserve"> HYPERLINK "https://jky.zjnu.edu.cn/_upload/article/files/33/be/70a4d273493fb9dad8ca2048299f/34cef81a-a853-4e2d-a8c6-9f0833975188.doc" </w:instrText>
      </w:r>
      <w:r>
        <w:rPr>
          <w:rFonts w:hint="default" w:ascii="Helvetica" w:hAnsi="Helvetica" w:eastAsia="Helvetica" w:cs="Helvetica"/>
          <w:i w:val="0"/>
          <w:iCs w:val="0"/>
          <w:caps w:val="0"/>
          <w:spacing w:val="0"/>
          <w:sz w:val="24"/>
          <w:szCs w:val="24"/>
          <w:u w:val="none"/>
          <w:bdr w:val="none" w:color="auto" w:sz="0" w:space="0"/>
        </w:rPr>
        <w:fldChar w:fldCharType="separate"/>
      </w:r>
      <w:r>
        <w:rPr>
          <w:rStyle w:val="6"/>
          <w:rFonts w:hint="default" w:ascii="Helvetica" w:hAnsi="Helvetica" w:eastAsia="Helvetica" w:cs="Helvetica"/>
          <w:i w:val="0"/>
          <w:iCs w:val="0"/>
          <w:caps w:val="0"/>
          <w:spacing w:val="0"/>
          <w:sz w:val="24"/>
          <w:szCs w:val="24"/>
          <w:u w:val="none"/>
          <w:bdr w:val="none" w:color="auto" w:sz="0" w:space="0"/>
        </w:rPr>
        <w:t>3.同意离职证明.doc</w:t>
      </w:r>
      <w:r>
        <w:rPr>
          <w:rFonts w:hint="default" w:ascii="Helvetica" w:hAnsi="Helvetica" w:eastAsia="Helvetica" w:cs="Helvetica"/>
          <w:i w:val="0"/>
          <w:iCs w:val="0"/>
          <w:caps w:val="0"/>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rPr>
        <w:drawing>
          <wp:inline distT="0" distB="0" distL="114300" distR="114300">
            <wp:extent cx="152400" cy="152400"/>
            <wp:effectExtent l="0" t="0" r="0" b="0"/>
            <wp:docPr id="7"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iCs w:val="0"/>
          <w:caps w:val="0"/>
          <w:spacing w:val="0"/>
          <w:sz w:val="24"/>
          <w:szCs w:val="24"/>
          <w:u w:val="none"/>
          <w:bdr w:val="none" w:color="auto" w:sz="0" w:space="0"/>
        </w:rPr>
        <w:fldChar w:fldCharType="begin"/>
      </w:r>
      <w:r>
        <w:rPr>
          <w:rFonts w:hint="default" w:ascii="Helvetica" w:hAnsi="Helvetica" w:eastAsia="Helvetica" w:cs="Helvetica"/>
          <w:i w:val="0"/>
          <w:iCs w:val="0"/>
          <w:caps w:val="0"/>
          <w:spacing w:val="0"/>
          <w:sz w:val="24"/>
          <w:szCs w:val="24"/>
          <w:u w:val="none"/>
          <w:bdr w:val="none" w:color="auto" w:sz="0" w:space="0"/>
        </w:rPr>
        <w:instrText xml:space="preserve"> HYPERLINK "https://jky.zjnu.edu.cn/_upload/article/files/33/be/70a4d273493fb9dad8ca2048299f/8117d13d-5ae5-4db7-822d-09dc576d27ba.doc" </w:instrText>
      </w:r>
      <w:r>
        <w:rPr>
          <w:rFonts w:hint="default" w:ascii="Helvetica" w:hAnsi="Helvetica" w:eastAsia="Helvetica" w:cs="Helvetica"/>
          <w:i w:val="0"/>
          <w:iCs w:val="0"/>
          <w:caps w:val="0"/>
          <w:spacing w:val="0"/>
          <w:sz w:val="24"/>
          <w:szCs w:val="24"/>
          <w:u w:val="none"/>
          <w:bdr w:val="none" w:color="auto" w:sz="0" w:space="0"/>
        </w:rPr>
        <w:fldChar w:fldCharType="separate"/>
      </w:r>
      <w:r>
        <w:rPr>
          <w:rStyle w:val="6"/>
          <w:rFonts w:hint="default" w:ascii="Helvetica" w:hAnsi="Helvetica" w:eastAsia="Helvetica" w:cs="Helvetica"/>
          <w:i w:val="0"/>
          <w:iCs w:val="0"/>
          <w:caps w:val="0"/>
          <w:spacing w:val="0"/>
          <w:sz w:val="24"/>
          <w:szCs w:val="24"/>
          <w:u w:val="none"/>
          <w:bdr w:val="none" w:color="auto" w:sz="0" w:space="0"/>
        </w:rPr>
        <w:t>4.同意全脱产学习证明.doc</w:t>
      </w:r>
      <w:r>
        <w:rPr>
          <w:rFonts w:hint="default" w:ascii="Helvetica" w:hAnsi="Helvetica" w:eastAsia="Helvetica" w:cs="Helvetica"/>
          <w:i w:val="0"/>
          <w:iCs w:val="0"/>
          <w:caps w:val="0"/>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auto"/>
          <w:spacing w:val="0"/>
          <w:sz w:val="24"/>
          <w:szCs w:val="24"/>
          <w:u w:val="none"/>
          <w:bdr w:val="none" w:color="auto" w:sz="0" w:space="0"/>
        </w:rPr>
        <w:drawing>
          <wp:inline distT="0" distB="0" distL="114300" distR="114300">
            <wp:extent cx="152400" cy="152400"/>
            <wp:effectExtent l="0" t="0" r="0" b="0"/>
            <wp:docPr id="8" name="图片 6" descr="IMG_2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iCs w:val="0"/>
          <w:caps w:val="0"/>
          <w:spacing w:val="0"/>
          <w:sz w:val="24"/>
          <w:szCs w:val="24"/>
          <w:u w:val="none"/>
          <w:bdr w:val="none" w:color="auto" w:sz="0" w:space="0"/>
        </w:rPr>
        <w:fldChar w:fldCharType="begin"/>
      </w:r>
      <w:r>
        <w:rPr>
          <w:rFonts w:hint="default" w:ascii="Helvetica" w:hAnsi="Helvetica" w:eastAsia="Helvetica" w:cs="Helvetica"/>
          <w:i w:val="0"/>
          <w:iCs w:val="0"/>
          <w:caps w:val="0"/>
          <w:spacing w:val="0"/>
          <w:sz w:val="24"/>
          <w:szCs w:val="24"/>
          <w:u w:val="none"/>
          <w:bdr w:val="none" w:color="auto" w:sz="0" w:space="0"/>
        </w:rPr>
        <w:instrText xml:space="preserve"> HYPERLINK "https://jky.zjnu.edu.cn/_upload/article/files/33/be/70a4d273493fb9dad8ca2048299f/e3625215-454b-4b58-9e6f-69d3e40f891d.doc" </w:instrText>
      </w:r>
      <w:r>
        <w:rPr>
          <w:rFonts w:hint="default" w:ascii="Helvetica" w:hAnsi="Helvetica" w:eastAsia="Helvetica" w:cs="Helvetica"/>
          <w:i w:val="0"/>
          <w:iCs w:val="0"/>
          <w:caps w:val="0"/>
          <w:spacing w:val="0"/>
          <w:sz w:val="24"/>
          <w:szCs w:val="24"/>
          <w:u w:val="none"/>
          <w:bdr w:val="none" w:color="auto" w:sz="0" w:space="0"/>
        </w:rPr>
        <w:fldChar w:fldCharType="separate"/>
      </w:r>
      <w:r>
        <w:rPr>
          <w:rStyle w:val="6"/>
          <w:rFonts w:hint="default" w:ascii="Helvetica" w:hAnsi="Helvetica" w:eastAsia="Helvetica" w:cs="Helvetica"/>
          <w:i w:val="0"/>
          <w:iCs w:val="0"/>
          <w:caps w:val="0"/>
          <w:spacing w:val="0"/>
          <w:sz w:val="24"/>
          <w:szCs w:val="24"/>
          <w:u w:val="none"/>
          <w:bdr w:val="none" w:color="auto" w:sz="0" w:space="0"/>
        </w:rPr>
        <w:t>5.应届毕业硕士生证明.do</w:t>
      </w:r>
      <w:r>
        <w:rPr>
          <w:rFonts w:hint="default" w:ascii="Helvetica" w:hAnsi="Helvetica" w:eastAsia="Helvetica" w:cs="Helvetica"/>
          <w:i w:val="0"/>
          <w:iCs w:val="0"/>
          <w:caps w:val="0"/>
          <w:spacing w:val="0"/>
          <w:sz w:val="24"/>
          <w:szCs w:val="24"/>
          <w:u w:val="none"/>
          <w:bdr w:val="none" w:color="auto" w:sz="0" w:space="0"/>
        </w:rPr>
        <w:fldChar w:fldCharType="end"/>
      </w:r>
      <w:r>
        <w:rPr>
          <w:rFonts w:hint="default" w:ascii="Helvetica" w:hAnsi="Helvetica" w:eastAsia="Helvetica" w:cs="Helvetica"/>
          <w:i w:val="0"/>
          <w:iCs w:val="0"/>
          <w:caps w:val="0"/>
          <w:color w:val="333333"/>
          <w:spacing w:val="0"/>
          <w:sz w:val="24"/>
          <w:szCs w:val="24"/>
          <w:bdr w:val="none" w:color="auto" w:sz="0" w:space="0"/>
        </w:rPr>
        <w: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rPr>
        <w:drawing>
          <wp:inline distT="0" distB="0" distL="114300" distR="114300">
            <wp:extent cx="152400" cy="152400"/>
            <wp:effectExtent l="0" t="0" r="0" b="0"/>
            <wp:docPr id="4"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iCs w:val="0"/>
          <w:caps w:val="0"/>
          <w:spacing w:val="0"/>
          <w:sz w:val="24"/>
          <w:szCs w:val="24"/>
          <w:u w:val="none"/>
          <w:bdr w:val="none" w:color="auto" w:sz="0" w:space="0"/>
        </w:rPr>
        <w:fldChar w:fldCharType="begin"/>
      </w:r>
      <w:r>
        <w:rPr>
          <w:rFonts w:hint="default" w:ascii="Helvetica" w:hAnsi="Helvetica" w:eastAsia="Helvetica" w:cs="Helvetica"/>
          <w:i w:val="0"/>
          <w:iCs w:val="0"/>
          <w:caps w:val="0"/>
          <w:spacing w:val="0"/>
          <w:sz w:val="24"/>
          <w:szCs w:val="24"/>
          <w:u w:val="none"/>
          <w:bdr w:val="none" w:color="auto" w:sz="0" w:space="0"/>
        </w:rPr>
        <w:instrText xml:space="preserve"> HYPERLINK "https://jky.zjnu.edu.cn/_upload/article/files/33/be/70a4d273493fb9dad8ca2048299f/3539e782-5ec6-4d33-acfe-561bfb576baa.docx" </w:instrText>
      </w:r>
      <w:r>
        <w:rPr>
          <w:rFonts w:hint="default" w:ascii="Helvetica" w:hAnsi="Helvetica" w:eastAsia="Helvetica" w:cs="Helvetica"/>
          <w:i w:val="0"/>
          <w:iCs w:val="0"/>
          <w:caps w:val="0"/>
          <w:spacing w:val="0"/>
          <w:sz w:val="24"/>
          <w:szCs w:val="24"/>
          <w:u w:val="none"/>
          <w:bdr w:val="none" w:color="auto" w:sz="0" w:space="0"/>
        </w:rPr>
        <w:fldChar w:fldCharType="separate"/>
      </w:r>
      <w:r>
        <w:rPr>
          <w:rStyle w:val="6"/>
          <w:rFonts w:hint="default" w:ascii="Helvetica" w:hAnsi="Helvetica" w:eastAsia="Helvetica" w:cs="Helvetica"/>
          <w:i w:val="0"/>
          <w:iCs w:val="0"/>
          <w:caps w:val="0"/>
          <w:spacing w:val="0"/>
          <w:sz w:val="24"/>
          <w:szCs w:val="24"/>
          <w:u w:val="none"/>
          <w:bdr w:val="none" w:color="auto" w:sz="0" w:space="0"/>
        </w:rPr>
        <w:t>6.浙江师范大学2024年博士研究生报名缴费通知.docx</w:t>
      </w:r>
      <w:r>
        <w:rPr>
          <w:rFonts w:hint="default" w:ascii="Helvetica" w:hAnsi="Helvetica" w:eastAsia="Helvetica" w:cs="Helvetica"/>
          <w:i w:val="0"/>
          <w:iCs w:val="0"/>
          <w:caps w:val="0"/>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rPr>
        <w:drawing>
          <wp:inline distT="0" distB="0" distL="114300" distR="114300">
            <wp:extent cx="152400" cy="152400"/>
            <wp:effectExtent l="0" t="0" r="0" b="0"/>
            <wp:docPr id="6"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iCs w:val="0"/>
          <w:caps w:val="0"/>
          <w:spacing w:val="0"/>
          <w:sz w:val="24"/>
          <w:szCs w:val="24"/>
          <w:u w:val="none"/>
          <w:bdr w:val="none" w:color="auto" w:sz="0" w:space="0"/>
        </w:rPr>
        <w:fldChar w:fldCharType="begin"/>
      </w:r>
      <w:r>
        <w:rPr>
          <w:rFonts w:hint="default" w:ascii="Helvetica" w:hAnsi="Helvetica" w:eastAsia="Helvetica" w:cs="Helvetica"/>
          <w:i w:val="0"/>
          <w:iCs w:val="0"/>
          <w:caps w:val="0"/>
          <w:spacing w:val="0"/>
          <w:sz w:val="24"/>
          <w:szCs w:val="24"/>
          <w:u w:val="none"/>
          <w:bdr w:val="none" w:color="auto" w:sz="0" w:space="0"/>
        </w:rPr>
        <w:instrText xml:space="preserve"> HYPERLINK "https://jky.zjnu.edu.cn/_upload/article/files/33/be/70a4d273493fb9dad8ca2048299f/3846b6fe-439d-4657-96b3-5799ffa34006.doc" </w:instrText>
      </w:r>
      <w:r>
        <w:rPr>
          <w:rFonts w:hint="default" w:ascii="Helvetica" w:hAnsi="Helvetica" w:eastAsia="Helvetica" w:cs="Helvetica"/>
          <w:i w:val="0"/>
          <w:iCs w:val="0"/>
          <w:caps w:val="0"/>
          <w:spacing w:val="0"/>
          <w:sz w:val="24"/>
          <w:szCs w:val="24"/>
          <w:u w:val="none"/>
          <w:bdr w:val="none" w:color="auto" w:sz="0" w:space="0"/>
        </w:rPr>
        <w:fldChar w:fldCharType="separate"/>
      </w:r>
      <w:r>
        <w:rPr>
          <w:rStyle w:val="6"/>
          <w:rFonts w:hint="default" w:ascii="Helvetica" w:hAnsi="Helvetica" w:eastAsia="Helvetica" w:cs="Helvetica"/>
          <w:i w:val="0"/>
          <w:iCs w:val="0"/>
          <w:caps w:val="0"/>
          <w:spacing w:val="0"/>
          <w:sz w:val="24"/>
          <w:szCs w:val="24"/>
          <w:u w:val="none"/>
          <w:bdr w:val="none" w:color="auto" w:sz="0" w:space="0"/>
        </w:rPr>
        <w:t>7.专家推荐信.doc</w:t>
      </w:r>
      <w:r>
        <w:rPr>
          <w:rFonts w:hint="default" w:ascii="Helvetica" w:hAnsi="Helvetica" w:eastAsia="Helvetica" w:cs="Helvetica"/>
          <w:i w:val="0"/>
          <w:iCs w:val="0"/>
          <w:caps w:val="0"/>
          <w:spacing w:val="0"/>
          <w:sz w:val="24"/>
          <w:szCs w:val="24"/>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75"/>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rPr>
        <w:drawing>
          <wp:inline distT="0" distB="0" distL="114300" distR="114300">
            <wp:extent cx="152400" cy="152400"/>
            <wp:effectExtent l="0" t="0" r="0" b="0"/>
            <wp:docPr id="9"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3"/>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iCs w:val="0"/>
          <w:caps w:val="0"/>
          <w:spacing w:val="0"/>
          <w:sz w:val="24"/>
          <w:szCs w:val="24"/>
          <w:u w:val="none"/>
          <w:bdr w:val="none" w:color="auto" w:sz="0" w:space="0"/>
        </w:rPr>
        <w:fldChar w:fldCharType="begin"/>
      </w:r>
      <w:r>
        <w:rPr>
          <w:rFonts w:hint="default" w:ascii="Helvetica" w:hAnsi="Helvetica" w:eastAsia="Helvetica" w:cs="Helvetica"/>
          <w:i w:val="0"/>
          <w:iCs w:val="0"/>
          <w:caps w:val="0"/>
          <w:spacing w:val="0"/>
          <w:sz w:val="24"/>
          <w:szCs w:val="24"/>
          <w:u w:val="none"/>
          <w:bdr w:val="none" w:color="auto" w:sz="0" w:space="0"/>
        </w:rPr>
        <w:instrText xml:space="preserve"> HYPERLINK "https://jky.zjnu.edu.cn/_upload/article/files/33/be/70a4d273493fb9dad8ca2048299f/84220754-cd93-480a-a89b-5336d83d78cc.doc" </w:instrText>
      </w:r>
      <w:r>
        <w:rPr>
          <w:rFonts w:hint="default" w:ascii="Helvetica" w:hAnsi="Helvetica" w:eastAsia="Helvetica" w:cs="Helvetica"/>
          <w:i w:val="0"/>
          <w:iCs w:val="0"/>
          <w:caps w:val="0"/>
          <w:spacing w:val="0"/>
          <w:sz w:val="24"/>
          <w:szCs w:val="24"/>
          <w:u w:val="none"/>
          <w:bdr w:val="none" w:color="auto" w:sz="0" w:space="0"/>
        </w:rPr>
        <w:fldChar w:fldCharType="separate"/>
      </w:r>
      <w:r>
        <w:rPr>
          <w:rStyle w:val="6"/>
          <w:rFonts w:hint="default" w:ascii="Helvetica" w:hAnsi="Helvetica" w:eastAsia="Helvetica" w:cs="Helvetica"/>
          <w:i w:val="0"/>
          <w:iCs w:val="0"/>
          <w:caps w:val="0"/>
          <w:spacing w:val="0"/>
          <w:sz w:val="24"/>
          <w:szCs w:val="24"/>
          <w:u w:val="none"/>
          <w:bdr w:val="none" w:color="auto" w:sz="0" w:space="0"/>
        </w:rPr>
        <w:t>8.教育学博士研究生“申请-考核”报名表.doc</w:t>
      </w:r>
      <w:r>
        <w:rPr>
          <w:rFonts w:hint="default" w:ascii="Helvetica" w:hAnsi="Helvetica" w:eastAsia="Helvetica" w:cs="Helvetica"/>
          <w:i w:val="0"/>
          <w:iCs w:val="0"/>
          <w:caps w:val="0"/>
          <w:spacing w:val="0"/>
          <w:sz w:val="24"/>
          <w:szCs w:val="24"/>
          <w:u w:val="none"/>
          <w:bdr w:val="none" w:color="auto" w:sz="0" w:space="0"/>
        </w:rPr>
        <w:fldChar w:fldCharType="end"/>
      </w:r>
    </w:p>
    <w:p>
      <w:pPr>
        <w:rPr>
          <w:rFonts w:hint="eastAsia"/>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FF8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hyperlink" Target="https://jky.zjnu.edu.cn/_upload/article/files/33/be/70a4d273493fb9dad8ca2048299f/8117d13d-5ae5-4db7-822d-09dc576d27ba.doc" TargetMode="Externa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976055BD48F84AED9EB18E8DB27BDC4A_11</vt:lpwstr>
  </property>
</Properties>
</file>