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A2EFF">
      <w:pPr>
        <w:rPr>
          <w:rStyle w:val="9"/>
          <w:rFonts w:ascii="Arial" w:hAnsi="Arial" w:eastAsia="宋体" w:cs="Arial"/>
          <w:i w:val="0"/>
          <w:iCs w:val="0"/>
          <w:caps w:val="0"/>
          <w:color w:val="000000"/>
          <w:spacing w:val="0"/>
          <w:sz w:val="31"/>
          <w:szCs w:val="31"/>
          <w:bdr w:val="none" w:color="auto" w:sz="0" w:space="0"/>
        </w:rPr>
      </w:pPr>
      <w:r>
        <w:rPr>
          <w:rStyle w:val="9"/>
          <w:rFonts w:ascii="Arial" w:hAnsi="Arial" w:eastAsia="宋体" w:cs="Arial"/>
          <w:i w:val="0"/>
          <w:iCs w:val="0"/>
          <w:caps w:val="0"/>
          <w:color w:val="000000"/>
          <w:spacing w:val="0"/>
          <w:sz w:val="31"/>
          <w:szCs w:val="31"/>
          <w:bdr w:val="none" w:color="auto" w:sz="0" w:space="0"/>
        </w:rPr>
        <w:t>经济与管理研究院2025年博士研究生招生实施细则</w:t>
      </w:r>
    </w:p>
    <w:p w14:paraId="6D60994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为深化新时代博士研究生招生改革，进一步探索适宜拔尖创新人才的选拔机制，根据《西南财经大学博士研究生招生工作管理办法（试行）》的规定，结合学院实际情况，特制定本实施细则。</w:t>
      </w:r>
    </w:p>
    <w:p w14:paraId="7C8770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default" w:ascii="Arial" w:hAnsi="Arial" w:cs="Arial"/>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一、招生方式、招生专业和招生计划</w:t>
      </w:r>
    </w:p>
    <w:p w14:paraId="3F5FDC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default" w:ascii="Arial" w:hAnsi="Arial" w:cs="Arial"/>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（一）我院博士研究生招生方式为直接攻博、硕博连读和普通招考，均采用</w:t>
      </w:r>
      <w:r>
        <w:rPr>
          <w:rFonts w:ascii="Arial" w:hAnsi="Arial" w:cs="Arial"/>
          <w:i w:val="0"/>
          <w:iCs w:val="0"/>
          <w:caps w:val="0"/>
          <w:color w:val="000000"/>
          <w:spacing w:val="0"/>
          <w:sz w:val="21"/>
          <w:szCs w:val="21"/>
          <w:bdr w:val="none" w:color="auto" w:sz="0" w:space="0"/>
          <w:lang w:val="en-US"/>
        </w:rPr>
        <w:t>“</w:t>
      </w:r>
      <w:r>
        <w:rPr>
          <w:rFonts w:hint="eastAsia" w:ascii="宋体" w:hAnsi="宋体" w:eastAsia="宋体" w:cs="宋体"/>
          <w:i w:val="0"/>
          <w:iCs w:val="0"/>
          <w:caps w:val="0"/>
          <w:color w:val="000000"/>
          <w:spacing w:val="0"/>
          <w:sz w:val="21"/>
          <w:szCs w:val="21"/>
          <w:bdr w:val="none" w:color="auto" w:sz="0" w:space="0"/>
        </w:rPr>
        <w:t>申请</w:t>
      </w:r>
      <w:r>
        <w:rPr>
          <w:rFonts w:hint="default" w:ascii="Arial" w:hAnsi="Arial" w:cs="Arial"/>
          <w:i w:val="0"/>
          <w:iCs w:val="0"/>
          <w:caps w:val="0"/>
          <w:color w:val="000000"/>
          <w:spacing w:val="0"/>
          <w:sz w:val="21"/>
          <w:szCs w:val="21"/>
          <w:bdr w:val="none" w:color="auto" w:sz="0" w:space="0"/>
          <w:lang w:val="en-US"/>
        </w:rPr>
        <w:t>-</w:t>
      </w:r>
      <w:r>
        <w:rPr>
          <w:rFonts w:hint="eastAsia" w:ascii="宋体" w:hAnsi="宋体" w:eastAsia="宋体" w:cs="宋体"/>
          <w:i w:val="0"/>
          <w:iCs w:val="0"/>
          <w:caps w:val="0"/>
          <w:color w:val="000000"/>
          <w:spacing w:val="0"/>
          <w:sz w:val="21"/>
          <w:szCs w:val="21"/>
          <w:bdr w:val="none" w:color="auto" w:sz="0" w:space="0"/>
        </w:rPr>
        <w:t>考核</w:t>
      </w:r>
      <w:r>
        <w:rPr>
          <w:rFonts w:hint="default" w:ascii="Arial" w:hAnsi="Arial" w:cs="Arial"/>
          <w:i w:val="0"/>
          <w:iCs w:val="0"/>
          <w:caps w:val="0"/>
          <w:color w:val="000000"/>
          <w:spacing w:val="0"/>
          <w:sz w:val="21"/>
          <w:szCs w:val="21"/>
          <w:bdr w:val="none" w:color="auto" w:sz="0" w:space="0"/>
          <w:lang w:val="en-US"/>
        </w:rPr>
        <w:t>”</w:t>
      </w:r>
      <w:r>
        <w:rPr>
          <w:rFonts w:hint="eastAsia" w:ascii="宋体" w:hAnsi="宋体" w:eastAsia="宋体" w:cs="宋体"/>
          <w:i w:val="0"/>
          <w:iCs w:val="0"/>
          <w:caps w:val="0"/>
          <w:color w:val="000000"/>
          <w:spacing w:val="0"/>
          <w:sz w:val="21"/>
          <w:szCs w:val="21"/>
          <w:bdr w:val="none" w:color="auto" w:sz="0" w:space="0"/>
        </w:rPr>
        <w:t>进行选拔。</w:t>
      </w:r>
    </w:p>
    <w:p w14:paraId="49BD2A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default" w:ascii="Arial" w:hAnsi="Arial" w:cs="Arial"/>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（二）招生专业及招生计划详见《西南财经大学</w:t>
      </w:r>
      <w:r>
        <w:rPr>
          <w:rFonts w:hint="default" w:ascii="Arial" w:hAnsi="Arial" w:cs="Arial"/>
          <w:i w:val="0"/>
          <w:iCs w:val="0"/>
          <w:caps w:val="0"/>
          <w:color w:val="000000"/>
          <w:spacing w:val="0"/>
          <w:sz w:val="21"/>
          <w:szCs w:val="21"/>
          <w:bdr w:val="none" w:color="auto" w:sz="0" w:space="0"/>
          <w:lang w:val="en-US"/>
        </w:rPr>
        <w:t>2025</w:t>
      </w:r>
      <w:r>
        <w:rPr>
          <w:rFonts w:hint="eastAsia" w:ascii="宋体" w:hAnsi="宋体" w:eastAsia="宋体" w:cs="宋体"/>
          <w:i w:val="0"/>
          <w:iCs w:val="0"/>
          <w:caps w:val="0"/>
          <w:color w:val="000000"/>
          <w:spacing w:val="0"/>
          <w:sz w:val="21"/>
          <w:szCs w:val="21"/>
          <w:bdr w:val="none" w:color="auto" w:sz="0" w:space="0"/>
        </w:rPr>
        <w:t>年博士研究生招生专业目录》（</w:t>
      </w:r>
      <w:r>
        <w:rPr>
          <w:rFonts w:hint="default" w:ascii="Arial" w:hAnsi="Arial" w:eastAsia="宋体" w:cs="Arial"/>
          <w:i w:val="0"/>
          <w:iCs w:val="0"/>
          <w:caps w:val="0"/>
          <w:spacing w:val="0"/>
          <w:sz w:val="21"/>
          <w:szCs w:val="21"/>
          <w:u w:val="none"/>
          <w:bdr w:val="none" w:color="auto" w:sz="0" w:space="0"/>
        </w:rPr>
        <w:fldChar w:fldCharType="begin"/>
      </w:r>
      <w:r>
        <w:rPr>
          <w:rFonts w:hint="default" w:ascii="Arial" w:hAnsi="Arial" w:eastAsia="宋体" w:cs="Arial"/>
          <w:i w:val="0"/>
          <w:iCs w:val="0"/>
          <w:caps w:val="0"/>
          <w:spacing w:val="0"/>
          <w:sz w:val="21"/>
          <w:szCs w:val="21"/>
          <w:u w:val="none"/>
          <w:bdr w:val="none" w:color="auto" w:sz="0" w:space="0"/>
        </w:rPr>
        <w:instrText xml:space="preserve"> HYPERLINK "https://yzcx.swufe.edu.cn/chaxun/yzb/bs/bs2025/2025bsml.htm" \t "https://riem.swufe.edu.cn/info/1431/_self" </w:instrText>
      </w:r>
      <w:r>
        <w:rPr>
          <w:rFonts w:hint="default" w:ascii="Arial" w:hAnsi="Arial" w:eastAsia="宋体" w:cs="Arial"/>
          <w:i w:val="0"/>
          <w:iCs w:val="0"/>
          <w:caps w:val="0"/>
          <w:spacing w:val="0"/>
          <w:sz w:val="21"/>
          <w:szCs w:val="21"/>
          <w:u w:val="none"/>
          <w:bdr w:val="none" w:color="auto" w:sz="0" w:space="0"/>
        </w:rPr>
        <w:fldChar w:fldCharType="separate"/>
      </w:r>
      <w:r>
        <w:rPr>
          <w:rStyle w:val="10"/>
          <w:rFonts w:hint="default" w:ascii="Arial" w:hAnsi="Arial" w:eastAsia="宋体" w:cs="Arial"/>
          <w:i w:val="0"/>
          <w:iCs w:val="0"/>
          <w:caps w:val="0"/>
          <w:spacing w:val="0"/>
          <w:sz w:val="21"/>
          <w:szCs w:val="21"/>
          <w:u w:val="single"/>
          <w:bdr w:val="none" w:color="auto" w:sz="0" w:space="0"/>
        </w:rPr>
        <w:t>点击查看</w:t>
      </w:r>
      <w:r>
        <w:rPr>
          <w:rFonts w:hint="default" w:ascii="Arial" w:hAnsi="Arial" w:eastAsia="宋体" w:cs="Arial"/>
          <w:i w:val="0"/>
          <w:iCs w:val="0"/>
          <w:caps w:val="0"/>
          <w:spacing w:val="0"/>
          <w:sz w:val="21"/>
          <w:szCs w:val="21"/>
          <w:u w:val="none"/>
          <w:bdr w:val="none" w:color="auto" w:sz="0" w:space="0"/>
        </w:rPr>
        <w:fldChar w:fldCharType="end"/>
      </w:r>
      <w:r>
        <w:rPr>
          <w:rFonts w:hint="eastAsia" w:ascii="宋体" w:hAnsi="宋体" w:eastAsia="宋体" w:cs="宋体"/>
          <w:i w:val="0"/>
          <w:iCs w:val="0"/>
          <w:caps w:val="0"/>
          <w:color w:val="000000"/>
          <w:spacing w:val="0"/>
          <w:sz w:val="21"/>
          <w:szCs w:val="21"/>
          <w:bdr w:val="none" w:color="auto" w:sz="0" w:space="0"/>
        </w:rPr>
        <w:t>）。</w:t>
      </w:r>
    </w:p>
    <w:p w14:paraId="320C14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Arial" w:hAnsi="Arial" w:cs="Arial"/>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说明：</w:t>
      </w:r>
    </w:p>
    <w:p w14:paraId="10C010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1</w:t>
      </w:r>
      <w:r>
        <w:rPr>
          <w:rFonts w:hint="default" w:ascii="Arial" w:hAnsi="Arial" w:cs="Arial"/>
          <w:i w:val="0"/>
          <w:iCs w:val="0"/>
          <w:caps w:val="0"/>
          <w:color w:val="000000"/>
          <w:spacing w:val="0"/>
          <w:sz w:val="21"/>
          <w:szCs w:val="21"/>
          <w:bdr w:val="none" w:color="auto" w:sz="0" w:space="0"/>
        </w:rPr>
        <w:t>、我院</w:t>
      </w:r>
      <w:r>
        <w:rPr>
          <w:rFonts w:hint="default" w:ascii="Arial" w:hAnsi="Arial" w:cs="Arial"/>
          <w:i w:val="0"/>
          <w:iCs w:val="0"/>
          <w:caps w:val="0"/>
          <w:color w:val="000000"/>
          <w:spacing w:val="0"/>
          <w:sz w:val="21"/>
          <w:szCs w:val="21"/>
          <w:bdr w:val="none" w:color="auto" w:sz="0" w:space="0"/>
          <w:lang w:val="en-US"/>
        </w:rPr>
        <w:t>020204</w:t>
      </w:r>
      <w:r>
        <w:rPr>
          <w:rFonts w:hint="default" w:ascii="Arial" w:hAnsi="Arial" w:cs="Arial"/>
          <w:i w:val="0"/>
          <w:iCs w:val="0"/>
          <w:caps w:val="0"/>
          <w:color w:val="000000"/>
          <w:spacing w:val="0"/>
          <w:sz w:val="21"/>
          <w:szCs w:val="21"/>
          <w:bdr w:val="none" w:color="auto" w:sz="0" w:space="0"/>
        </w:rPr>
        <w:t>金融学已招收直接攻博</w:t>
      </w:r>
      <w:r>
        <w:rPr>
          <w:rFonts w:hint="default" w:ascii="Arial" w:hAnsi="Arial" w:cs="Arial"/>
          <w:i w:val="0"/>
          <w:iCs w:val="0"/>
          <w:caps w:val="0"/>
          <w:color w:val="000000"/>
          <w:spacing w:val="0"/>
          <w:sz w:val="21"/>
          <w:szCs w:val="21"/>
          <w:bdr w:val="none" w:color="auto" w:sz="0" w:space="0"/>
          <w:lang w:val="en-US"/>
        </w:rPr>
        <w:t>1</w:t>
      </w:r>
      <w:r>
        <w:rPr>
          <w:rFonts w:hint="default" w:ascii="Arial" w:hAnsi="Arial" w:cs="Arial"/>
          <w:i w:val="0"/>
          <w:iCs w:val="0"/>
          <w:caps w:val="0"/>
          <w:color w:val="000000"/>
          <w:spacing w:val="0"/>
          <w:sz w:val="21"/>
          <w:szCs w:val="21"/>
          <w:bdr w:val="none" w:color="auto" w:sz="0" w:space="0"/>
        </w:rPr>
        <w:t>人，硕博连读（硕博贯通）</w:t>
      </w:r>
      <w:r>
        <w:rPr>
          <w:rFonts w:hint="default" w:ascii="Arial" w:hAnsi="Arial" w:cs="Arial"/>
          <w:i w:val="0"/>
          <w:iCs w:val="0"/>
          <w:caps w:val="0"/>
          <w:color w:val="000000"/>
          <w:spacing w:val="0"/>
          <w:sz w:val="21"/>
          <w:szCs w:val="21"/>
          <w:bdr w:val="none" w:color="auto" w:sz="0" w:space="0"/>
          <w:lang w:val="en-US"/>
        </w:rPr>
        <w:t>2</w:t>
      </w:r>
      <w:r>
        <w:rPr>
          <w:rFonts w:hint="default" w:ascii="Arial" w:hAnsi="Arial" w:cs="Arial"/>
          <w:i w:val="0"/>
          <w:iCs w:val="0"/>
          <w:caps w:val="0"/>
          <w:color w:val="000000"/>
          <w:spacing w:val="0"/>
          <w:sz w:val="21"/>
          <w:szCs w:val="21"/>
          <w:bdr w:val="none" w:color="auto" w:sz="0" w:space="0"/>
        </w:rPr>
        <w:t>人，</w:t>
      </w:r>
      <w:r>
        <w:rPr>
          <w:rFonts w:hint="default" w:ascii="Arial" w:hAnsi="Arial" w:cs="Arial"/>
          <w:i w:val="0"/>
          <w:iCs w:val="0"/>
          <w:caps w:val="0"/>
          <w:color w:val="000000"/>
          <w:spacing w:val="0"/>
          <w:sz w:val="21"/>
          <w:szCs w:val="21"/>
          <w:bdr w:val="none" w:color="auto" w:sz="0" w:space="0"/>
          <w:lang w:val="en-US"/>
        </w:rPr>
        <w:t>020104</w:t>
      </w:r>
      <w:r>
        <w:rPr>
          <w:rFonts w:hint="default" w:ascii="Arial" w:hAnsi="Arial" w:cs="Arial"/>
          <w:i w:val="0"/>
          <w:iCs w:val="0"/>
          <w:caps w:val="0"/>
          <w:color w:val="000000"/>
          <w:spacing w:val="0"/>
          <w:sz w:val="21"/>
          <w:szCs w:val="21"/>
          <w:bdr w:val="none" w:color="auto" w:sz="0" w:space="0"/>
        </w:rPr>
        <w:t>西方经济学招收硕博连读（硕博贯通）</w:t>
      </w:r>
      <w:r>
        <w:rPr>
          <w:rFonts w:hint="default" w:ascii="Arial" w:hAnsi="Arial" w:cs="Arial"/>
          <w:i w:val="0"/>
          <w:iCs w:val="0"/>
          <w:caps w:val="0"/>
          <w:color w:val="000000"/>
          <w:spacing w:val="0"/>
          <w:sz w:val="21"/>
          <w:szCs w:val="21"/>
          <w:bdr w:val="none" w:color="auto" w:sz="0" w:space="0"/>
          <w:lang w:val="en-US"/>
        </w:rPr>
        <w:t>2</w:t>
      </w:r>
      <w:r>
        <w:rPr>
          <w:rFonts w:hint="default" w:ascii="Arial" w:hAnsi="Arial" w:cs="Arial"/>
          <w:i w:val="0"/>
          <w:iCs w:val="0"/>
          <w:caps w:val="0"/>
          <w:color w:val="000000"/>
          <w:spacing w:val="0"/>
          <w:sz w:val="21"/>
          <w:szCs w:val="21"/>
          <w:bdr w:val="none" w:color="auto" w:sz="0" w:space="0"/>
        </w:rPr>
        <w:t>人。</w:t>
      </w:r>
    </w:p>
    <w:p w14:paraId="308F63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 2</w:t>
      </w:r>
      <w:r>
        <w:rPr>
          <w:rFonts w:hint="default" w:ascii="Arial" w:hAnsi="Arial" w:cs="Arial"/>
          <w:i w:val="0"/>
          <w:iCs w:val="0"/>
          <w:caps w:val="0"/>
          <w:color w:val="000000"/>
          <w:spacing w:val="0"/>
          <w:sz w:val="21"/>
          <w:szCs w:val="21"/>
          <w:bdr w:val="none" w:color="auto" w:sz="0" w:space="0"/>
        </w:rPr>
        <w:t>、我院各专业不招收定向就业考生（专项计划除外）。</w:t>
      </w:r>
    </w:p>
    <w:p w14:paraId="37F280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3</w:t>
      </w:r>
      <w:r>
        <w:rPr>
          <w:rFonts w:hint="default" w:ascii="Arial" w:hAnsi="Arial" w:cs="Arial"/>
          <w:i w:val="0"/>
          <w:iCs w:val="0"/>
          <w:caps w:val="0"/>
          <w:color w:val="000000"/>
          <w:spacing w:val="0"/>
          <w:sz w:val="21"/>
          <w:szCs w:val="21"/>
          <w:bdr w:val="none" w:color="auto" w:sz="0" w:space="0"/>
        </w:rPr>
        <w:t>、 我院实际招生计划以学校最终下达为准，将适当根据生源情况对招生计划进行微调。</w:t>
      </w:r>
    </w:p>
    <w:p w14:paraId="5F23DB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4</w:t>
      </w:r>
      <w:r>
        <w:rPr>
          <w:rFonts w:hint="default" w:ascii="Arial" w:hAnsi="Arial" w:cs="Arial"/>
          <w:i w:val="0"/>
          <w:iCs w:val="0"/>
          <w:caps w:val="0"/>
          <w:color w:val="000000"/>
          <w:spacing w:val="0"/>
          <w:sz w:val="21"/>
          <w:szCs w:val="21"/>
          <w:bdr w:val="none" w:color="auto" w:sz="0" w:space="0"/>
        </w:rPr>
        <w:t>、 我院硕博连读拟招生专业、招生人数和具体要求详见硕博连读选拔通知。</w:t>
      </w:r>
    </w:p>
    <w:p w14:paraId="46B10C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二</w:t>
      </w:r>
      <w:r>
        <w:rPr>
          <w:rStyle w:val="9"/>
          <w:rFonts w:hint="eastAsia" w:ascii="宋体" w:hAnsi="宋体" w:eastAsia="宋体" w:cs="宋体"/>
          <w:i w:val="0"/>
          <w:iCs w:val="0"/>
          <w:caps w:val="0"/>
          <w:color w:val="000000"/>
          <w:spacing w:val="0"/>
          <w:sz w:val="21"/>
          <w:szCs w:val="21"/>
          <w:bdr w:val="none" w:color="auto" w:sz="0" w:space="0"/>
        </w:rPr>
        <w:t>、申请条件</w:t>
      </w:r>
    </w:p>
    <w:p w14:paraId="484E5C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考生应符合以下条件：</w:t>
      </w:r>
    </w:p>
    <w:p w14:paraId="63D1D1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（一）中华人民共和国公民。</w:t>
      </w:r>
    </w:p>
    <w:p w14:paraId="588AA1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（二）拥护中国共产党的领导，具有正确的政治方向，热爱祖国，愿意为建设社会主义现代化强国服务，遵纪守法，品行端正。</w:t>
      </w:r>
    </w:p>
    <w:p w14:paraId="20457B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（三）身体健康状况符合国家规定的体检要求。</w:t>
      </w:r>
    </w:p>
    <w:p w14:paraId="64F1C0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（四）普通招考的学历须符合下列条件之一：</w:t>
      </w:r>
    </w:p>
    <w:p w14:paraId="67E195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1</w:t>
      </w:r>
      <w:r>
        <w:rPr>
          <w:rFonts w:hint="default" w:ascii="Arial" w:hAnsi="Arial" w:cs="Arial"/>
          <w:i w:val="0"/>
          <w:iCs w:val="0"/>
          <w:caps w:val="0"/>
          <w:color w:val="000000"/>
          <w:spacing w:val="0"/>
          <w:sz w:val="21"/>
          <w:szCs w:val="21"/>
          <w:bdr w:val="none" w:color="auto" w:sz="0" w:space="0"/>
        </w:rPr>
        <w:t>、硕士研究生毕业或已获得硕士学位；</w:t>
      </w:r>
    </w:p>
    <w:p w14:paraId="4A18DB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2</w:t>
      </w:r>
      <w:r>
        <w:rPr>
          <w:rFonts w:hint="default" w:ascii="Arial" w:hAnsi="Arial" w:cs="Arial"/>
          <w:i w:val="0"/>
          <w:iCs w:val="0"/>
          <w:caps w:val="0"/>
          <w:color w:val="000000"/>
          <w:spacing w:val="0"/>
          <w:sz w:val="21"/>
          <w:szCs w:val="21"/>
          <w:bdr w:val="none" w:color="auto" w:sz="0" w:space="0"/>
        </w:rPr>
        <w:t>、应届硕士毕业生（最迟须在录取当年入学前毕业或取得硕士学位，国</w:t>
      </w:r>
      <w:r>
        <w:rPr>
          <w:rFonts w:hint="default" w:ascii="Arial" w:hAnsi="Arial" w:cs="Arial"/>
          <w:i w:val="0"/>
          <w:iCs w:val="0"/>
          <w:caps w:val="0"/>
          <w:color w:val="000000"/>
          <w:spacing w:val="0"/>
          <w:sz w:val="21"/>
          <w:szCs w:val="21"/>
          <w:bdr w:val="none" w:color="auto" w:sz="0" w:space="0"/>
          <w:lang w:val="en-US"/>
        </w:rPr>
        <w:t>(</w:t>
      </w:r>
      <w:r>
        <w:rPr>
          <w:rFonts w:hint="default" w:ascii="Arial" w:hAnsi="Arial" w:cs="Arial"/>
          <w:i w:val="0"/>
          <w:iCs w:val="0"/>
          <w:caps w:val="0"/>
          <w:color w:val="000000"/>
          <w:spacing w:val="0"/>
          <w:sz w:val="21"/>
          <w:szCs w:val="21"/>
          <w:bdr w:val="none" w:color="auto" w:sz="0" w:space="0"/>
        </w:rPr>
        <w:t>境</w:t>
      </w:r>
      <w:r>
        <w:rPr>
          <w:rFonts w:hint="default" w:ascii="Arial" w:hAnsi="Arial" w:cs="Arial"/>
          <w:i w:val="0"/>
          <w:iCs w:val="0"/>
          <w:caps w:val="0"/>
          <w:color w:val="000000"/>
          <w:spacing w:val="0"/>
          <w:sz w:val="21"/>
          <w:szCs w:val="21"/>
          <w:bdr w:val="none" w:color="auto" w:sz="0" w:space="0"/>
          <w:lang w:val="en-US"/>
        </w:rPr>
        <w:t>)</w:t>
      </w:r>
      <w:r>
        <w:rPr>
          <w:rFonts w:hint="default" w:ascii="Arial" w:hAnsi="Arial" w:cs="Arial"/>
          <w:i w:val="0"/>
          <w:iCs w:val="0"/>
          <w:caps w:val="0"/>
          <w:color w:val="000000"/>
          <w:spacing w:val="0"/>
          <w:sz w:val="21"/>
          <w:szCs w:val="21"/>
          <w:bdr w:val="none" w:color="auto" w:sz="0" w:space="0"/>
        </w:rPr>
        <w:t>外学生还须取得教育部留学服务中心出具的《国</w:t>
      </w:r>
      <w:r>
        <w:rPr>
          <w:rFonts w:hint="default" w:ascii="Arial" w:hAnsi="Arial" w:cs="Arial"/>
          <w:i w:val="0"/>
          <w:iCs w:val="0"/>
          <w:caps w:val="0"/>
          <w:color w:val="000000"/>
          <w:spacing w:val="0"/>
          <w:sz w:val="21"/>
          <w:szCs w:val="21"/>
          <w:bdr w:val="none" w:color="auto" w:sz="0" w:space="0"/>
          <w:lang w:val="en-US"/>
        </w:rPr>
        <w:t>(</w:t>
      </w:r>
      <w:r>
        <w:rPr>
          <w:rFonts w:hint="default" w:ascii="Arial" w:hAnsi="Arial" w:cs="Arial"/>
          <w:i w:val="0"/>
          <w:iCs w:val="0"/>
          <w:caps w:val="0"/>
          <w:color w:val="000000"/>
          <w:spacing w:val="0"/>
          <w:sz w:val="21"/>
          <w:szCs w:val="21"/>
          <w:bdr w:val="none" w:color="auto" w:sz="0" w:space="0"/>
        </w:rPr>
        <w:t>境</w:t>
      </w:r>
      <w:r>
        <w:rPr>
          <w:rFonts w:hint="default" w:ascii="Arial" w:hAnsi="Arial" w:cs="Arial"/>
          <w:i w:val="0"/>
          <w:iCs w:val="0"/>
          <w:caps w:val="0"/>
          <w:color w:val="000000"/>
          <w:spacing w:val="0"/>
          <w:sz w:val="21"/>
          <w:szCs w:val="21"/>
          <w:bdr w:val="none" w:color="auto" w:sz="0" w:space="0"/>
          <w:lang w:val="en-US"/>
        </w:rPr>
        <w:t>)</w:t>
      </w:r>
      <w:r>
        <w:rPr>
          <w:rFonts w:hint="default" w:ascii="Arial" w:hAnsi="Arial" w:cs="Arial"/>
          <w:i w:val="0"/>
          <w:iCs w:val="0"/>
          <w:caps w:val="0"/>
          <w:color w:val="000000"/>
          <w:spacing w:val="0"/>
          <w:sz w:val="21"/>
          <w:szCs w:val="21"/>
          <w:bdr w:val="none" w:color="auto" w:sz="0" w:space="0"/>
        </w:rPr>
        <w:t>外学历学位认证书》）。</w:t>
      </w:r>
    </w:p>
    <w:p w14:paraId="085D23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（五）硕博连读的考生，须符合下列条件：</w:t>
      </w:r>
    </w:p>
    <w:p w14:paraId="47510A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1</w:t>
      </w:r>
      <w:r>
        <w:rPr>
          <w:rFonts w:hint="default" w:ascii="Arial" w:hAnsi="Arial" w:cs="Arial"/>
          <w:i w:val="0"/>
          <w:iCs w:val="0"/>
          <w:caps w:val="0"/>
          <w:color w:val="000000"/>
          <w:spacing w:val="0"/>
          <w:sz w:val="21"/>
          <w:szCs w:val="21"/>
          <w:bdr w:val="none" w:color="auto" w:sz="0" w:space="0"/>
        </w:rPr>
        <w:t>、须为学校全日制学术学位二年级硕士研究生（不含单独考试、援藏计划、少数民族高层次骨干人才计划）；</w:t>
      </w:r>
    </w:p>
    <w:p w14:paraId="5AA487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2</w:t>
      </w:r>
      <w:r>
        <w:rPr>
          <w:rFonts w:hint="default" w:ascii="Arial" w:hAnsi="Arial" w:cs="Arial"/>
          <w:i w:val="0"/>
          <w:iCs w:val="0"/>
          <w:caps w:val="0"/>
          <w:color w:val="000000"/>
          <w:spacing w:val="0"/>
          <w:sz w:val="21"/>
          <w:szCs w:val="21"/>
          <w:bdr w:val="none" w:color="auto" w:sz="0" w:space="0"/>
        </w:rPr>
        <w:t>、学分绩点</w:t>
      </w:r>
      <w:r>
        <w:rPr>
          <w:rFonts w:hint="default" w:ascii="Arial" w:hAnsi="Arial" w:cs="Arial"/>
          <w:i w:val="0"/>
          <w:iCs w:val="0"/>
          <w:caps w:val="0"/>
          <w:color w:val="000000"/>
          <w:spacing w:val="0"/>
          <w:sz w:val="21"/>
          <w:szCs w:val="21"/>
          <w:bdr w:val="none" w:color="auto" w:sz="0" w:space="0"/>
          <w:lang w:val="en-US"/>
        </w:rPr>
        <w:t>3.0</w:t>
      </w:r>
      <w:r>
        <w:rPr>
          <w:rFonts w:hint="default" w:ascii="Arial" w:hAnsi="Arial" w:cs="Arial"/>
          <w:i w:val="0"/>
          <w:iCs w:val="0"/>
          <w:caps w:val="0"/>
          <w:color w:val="000000"/>
          <w:spacing w:val="0"/>
          <w:sz w:val="21"/>
          <w:szCs w:val="21"/>
          <w:bdr w:val="none" w:color="auto" w:sz="0" w:space="0"/>
        </w:rPr>
        <w:t>及以上；</w:t>
      </w:r>
    </w:p>
    <w:p w14:paraId="223B4F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3</w:t>
      </w:r>
      <w:r>
        <w:rPr>
          <w:rFonts w:hint="default" w:ascii="Arial" w:hAnsi="Arial" w:cs="Arial"/>
          <w:i w:val="0"/>
          <w:iCs w:val="0"/>
          <w:caps w:val="0"/>
          <w:color w:val="000000"/>
          <w:spacing w:val="0"/>
          <w:sz w:val="21"/>
          <w:szCs w:val="21"/>
          <w:bdr w:val="none" w:color="auto" w:sz="0" w:space="0"/>
        </w:rPr>
        <w:t>、报考专业为西方经济学、金融学（含中外合作办学项目）、企业管理学、区域经济学。</w:t>
      </w:r>
    </w:p>
    <w:p w14:paraId="2D46C6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三</w:t>
      </w:r>
      <w:r>
        <w:rPr>
          <w:rStyle w:val="9"/>
          <w:rFonts w:hint="eastAsia" w:ascii="宋体" w:hAnsi="宋体" w:eastAsia="宋体" w:cs="宋体"/>
          <w:i w:val="0"/>
          <w:iCs w:val="0"/>
          <w:caps w:val="0"/>
          <w:color w:val="000000"/>
          <w:spacing w:val="0"/>
          <w:sz w:val="21"/>
          <w:szCs w:val="21"/>
          <w:bdr w:val="none" w:color="auto" w:sz="0" w:space="0"/>
        </w:rPr>
        <w:t>、选拔程序</w:t>
      </w:r>
    </w:p>
    <w:p w14:paraId="42D79F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Style w:val="9"/>
          <w:rFonts w:hint="eastAsia" w:ascii="宋体" w:hAnsi="宋体" w:eastAsia="宋体" w:cs="宋体"/>
          <w:i w:val="0"/>
          <w:iCs w:val="0"/>
          <w:caps w:val="0"/>
          <w:color w:val="000000"/>
          <w:spacing w:val="0"/>
          <w:sz w:val="21"/>
          <w:szCs w:val="21"/>
          <w:bdr w:val="none" w:color="auto" w:sz="0" w:space="0"/>
        </w:rPr>
        <w:t>（一）网上报名</w:t>
      </w:r>
    </w:p>
    <w:p w14:paraId="28B3E2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符合申请条件的考生须在规定时间内完成网上报名，网报前须获得报考导师的同意和推荐，中外合作办学项目须获得导师组的同意和推荐。</w:t>
      </w:r>
    </w:p>
    <w:p w14:paraId="5632F4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学院组织专人对申请者的报考条件进行审查，经审查合格，则进入材料评议环节。</w:t>
      </w:r>
    </w:p>
    <w:p w14:paraId="7D63E5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Style w:val="9"/>
          <w:rFonts w:hint="eastAsia" w:ascii="宋体" w:hAnsi="宋体" w:eastAsia="宋体" w:cs="宋体"/>
          <w:i w:val="0"/>
          <w:iCs w:val="0"/>
          <w:caps w:val="0"/>
          <w:color w:val="000000"/>
          <w:spacing w:val="0"/>
          <w:sz w:val="21"/>
          <w:szCs w:val="21"/>
          <w:bdr w:val="none" w:color="auto" w:sz="0" w:space="0"/>
        </w:rPr>
        <w:t>（二）提交材料</w:t>
      </w:r>
    </w:p>
    <w:p w14:paraId="57E280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网上报名成功后，请在规定时间内，将下述共</w:t>
      </w:r>
      <w:r>
        <w:rPr>
          <w:rFonts w:hint="default" w:ascii="Arial" w:hAnsi="Arial" w:cs="Arial"/>
          <w:i w:val="0"/>
          <w:iCs w:val="0"/>
          <w:caps w:val="0"/>
          <w:color w:val="000000"/>
          <w:spacing w:val="0"/>
          <w:sz w:val="21"/>
          <w:szCs w:val="21"/>
          <w:bdr w:val="none" w:color="auto" w:sz="0" w:space="0"/>
          <w:lang w:val="en-US"/>
        </w:rPr>
        <w:t>1-11</w:t>
      </w:r>
      <w:r>
        <w:rPr>
          <w:rFonts w:hint="default" w:ascii="Arial" w:hAnsi="Arial" w:cs="Arial"/>
          <w:i w:val="0"/>
          <w:iCs w:val="0"/>
          <w:caps w:val="0"/>
          <w:color w:val="000000"/>
          <w:spacing w:val="0"/>
          <w:sz w:val="21"/>
          <w:szCs w:val="21"/>
          <w:bdr w:val="none" w:color="auto" w:sz="0" w:space="0"/>
        </w:rPr>
        <w:t>项材料按顺序进行整理并提交（一式六份，其中五份材料均须匿名），并顺丰快递（仅限顺丰快递，请勿使用顺丰同城等其他邮寄方式；快递封面须写上</w:t>
      </w:r>
      <w:r>
        <w:rPr>
          <w:rFonts w:hint="default" w:ascii="Arial" w:hAnsi="Arial" w:cs="Arial"/>
          <w:i w:val="0"/>
          <w:iCs w:val="0"/>
          <w:caps w:val="0"/>
          <w:color w:val="000000"/>
          <w:spacing w:val="0"/>
          <w:sz w:val="21"/>
          <w:szCs w:val="21"/>
          <w:bdr w:val="none" w:color="auto" w:sz="0" w:space="0"/>
          <w:lang w:val="en-US"/>
        </w:rPr>
        <w:t>“2025</w:t>
      </w:r>
      <w:r>
        <w:rPr>
          <w:rFonts w:hint="default" w:ascii="Arial" w:hAnsi="Arial" w:cs="Arial"/>
          <w:i w:val="0"/>
          <w:iCs w:val="0"/>
          <w:caps w:val="0"/>
          <w:color w:val="000000"/>
          <w:spacing w:val="0"/>
          <w:sz w:val="21"/>
          <w:szCs w:val="21"/>
          <w:bdr w:val="none" w:color="auto" w:sz="0" w:space="0"/>
        </w:rPr>
        <w:t>西财经管院博士普通招考</w:t>
      </w:r>
      <w:r>
        <w:rPr>
          <w:rFonts w:hint="default" w:ascii="Arial" w:hAnsi="Arial" w:cs="Arial"/>
          <w:i w:val="0"/>
          <w:iCs w:val="0"/>
          <w:caps w:val="0"/>
          <w:color w:val="000000"/>
          <w:spacing w:val="0"/>
          <w:sz w:val="21"/>
          <w:szCs w:val="21"/>
          <w:bdr w:val="none" w:color="auto" w:sz="0" w:space="0"/>
          <w:lang w:val="en-US"/>
        </w:rPr>
        <w:t>-</w:t>
      </w:r>
      <w:r>
        <w:rPr>
          <w:rFonts w:hint="default" w:ascii="Arial" w:hAnsi="Arial" w:cs="Arial"/>
          <w:i w:val="0"/>
          <w:iCs w:val="0"/>
          <w:caps w:val="0"/>
          <w:color w:val="000000"/>
          <w:spacing w:val="0"/>
          <w:sz w:val="21"/>
          <w:szCs w:val="21"/>
          <w:bdr w:val="none" w:color="auto" w:sz="0" w:space="0"/>
        </w:rPr>
        <w:t>考生姓名</w:t>
      </w:r>
      <w:r>
        <w:rPr>
          <w:rFonts w:hint="default" w:ascii="Arial" w:hAnsi="Arial" w:cs="Arial"/>
          <w:i w:val="0"/>
          <w:iCs w:val="0"/>
          <w:caps w:val="0"/>
          <w:color w:val="000000"/>
          <w:spacing w:val="0"/>
          <w:sz w:val="21"/>
          <w:szCs w:val="21"/>
          <w:bdr w:val="none" w:color="auto" w:sz="0" w:space="0"/>
          <w:lang w:val="en-US"/>
        </w:rPr>
        <w:t>”</w:t>
      </w:r>
      <w:r>
        <w:rPr>
          <w:rFonts w:hint="default" w:ascii="Arial" w:hAnsi="Arial" w:cs="Arial"/>
          <w:i w:val="0"/>
          <w:iCs w:val="0"/>
          <w:caps w:val="0"/>
          <w:color w:val="000000"/>
          <w:spacing w:val="0"/>
          <w:sz w:val="21"/>
          <w:szCs w:val="21"/>
          <w:bdr w:val="none" w:color="auto" w:sz="0" w:space="0"/>
        </w:rPr>
        <w:t>）寄至</w:t>
      </w:r>
      <w:r>
        <w:rPr>
          <w:rFonts w:hint="default" w:ascii="Arial" w:hAnsi="Arial" w:cs="Arial"/>
          <w:i w:val="0"/>
          <w:iCs w:val="0"/>
          <w:caps w:val="0"/>
          <w:color w:val="000000"/>
          <w:spacing w:val="0"/>
          <w:sz w:val="21"/>
          <w:szCs w:val="21"/>
          <w:bdr w:val="none" w:color="auto" w:sz="0" w:space="0"/>
          <w:lang w:val="en-US"/>
        </w:rPr>
        <w:t>“</w:t>
      </w:r>
      <w:r>
        <w:rPr>
          <w:rFonts w:hint="default" w:ascii="Arial" w:hAnsi="Arial" w:cs="Arial"/>
          <w:i w:val="0"/>
          <w:iCs w:val="0"/>
          <w:caps w:val="0"/>
          <w:color w:val="000000"/>
          <w:spacing w:val="0"/>
          <w:sz w:val="21"/>
          <w:szCs w:val="21"/>
          <w:bdr w:val="none" w:color="auto" w:sz="0" w:space="0"/>
        </w:rPr>
        <w:t>四川省成都市温江区柳台大道</w:t>
      </w:r>
      <w:r>
        <w:rPr>
          <w:rFonts w:hint="default" w:ascii="Arial" w:hAnsi="Arial" w:cs="Arial"/>
          <w:i w:val="0"/>
          <w:iCs w:val="0"/>
          <w:caps w:val="0"/>
          <w:color w:val="000000"/>
          <w:spacing w:val="0"/>
          <w:sz w:val="21"/>
          <w:szCs w:val="21"/>
          <w:bdr w:val="none" w:color="auto" w:sz="0" w:space="0"/>
          <w:lang w:val="en-US"/>
        </w:rPr>
        <w:t>555</w:t>
      </w:r>
      <w:r>
        <w:rPr>
          <w:rFonts w:hint="default" w:ascii="Arial" w:hAnsi="Arial" w:cs="Arial"/>
          <w:i w:val="0"/>
          <w:iCs w:val="0"/>
          <w:caps w:val="0"/>
          <w:color w:val="000000"/>
          <w:spacing w:val="0"/>
          <w:sz w:val="21"/>
          <w:szCs w:val="21"/>
          <w:bdr w:val="none" w:color="auto" w:sz="0" w:space="0"/>
        </w:rPr>
        <w:t>号西南财经大学格致楼</w:t>
      </w:r>
      <w:r>
        <w:rPr>
          <w:rFonts w:hint="default" w:ascii="Arial" w:hAnsi="Arial" w:cs="Arial"/>
          <w:i w:val="0"/>
          <w:iCs w:val="0"/>
          <w:caps w:val="0"/>
          <w:color w:val="000000"/>
          <w:spacing w:val="0"/>
          <w:sz w:val="21"/>
          <w:szCs w:val="21"/>
          <w:bdr w:val="none" w:color="auto" w:sz="0" w:space="0"/>
          <w:lang w:val="en-US"/>
        </w:rPr>
        <w:t>1213</w:t>
      </w:r>
      <w:r>
        <w:rPr>
          <w:rFonts w:hint="default" w:ascii="Arial" w:hAnsi="Arial" w:cs="Arial"/>
          <w:i w:val="0"/>
          <w:iCs w:val="0"/>
          <w:caps w:val="0"/>
          <w:color w:val="000000"/>
          <w:spacing w:val="0"/>
          <w:sz w:val="21"/>
          <w:szCs w:val="21"/>
          <w:bdr w:val="none" w:color="auto" w:sz="0" w:space="0"/>
        </w:rPr>
        <w:t>办公室，伍老师，</w:t>
      </w:r>
      <w:r>
        <w:rPr>
          <w:rFonts w:hint="default" w:ascii="Arial" w:hAnsi="Arial" w:cs="Arial"/>
          <w:i w:val="0"/>
          <w:iCs w:val="0"/>
          <w:caps w:val="0"/>
          <w:color w:val="000000"/>
          <w:spacing w:val="0"/>
          <w:sz w:val="21"/>
          <w:szCs w:val="21"/>
          <w:bdr w:val="none" w:color="auto" w:sz="0" w:space="0"/>
          <w:lang w:val="en-US"/>
        </w:rPr>
        <w:t>028-87092963”</w:t>
      </w:r>
      <w:r>
        <w:rPr>
          <w:rFonts w:hint="default" w:ascii="Arial" w:hAnsi="Arial" w:cs="Arial"/>
          <w:i w:val="0"/>
          <w:iCs w:val="0"/>
          <w:caps w:val="0"/>
          <w:color w:val="000000"/>
          <w:spacing w:val="0"/>
          <w:sz w:val="21"/>
          <w:szCs w:val="21"/>
          <w:bdr w:val="none" w:color="auto" w:sz="0" w:space="0"/>
        </w:rPr>
        <w:t>。（硕博连读材料要求另行通知）</w:t>
      </w:r>
    </w:p>
    <w:p w14:paraId="5E17A9D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1</w:t>
      </w:r>
      <w:r>
        <w:rPr>
          <w:rFonts w:hint="default" w:ascii="Arial" w:hAnsi="Arial" w:cs="Arial"/>
          <w:i w:val="0"/>
          <w:iCs w:val="0"/>
          <w:caps w:val="0"/>
          <w:color w:val="000000"/>
          <w:spacing w:val="0"/>
          <w:sz w:val="21"/>
          <w:szCs w:val="21"/>
          <w:bdr w:val="none" w:color="auto" w:sz="0" w:space="0"/>
        </w:rPr>
        <w:t>、《西南财经大学攻读博士学位研究生报名登记表》。</w:t>
      </w:r>
    </w:p>
    <w:p w14:paraId="1CE6517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2</w:t>
      </w:r>
      <w:r>
        <w:rPr>
          <w:rFonts w:hint="default" w:ascii="Arial" w:hAnsi="Arial" w:cs="Arial"/>
          <w:i w:val="0"/>
          <w:iCs w:val="0"/>
          <w:caps w:val="0"/>
          <w:color w:val="000000"/>
          <w:spacing w:val="0"/>
          <w:sz w:val="21"/>
          <w:szCs w:val="21"/>
          <w:bdr w:val="none" w:color="auto" w:sz="0" w:space="0"/>
        </w:rPr>
        <w:t>、《专家推荐书》两份，推荐专家应具有报考专业相关的副教授及以上职称或相当职称，其中一份应由报考博导出具。中外合作办学项目其中一份由团队内意向导师出具。</w:t>
      </w:r>
    </w:p>
    <w:p w14:paraId="791331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3</w:t>
      </w:r>
      <w:r>
        <w:rPr>
          <w:rFonts w:hint="default" w:ascii="Arial" w:hAnsi="Arial" w:cs="Arial"/>
          <w:i w:val="0"/>
          <w:iCs w:val="0"/>
          <w:caps w:val="0"/>
          <w:color w:val="000000"/>
          <w:spacing w:val="0"/>
          <w:sz w:val="21"/>
          <w:szCs w:val="21"/>
          <w:bdr w:val="none" w:color="auto" w:sz="0" w:space="0"/>
        </w:rPr>
        <w:t>、身份证复印件一份。</w:t>
      </w:r>
    </w:p>
    <w:p w14:paraId="710D47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4</w:t>
      </w:r>
      <w:r>
        <w:rPr>
          <w:rFonts w:hint="default" w:ascii="Arial" w:hAnsi="Arial" w:cs="Arial"/>
          <w:i w:val="0"/>
          <w:iCs w:val="0"/>
          <w:caps w:val="0"/>
          <w:color w:val="000000"/>
          <w:spacing w:val="0"/>
          <w:sz w:val="21"/>
          <w:szCs w:val="21"/>
          <w:bdr w:val="none" w:color="auto" w:sz="0" w:space="0"/>
        </w:rPr>
        <w:t>、国内高校应届毕业生和硕博连读考生：学生证复印件一份、研究生阶段教育部学籍在线验证报告一份。</w:t>
      </w:r>
    </w:p>
    <w:p w14:paraId="24C9C3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5</w:t>
      </w:r>
      <w:r>
        <w:rPr>
          <w:rFonts w:hint="default" w:ascii="Arial" w:hAnsi="Arial" w:cs="Arial"/>
          <w:i w:val="0"/>
          <w:iCs w:val="0"/>
          <w:caps w:val="0"/>
          <w:color w:val="000000"/>
          <w:spacing w:val="0"/>
          <w:sz w:val="21"/>
          <w:szCs w:val="21"/>
          <w:bdr w:val="none" w:color="auto" w:sz="0" w:space="0"/>
        </w:rPr>
        <w:t>、国（境）外高校应届毕业生：在录取前取得国（境）外硕士学位，并提交教育部留学服务中心出具的《国（境）外学历学位认证书》一份。</w:t>
      </w:r>
    </w:p>
    <w:p w14:paraId="724AA34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往届毕业生：硕士学位证书和毕业证书复印件各一份、教育部学历证书电子注册备案表一份（国内高校毕业生）或教育部留学服务中心出具的《国（境）外学历学位认证书》一份（国</w:t>
      </w:r>
      <w:r>
        <w:rPr>
          <w:rFonts w:hint="default" w:ascii="Arial" w:hAnsi="Arial" w:cs="Arial"/>
          <w:i w:val="0"/>
          <w:iCs w:val="0"/>
          <w:caps w:val="0"/>
          <w:color w:val="000000"/>
          <w:spacing w:val="0"/>
          <w:sz w:val="21"/>
          <w:szCs w:val="21"/>
          <w:bdr w:val="none" w:color="auto" w:sz="0" w:space="0"/>
          <w:lang w:val="en-US"/>
        </w:rPr>
        <w:t>(</w:t>
      </w:r>
      <w:r>
        <w:rPr>
          <w:rFonts w:hint="default" w:ascii="Arial" w:hAnsi="Arial" w:cs="Arial"/>
          <w:i w:val="0"/>
          <w:iCs w:val="0"/>
          <w:caps w:val="0"/>
          <w:color w:val="000000"/>
          <w:spacing w:val="0"/>
          <w:sz w:val="21"/>
          <w:szCs w:val="21"/>
          <w:bdr w:val="none" w:color="auto" w:sz="0" w:space="0"/>
        </w:rPr>
        <w:t>境</w:t>
      </w:r>
      <w:r>
        <w:rPr>
          <w:rFonts w:hint="default" w:ascii="Arial" w:hAnsi="Arial" w:cs="Arial"/>
          <w:i w:val="0"/>
          <w:iCs w:val="0"/>
          <w:caps w:val="0"/>
          <w:color w:val="000000"/>
          <w:spacing w:val="0"/>
          <w:sz w:val="21"/>
          <w:szCs w:val="21"/>
          <w:bdr w:val="none" w:color="auto" w:sz="0" w:space="0"/>
          <w:lang w:val="en-US"/>
        </w:rPr>
        <w:t>)</w:t>
      </w:r>
      <w:r>
        <w:rPr>
          <w:rFonts w:hint="default" w:ascii="Arial" w:hAnsi="Arial" w:cs="Arial"/>
          <w:i w:val="0"/>
          <w:iCs w:val="0"/>
          <w:caps w:val="0"/>
          <w:color w:val="000000"/>
          <w:spacing w:val="0"/>
          <w:sz w:val="21"/>
          <w:szCs w:val="21"/>
          <w:bdr w:val="none" w:color="auto" w:sz="0" w:space="0"/>
        </w:rPr>
        <w:t>外高校毕业生）。</w:t>
      </w:r>
    </w:p>
    <w:p w14:paraId="097168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6</w:t>
      </w:r>
      <w:r>
        <w:rPr>
          <w:rFonts w:hint="default" w:ascii="Arial" w:hAnsi="Arial" w:cs="Arial"/>
          <w:i w:val="0"/>
          <w:iCs w:val="0"/>
          <w:caps w:val="0"/>
          <w:color w:val="000000"/>
          <w:spacing w:val="0"/>
          <w:sz w:val="21"/>
          <w:szCs w:val="21"/>
          <w:bdr w:val="none" w:color="auto" w:sz="0" w:space="0"/>
        </w:rPr>
        <w:t>、硕士阶段课程学习成绩单一份（加盖研究生管理部门公章，需提供</w:t>
      </w:r>
      <w:r>
        <w:rPr>
          <w:rFonts w:hint="default" w:ascii="Arial" w:hAnsi="Arial" w:cs="Arial"/>
          <w:i w:val="0"/>
          <w:iCs w:val="0"/>
          <w:caps w:val="0"/>
          <w:color w:val="000000"/>
          <w:spacing w:val="0"/>
          <w:sz w:val="21"/>
          <w:szCs w:val="21"/>
          <w:bdr w:val="none" w:color="auto" w:sz="0" w:space="0"/>
          <w:lang w:val="en-US"/>
        </w:rPr>
        <w:t>GPA</w:t>
      </w:r>
      <w:r>
        <w:rPr>
          <w:rFonts w:hint="default" w:ascii="Arial" w:hAnsi="Arial" w:cs="Arial"/>
          <w:i w:val="0"/>
          <w:iCs w:val="0"/>
          <w:caps w:val="0"/>
          <w:color w:val="000000"/>
          <w:spacing w:val="0"/>
          <w:sz w:val="21"/>
          <w:szCs w:val="21"/>
          <w:bdr w:val="none" w:color="auto" w:sz="0" w:space="0"/>
        </w:rPr>
        <w:t>成绩，并注明所在学校</w:t>
      </w:r>
      <w:r>
        <w:rPr>
          <w:rFonts w:hint="default" w:ascii="Arial" w:hAnsi="Arial" w:cs="Arial"/>
          <w:i w:val="0"/>
          <w:iCs w:val="0"/>
          <w:caps w:val="0"/>
          <w:color w:val="000000"/>
          <w:spacing w:val="0"/>
          <w:sz w:val="21"/>
          <w:szCs w:val="21"/>
          <w:bdr w:val="none" w:color="auto" w:sz="0" w:space="0"/>
          <w:lang w:val="en-US"/>
        </w:rPr>
        <w:t>GPA</w:t>
      </w:r>
      <w:r>
        <w:rPr>
          <w:rFonts w:hint="default" w:ascii="Arial" w:hAnsi="Arial" w:cs="Arial"/>
          <w:i w:val="0"/>
          <w:iCs w:val="0"/>
          <w:caps w:val="0"/>
          <w:color w:val="000000"/>
          <w:spacing w:val="0"/>
          <w:sz w:val="21"/>
          <w:szCs w:val="21"/>
          <w:bdr w:val="none" w:color="auto" w:sz="0" w:space="0"/>
        </w:rPr>
        <w:t>满分分数）。</w:t>
      </w:r>
    </w:p>
    <w:p w14:paraId="3E4B311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7</w:t>
      </w:r>
      <w:r>
        <w:rPr>
          <w:rFonts w:hint="default" w:ascii="Arial" w:hAnsi="Arial" w:cs="Arial"/>
          <w:i w:val="0"/>
          <w:iCs w:val="0"/>
          <w:caps w:val="0"/>
          <w:color w:val="000000"/>
          <w:spacing w:val="0"/>
          <w:sz w:val="21"/>
          <w:szCs w:val="21"/>
          <w:bdr w:val="none" w:color="auto" w:sz="0" w:space="0"/>
        </w:rPr>
        <w:t>、外语水平证明材料：证明英语水平的成绩单或证书等（六级、托福、雅思、以第一作者或通讯作者或硕士期间导师一作本人二作在英文学术期刊上发表论文、在官方语言为英语的国家或地区获得过学位且获得教育部留学服务中心提供的学历学位认证、其他能反映考生相当英语水平的考试成绩或证明），须提供复印件一份。</w:t>
      </w:r>
    </w:p>
    <w:p w14:paraId="2220CF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8</w:t>
      </w:r>
      <w:r>
        <w:rPr>
          <w:rFonts w:hint="default" w:ascii="Arial" w:hAnsi="Arial" w:cs="Arial"/>
          <w:i w:val="0"/>
          <w:iCs w:val="0"/>
          <w:caps w:val="0"/>
          <w:color w:val="000000"/>
          <w:spacing w:val="0"/>
          <w:sz w:val="21"/>
          <w:szCs w:val="21"/>
          <w:bdr w:val="none" w:color="auto" w:sz="0" w:space="0"/>
        </w:rPr>
        <w:t>、代表性科研成果：</w:t>
      </w:r>
    </w:p>
    <w:p w14:paraId="0528AB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w:t>
      </w:r>
      <w:r>
        <w:rPr>
          <w:rFonts w:hint="default" w:ascii="Arial" w:hAnsi="Arial" w:cs="Arial"/>
          <w:i w:val="0"/>
          <w:iCs w:val="0"/>
          <w:caps w:val="0"/>
          <w:color w:val="000000"/>
          <w:spacing w:val="0"/>
          <w:sz w:val="21"/>
          <w:szCs w:val="21"/>
          <w:bdr w:val="none" w:color="auto" w:sz="0" w:space="0"/>
          <w:lang w:val="en-US"/>
        </w:rPr>
        <w:t>1</w:t>
      </w:r>
      <w:r>
        <w:rPr>
          <w:rFonts w:hint="default" w:ascii="Arial" w:hAnsi="Arial" w:cs="Arial"/>
          <w:i w:val="0"/>
          <w:iCs w:val="0"/>
          <w:caps w:val="0"/>
          <w:color w:val="000000"/>
          <w:spacing w:val="0"/>
          <w:sz w:val="21"/>
          <w:szCs w:val="21"/>
          <w:bdr w:val="none" w:color="auto" w:sz="0" w:space="0"/>
        </w:rPr>
        <w:t>）学术论文：已公开发表的与报考学科相关的学术论文（仅限正式见刊成果，本人一作或唯一通讯作者或硕士期间导师一作本人二作），须提供期刊复印件一份（包括封面、目录、正文、封底）。</w:t>
      </w:r>
    </w:p>
    <w:p w14:paraId="645D0D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w:t>
      </w:r>
      <w:r>
        <w:rPr>
          <w:rFonts w:hint="default" w:ascii="Arial" w:hAnsi="Arial" w:cs="Arial"/>
          <w:i w:val="0"/>
          <w:iCs w:val="0"/>
          <w:caps w:val="0"/>
          <w:color w:val="000000"/>
          <w:spacing w:val="0"/>
          <w:sz w:val="21"/>
          <w:szCs w:val="21"/>
          <w:bdr w:val="none" w:color="auto" w:sz="0" w:space="0"/>
          <w:lang w:val="en-US"/>
        </w:rPr>
        <w:t>2</w:t>
      </w:r>
      <w:r>
        <w:rPr>
          <w:rFonts w:hint="default" w:ascii="Arial" w:hAnsi="Arial" w:cs="Arial"/>
          <w:i w:val="0"/>
          <w:iCs w:val="0"/>
          <w:caps w:val="0"/>
          <w:color w:val="000000"/>
          <w:spacing w:val="0"/>
          <w:sz w:val="21"/>
          <w:szCs w:val="21"/>
          <w:bdr w:val="none" w:color="auto" w:sz="0" w:space="0"/>
        </w:rPr>
        <w:t>）专著：已公开出版的与报考学科相关的专著（仅限正式出版成果，以专著中所列作者为准），须提供专著复印件一份（仅需封面、版权页、前言、目录、封底）。</w:t>
      </w:r>
    </w:p>
    <w:p w14:paraId="27D3FD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w:t>
      </w:r>
      <w:r>
        <w:rPr>
          <w:rFonts w:hint="default" w:ascii="Arial" w:hAnsi="Arial" w:cs="Arial"/>
          <w:i w:val="0"/>
          <w:iCs w:val="0"/>
          <w:caps w:val="0"/>
          <w:color w:val="000000"/>
          <w:spacing w:val="0"/>
          <w:sz w:val="21"/>
          <w:szCs w:val="21"/>
          <w:bdr w:val="none" w:color="auto" w:sz="0" w:space="0"/>
          <w:lang w:val="en-US"/>
        </w:rPr>
        <w:t>3</w:t>
      </w:r>
      <w:r>
        <w:rPr>
          <w:rFonts w:hint="default" w:ascii="Arial" w:hAnsi="Arial" w:cs="Arial"/>
          <w:i w:val="0"/>
          <w:iCs w:val="0"/>
          <w:caps w:val="0"/>
          <w:color w:val="000000"/>
          <w:spacing w:val="0"/>
          <w:sz w:val="21"/>
          <w:szCs w:val="21"/>
          <w:bdr w:val="none" w:color="auto" w:sz="0" w:space="0"/>
        </w:rPr>
        <w:t>）科研项目：与报考学科相关的科研课题（本人主持或主研省部级及以上项目，其他项目仅限本人主持），须提供立项证书或结项证书复印件一份。</w:t>
      </w:r>
    </w:p>
    <w:p w14:paraId="576075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9</w:t>
      </w:r>
      <w:r>
        <w:rPr>
          <w:rFonts w:hint="default" w:ascii="Arial" w:hAnsi="Arial" w:cs="Arial"/>
          <w:i w:val="0"/>
          <w:iCs w:val="0"/>
          <w:caps w:val="0"/>
          <w:color w:val="000000"/>
          <w:spacing w:val="0"/>
          <w:sz w:val="21"/>
          <w:szCs w:val="21"/>
          <w:bdr w:val="none" w:color="auto" w:sz="0" w:space="0"/>
        </w:rPr>
        <w:t>、《攻读博士学位研究生研究计划书》一份，须提供针对所报考专业的某一问题制定的详尽研究计划（包括选题依据，文献综述，研究内容，拟采用的研究方法、技术路线，考核指标（成果）等内容）。</w:t>
      </w:r>
    </w:p>
    <w:p w14:paraId="64FAC6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10</w:t>
      </w:r>
      <w:r>
        <w:rPr>
          <w:rFonts w:hint="default" w:ascii="Arial" w:hAnsi="Arial" w:cs="Arial"/>
          <w:i w:val="0"/>
          <w:iCs w:val="0"/>
          <w:caps w:val="0"/>
          <w:color w:val="000000"/>
          <w:spacing w:val="0"/>
          <w:sz w:val="21"/>
          <w:szCs w:val="21"/>
          <w:bdr w:val="none" w:color="auto" w:sz="0" w:space="0"/>
        </w:rPr>
        <w:t>、硕士毕业论文一份（应届毕业硕士生须提供详细的开题报告等，硕博连读考生可不提交）。</w:t>
      </w:r>
    </w:p>
    <w:p w14:paraId="38CADBF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11</w:t>
      </w:r>
      <w:r>
        <w:rPr>
          <w:rFonts w:hint="default" w:ascii="Arial" w:hAnsi="Arial" w:cs="Arial"/>
          <w:i w:val="0"/>
          <w:iCs w:val="0"/>
          <w:caps w:val="0"/>
          <w:color w:val="000000"/>
          <w:spacing w:val="0"/>
          <w:sz w:val="21"/>
          <w:szCs w:val="21"/>
          <w:bdr w:val="none" w:color="auto" w:sz="0" w:space="0"/>
        </w:rPr>
        <w:t>、获奖证书：包括科研获奖、非科研类获奖两种，分别为考生获得的国家级、省部级、校级或其他奖项之一，须提供科研获奖复印件一份和非科研类获奖复印件一份。</w:t>
      </w:r>
    </w:p>
    <w:p w14:paraId="75E8EE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Style w:val="9"/>
          <w:rFonts w:hint="eastAsia" w:ascii="宋体" w:hAnsi="宋体" w:eastAsia="宋体" w:cs="宋体"/>
          <w:i w:val="0"/>
          <w:iCs w:val="0"/>
          <w:caps w:val="0"/>
          <w:color w:val="000000"/>
          <w:spacing w:val="0"/>
          <w:sz w:val="21"/>
          <w:szCs w:val="21"/>
          <w:bdr w:val="none" w:color="auto" w:sz="0" w:space="0"/>
        </w:rPr>
        <w:t>（三）材料评议</w:t>
      </w:r>
    </w:p>
    <w:p w14:paraId="7748A6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学院成立材料评议专家组。专家组成员不少于</w:t>
      </w:r>
      <w:r>
        <w:rPr>
          <w:rFonts w:hint="default" w:ascii="Arial" w:hAnsi="Arial" w:cs="Arial"/>
          <w:i w:val="0"/>
          <w:iCs w:val="0"/>
          <w:caps w:val="0"/>
          <w:color w:val="000000"/>
          <w:spacing w:val="0"/>
          <w:sz w:val="21"/>
          <w:szCs w:val="21"/>
          <w:bdr w:val="none" w:color="auto" w:sz="0" w:space="0"/>
          <w:lang w:val="en-US"/>
        </w:rPr>
        <w:t>5</w:t>
      </w:r>
      <w:r>
        <w:rPr>
          <w:rFonts w:hint="default" w:ascii="Arial" w:hAnsi="Arial" w:cs="Arial"/>
          <w:i w:val="0"/>
          <w:iCs w:val="0"/>
          <w:caps w:val="0"/>
          <w:color w:val="000000"/>
          <w:spacing w:val="0"/>
          <w:sz w:val="21"/>
          <w:szCs w:val="21"/>
          <w:bdr w:val="none" w:color="auto" w:sz="0" w:space="0"/>
        </w:rPr>
        <w:t>人，由本学科副教授职称（含）或相当专业技术职务以上专家组成，其中博士生导师不少于</w:t>
      </w:r>
      <w:r>
        <w:rPr>
          <w:rFonts w:hint="default" w:ascii="Arial" w:hAnsi="Arial" w:cs="Arial"/>
          <w:i w:val="0"/>
          <w:iCs w:val="0"/>
          <w:caps w:val="0"/>
          <w:color w:val="000000"/>
          <w:spacing w:val="0"/>
          <w:sz w:val="21"/>
          <w:szCs w:val="21"/>
          <w:bdr w:val="none" w:color="auto" w:sz="0" w:space="0"/>
          <w:lang w:val="en-US"/>
        </w:rPr>
        <w:t>3</w:t>
      </w:r>
      <w:r>
        <w:rPr>
          <w:rFonts w:hint="default" w:ascii="Arial" w:hAnsi="Arial" w:cs="Arial"/>
          <w:i w:val="0"/>
          <w:iCs w:val="0"/>
          <w:caps w:val="0"/>
          <w:color w:val="000000"/>
          <w:spacing w:val="0"/>
          <w:sz w:val="21"/>
          <w:szCs w:val="21"/>
          <w:bdr w:val="none" w:color="auto" w:sz="0" w:space="0"/>
        </w:rPr>
        <w:t>人。</w:t>
      </w:r>
    </w:p>
    <w:p w14:paraId="731763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材料评议对考生的学业表现、科研成果和培养潜质等情况进行独立量化打分。按照材料评议总分从高到低排序，择优确定进入学术潜质测试环节的考生名单。</w:t>
      </w:r>
    </w:p>
    <w:p w14:paraId="4CF564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（四）学术潜质测试</w:t>
      </w:r>
    </w:p>
    <w:p w14:paraId="78651D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普通招考考生须进行学术潜质测试，直接攻博和硕博连读考生可免测试。</w:t>
      </w:r>
    </w:p>
    <w:p w14:paraId="45E42F4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学术潜质测试由学校统一组织，对考生的逻辑思维能力、分析性写作和论证性写作进行考查。经测验达到合格标准的考生可进入综合考核环节。</w:t>
      </w:r>
    </w:p>
    <w:p w14:paraId="269E06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Style w:val="9"/>
          <w:rFonts w:hint="eastAsia" w:ascii="宋体" w:hAnsi="宋体" w:eastAsia="宋体" w:cs="宋体"/>
          <w:i w:val="0"/>
          <w:iCs w:val="0"/>
          <w:caps w:val="0"/>
          <w:color w:val="000000"/>
          <w:spacing w:val="0"/>
          <w:sz w:val="21"/>
          <w:szCs w:val="21"/>
          <w:bdr w:val="none" w:color="auto" w:sz="0" w:space="0"/>
        </w:rPr>
        <w:t>（五）综合考核</w:t>
      </w:r>
    </w:p>
    <w:p w14:paraId="72C2DE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学院结合考生人数，成立综合考核专家组。考核组成员不少于</w:t>
      </w:r>
      <w:r>
        <w:rPr>
          <w:rFonts w:hint="default" w:ascii="Arial" w:hAnsi="Arial" w:cs="Arial"/>
          <w:i w:val="0"/>
          <w:iCs w:val="0"/>
          <w:caps w:val="0"/>
          <w:color w:val="000000"/>
          <w:spacing w:val="0"/>
          <w:sz w:val="21"/>
          <w:szCs w:val="21"/>
          <w:bdr w:val="none" w:color="auto" w:sz="0" w:space="0"/>
          <w:lang w:val="en-US"/>
        </w:rPr>
        <w:t>5</w:t>
      </w:r>
      <w:r>
        <w:rPr>
          <w:rFonts w:hint="default" w:ascii="Arial" w:hAnsi="Arial" w:cs="Arial"/>
          <w:i w:val="0"/>
          <w:iCs w:val="0"/>
          <w:caps w:val="0"/>
          <w:color w:val="000000"/>
          <w:spacing w:val="0"/>
          <w:sz w:val="21"/>
          <w:szCs w:val="21"/>
          <w:bdr w:val="none" w:color="auto" w:sz="0" w:space="0"/>
        </w:rPr>
        <w:t>人，由本学科副教授职称（含）或相当专业技术职务以上专家组成，其中博士生导师不少于</w:t>
      </w:r>
      <w:r>
        <w:rPr>
          <w:rFonts w:hint="default" w:ascii="Arial" w:hAnsi="Arial" w:cs="Arial"/>
          <w:i w:val="0"/>
          <w:iCs w:val="0"/>
          <w:caps w:val="0"/>
          <w:color w:val="000000"/>
          <w:spacing w:val="0"/>
          <w:sz w:val="21"/>
          <w:szCs w:val="21"/>
          <w:bdr w:val="none" w:color="auto" w:sz="0" w:space="0"/>
          <w:lang w:val="en-US"/>
        </w:rPr>
        <w:t>3</w:t>
      </w:r>
      <w:r>
        <w:rPr>
          <w:rFonts w:hint="default" w:ascii="Arial" w:hAnsi="Arial" w:cs="Arial"/>
          <w:i w:val="0"/>
          <w:iCs w:val="0"/>
          <w:caps w:val="0"/>
          <w:color w:val="000000"/>
          <w:spacing w:val="0"/>
          <w:sz w:val="21"/>
          <w:szCs w:val="21"/>
          <w:bdr w:val="none" w:color="auto" w:sz="0" w:space="0"/>
        </w:rPr>
        <w:t>人。</w:t>
      </w:r>
    </w:p>
    <w:p w14:paraId="4B29E2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综合考核包括笔试、面试、思想政治素质与品德考核。</w:t>
      </w:r>
    </w:p>
    <w:p w14:paraId="287D5C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1</w:t>
      </w:r>
      <w:r>
        <w:rPr>
          <w:rFonts w:hint="default" w:ascii="Arial" w:hAnsi="Arial" w:cs="Arial"/>
          <w:i w:val="0"/>
          <w:iCs w:val="0"/>
          <w:caps w:val="0"/>
          <w:color w:val="000000"/>
          <w:spacing w:val="0"/>
          <w:sz w:val="21"/>
          <w:szCs w:val="21"/>
          <w:bdr w:val="none" w:color="auto" w:sz="0" w:space="0"/>
        </w:rPr>
        <w:t>、笔试：满分为</w:t>
      </w:r>
      <w:r>
        <w:rPr>
          <w:rFonts w:hint="default" w:ascii="Arial" w:hAnsi="Arial" w:cs="Arial"/>
          <w:i w:val="0"/>
          <w:iCs w:val="0"/>
          <w:caps w:val="0"/>
          <w:color w:val="000000"/>
          <w:spacing w:val="0"/>
          <w:sz w:val="21"/>
          <w:szCs w:val="21"/>
          <w:bdr w:val="none" w:color="auto" w:sz="0" w:space="0"/>
          <w:lang w:val="en-US"/>
        </w:rPr>
        <w:t>100</w:t>
      </w:r>
      <w:r>
        <w:rPr>
          <w:rFonts w:hint="default" w:ascii="Arial" w:hAnsi="Arial" w:cs="Arial"/>
          <w:i w:val="0"/>
          <w:iCs w:val="0"/>
          <w:caps w:val="0"/>
          <w:color w:val="000000"/>
          <w:spacing w:val="0"/>
          <w:sz w:val="21"/>
          <w:szCs w:val="21"/>
          <w:bdr w:val="none" w:color="auto" w:sz="0" w:space="0"/>
        </w:rPr>
        <w:t>分。笔试科目为</w:t>
      </w:r>
      <w:r>
        <w:rPr>
          <w:rFonts w:hint="default" w:ascii="Arial" w:hAnsi="Arial" w:cs="Arial"/>
          <w:i w:val="0"/>
          <w:iCs w:val="0"/>
          <w:caps w:val="0"/>
          <w:color w:val="000000"/>
          <w:spacing w:val="0"/>
          <w:sz w:val="21"/>
          <w:szCs w:val="21"/>
          <w:bdr w:val="none" w:color="auto" w:sz="0" w:space="0"/>
          <w:lang w:val="en-US"/>
        </w:rPr>
        <w:t>“</w:t>
      </w:r>
      <w:r>
        <w:rPr>
          <w:rFonts w:hint="default" w:ascii="Arial" w:hAnsi="Arial" w:cs="Arial"/>
          <w:i w:val="0"/>
          <w:iCs w:val="0"/>
          <w:caps w:val="0"/>
          <w:color w:val="000000"/>
          <w:spacing w:val="0"/>
          <w:sz w:val="21"/>
          <w:szCs w:val="21"/>
          <w:bdr w:val="none" w:color="auto" w:sz="0" w:space="0"/>
        </w:rPr>
        <w:t>经管类综合</w:t>
      </w:r>
      <w:r>
        <w:rPr>
          <w:rFonts w:hint="default" w:ascii="Arial" w:hAnsi="Arial" w:cs="Arial"/>
          <w:i w:val="0"/>
          <w:iCs w:val="0"/>
          <w:caps w:val="0"/>
          <w:color w:val="000000"/>
          <w:spacing w:val="0"/>
          <w:sz w:val="21"/>
          <w:szCs w:val="21"/>
          <w:bdr w:val="none" w:color="auto" w:sz="0" w:space="0"/>
          <w:lang w:val="en-US"/>
        </w:rPr>
        <w:t>”</w:t>
      </w:r>
      <w:r>
        <w:rPr>
          <w:rFonts w:hint="default" w:ascii="Arial" w:hAnsi="Arial" w:cs="Arial"/>
          <w:i w:val="0"/>
          <w:iCs w:val="0"/>
          <w:caps w:val="0"/>
          <w:color w:val="000000"/>
          <w:spacing w:val="0"/>
          <w:sz w:val="21"/>
          <w:szCs w:val="21"/>
          <w:bdr w:val="none" w:color="auto" w:sz="0" w:space="0"/>
        </w:rPr>
        <w:t>，内容为微观经济学</w:t>
      </w:r>
      <w:r>
        <w:rPr>
          <w:rFonts w:hint="default" w:ascii="Arial" w:hAnsi="Arial" w:cs="Arial"/>
          <w:i w:val="0"/>
          <w:iCs w:val="0"/>
          <w:caps w:val="0"/>
          <w:color w:val="000000"/>
          <w:spacing w:val="0"/>
          <w:sz w:val="21"/>
          <w:szCs w:val="21"/>
          <w:bdr w:val="none" w:color="auto" w:sz="0" w:space="0"/>
          <w:lang w:val="en-US"/>
        </w:rPr>
        <w:t>+</w:t>
      </w:r>
      <w:r>
        <w:rPr>
          <w:rFonts w:hint="default" w:ascii="Arial" w:hAnsi="Arial" w:cs="Arial"/>
          <w:i w:val="0"/>
          <w:iCs w:val="0"/>
          <w:caps w:val="0"/>
          <w:color w:val="000000"/>
          <w:spacing w:val="0"/>
          <w:sz w:val="21"/>
          <w:szCs w:val="21"/>
          <w:bdr w:val="none" w:color="auto" w:sz="0" w:space="0"/>
        </w:rPr>
        <w:t>计量经济学。主要考查考生对相关理论知识的掌握程度及运用能力。</w:t>
      </w:r>
    </w:p>
    <w:p w14:paraId="3FE9FB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笔试在国家教育考试标准化考场进行，时间为</w:t>
      </w:r>
      <w:r>
        <w:rPr>
          <w:rFonts w:hint="default" w:ascii="Arial" w:hAnsi="Arial" w:cs="Arial"/>
          <w:i w:val="0"/>
          <w:iCs w:val="0"/>
          <w:caps w:val="0"/>
          <w:color w:val="000000"/>
          <w:spacing w:val="0"/>
          <w:sz w:val="21"/>
          <w:szCs w:val="21"/>
          <w:bdr w:val="none" w:color="auto" w:sz="0" w:space="0"/>
          <w:lang w:val="en-US"/>
        </w:rPr>
        <w:t>3</w:t>
      </w:r>
      <w:r>
        <w:rPr>
          <w:rFonts w:hint="default" w:ascii="Arial" w:hAnsi="Arial" w:cs="Arial"/>
          <w:i w:val="0"/>
          <w:iCs w:val="0"/>
          <w:caps w:val="0"/>
          <w:color w:val="000000"/>
          <w:spacing w:val="0"/>
          <w:sz w:val="21"/>
          <w:szCs w:val="21"/>
          <w:bdr w:val="none" w:color="auto" w:sz="0" w:space="0"/>
        </w:rPr>
        <w:t>小时。</w:t>
      </w:r>
    </w:p>
    <w:p w14:paraId="5906EE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2</w:t>
      </w:r>
      <w:r>
        <w:rPr>
          <w:rFonts w:hint="default" w:ascii="Arial" w:hAnsi="Arial" w:cs="Arial"/>
          <w:i w:val="0"/>
          <w:iCs w:val="0"/>
          <w:caps w:val="0"/>
          <w:color w:val="000000"/>
          <w:spacing w:val="0"/>
          <w:sz w:val="21"/>
          <w:szCs w:val="21"/>
          <w:bdr w:val="none" w:color="auto" w:sz="0" w:space="0"/>
        </w:rPr>
        <w:t>、面试：满分为</w:t>
      </w:r>
      <w:r>
        <w:rPr>
          <w:rFonts w:hint="default" w:ascii="Arial" w:hAnsi="Arial" w:cs="Arial"/>
          <w:i w:val="0"/>
          <w:iCs w:val="0"/>
          <w:caps w:val="0"/>
          <w:color w:val="000000"/>
          <w:spacing w:val="0"/>
          <w:sz w:val="21"/>
          <w:szCs w:val="21"/>
          <w:bdr w:val="none" w:color="auto" w:sz="0" w:space="0"/>
          <w:lang w:val="en-US"/>
        </w:rPr>
        <w:t>100</w:t>
      </w:r>
      <w:r>
        <w:rPr>
          <w:rFonts w:hint="default" w:ascii="Arial" w:hAnsi="Arial" w:cs="Arial"/>
          <w:i w:val="0"/>
          <w:iCs w:val="0"/>
          <w:caps w:val="0"/>
          <w:color w:val="000000"/>
          <w:spacing w:val="0"/>
          <w:sz w:val="21"/>
          <w:szCs w:val="21"/>
          <w:bdr w:val="none" w:color="auto" w:sz="0" w:space="0"/>
        </w:rPr>
        <w:t>分。面试内容主要为研究计划或科研成果展示，考生须讲述自己的研究计划或一篇完整的论文，现场专家提问。主要考查考生的专业素养、科研能力、创新潜质、外语水平和综合素质等，考查内容包括：</w:t>
      </w:r>
    </w:p>
    <w:p w14:paraId="6C1DD4F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w:t>
      </w:r>
      <w:r>
        <w:rPr>
          <w:rFonts w:hint="default" w:ascii="Arial" w:hAnsi="Arial" w:cs="Arial"/>
          <w:i w:val="0"/>
          <w:iCs w:val="0"/>
          <w:caps w:val="0"/>
          <w:color w:val="000000"/>
          <w:spacing w:val="0"/>
          <w:sz w:val="21"/>
          <w:szCs w:val="21"/>
          <w:bdr w:val="none" w:color="auto" w:sz="0" w:space="0"/>
          <w:lang w:val="en-US"/>
        </w:rPr>
        <w:t>1</w:t>
      </w:r>
      <w:r>
        <w:rPr>
          <w:rFonts w:hint="default" w:ascii="Arial" w:hAnsi="Arial" w:cs="Arial"/>
          <w:i w:val="0"/>
          <w:iCs w:val="0"/>
          <w:caps w:val="0"/>
          <w:color w:val="000000"/>
          <w:spacing w:val="0"/>
          <w:sz w:val="21"/>
          <w:szCs w:val="21"/>
          <w:bdr w:val="none" w:color="auto" w:sz="0" w:space="0"/>
        </w:rPr>
        <w:t>）专业素养：考查考生对专业知识的掌握程度，综合运用所学知识解决问题的能力等。</w:t>
      </w:r>
    </w:p>
    <w:p w14:paraId="63697BC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w:t>
      </w:r>
      <w:r>
        <w:rPr>
          <w:rFonts w:hint="default" w:ascii="Arial" w:hAnsi="Arial" w:cs="Arial"/>
          <w:i w:val="0"/>
          <w:iCs w:val="0"/>
          <w:caps w:val="0"/>
          <w:color w:val="000000"/>
          <w:spacing w:val="0"/>
          <w:sz w:val="21"/>
          <w:szCs w:val="21"/>
          <w:bdr w:val="none" w:color="auto" w:sz="0" w:space="0"/>
          <w:lang w:val="en-US"/>
        </w:rPr>
        <w:t>2</w:t>
      </w:r>
      <w:r>
        <w:rPr>
          <w:rFonts w:hint="default" w:ascii="Arial" w:hAnsi="Arial" w:cs="Arial"/>
          <w:i w:val="0"/>
          <w:iCs w:val="0"/>
          <w:caps w:val="0"/>
          <w:color w:val="000000"/>
          <w:spacing w:val="0"/>
          <w:sz w:val="21"/>
          <w:szCs w:val="21"/>
          <w:bdr w:val="none" w:color="auto" w:sz="0" w:space="0"/>
        </w:rPr>
        <w:t>）科研能力：考查考生是否具备基础的科研素养与潜能，独立思考、探究、解决问题的能力，以及对本学科前沿知识和最新研究动态的了解情况等。</w:t>
      </w:r>
    </w:p>
    <w:p w14:paraId="5D7F59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w:t>
      </w:r>
      <w:r>
        <w:rPr>
          <w:rFonts w:hint="default" w:ascii="Arial" w:hAnsi="Arial" w:cs="Arial"/>
          <w:i w:val="0"/>
          <w:iCs w:val="0"/>
          <w:caps w:val="0"/>
          <w:color w:val="000000"/>
          <w:spacing w:val="0"/>
          <w:sz w:val="21"/>
          <w:szCs w:val="21"/>
          <w:bdr w:val="none" w:color="auto" w:sz="0" w:space="0"/>
          <w:lang w:val="en-US"/>
        </w:rPr>
        <w:t>3</w:t>
      </w:r>
      <w:r>
        <w:rPr>
          <w:rFonts w:hint="default" w:ascii="Arial" w:hAnsi="Arial" w:cs="Arial"/>
          <w:i w:val="0"/>
          <w:iCs w:val="0"/>
          <w:caps w:val="0"/>
          <w:color w:val="000000"/>
          <w:spacing w:val="0"/>
          <w:sz w:val="21"/>
          <w:szCs w:val="21"/>
          <w:bdr w:val="none" w:color="auto" w:sz="0" w:space="0"/>
        </w:rPr>
        <w:t>）创新潜质：结合考生学术研究经历，考查考生的科研创新能力，是否具备本学科博士研究生的培养潜质。</w:t>
      </w:r>
    </w:p>
    <w:p w14:paraId="4A9BDC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w:t>
      </w:r>
      <w:r>
        <w:rPr>
          <w:rFonts w:hint="default" w:ascii="Arial" w:hAnsi="Arial" w:cs="Arial"/>
          <w:i w:val="0"/>
          <w:iCs w:val="0"/>
          <w:caps w:val="0"/>
          <w:color w:val="000000"/>
          <w:spacing w:val="0"/>
          <w:sz w:val="21"/>
          <w:szCs w:val="21"/>
          <w:bdr w:val="none" w:color="auto" w:sz="0" w:space="0"/>
          <w:lang w:val="en-US"/>
        </w:rPr>
        <w:t>4</w:t>
      </w:r>
      <w:r>
        <w:rPr>
          <w:rFonts w:hint="default" w:ascii="Arial" w:hAnsi="Arial" w:cs="Arial"/>
          <w:i w:val="0"/>
          <w:iCs w:val="0"/>
          <w:caps w:val="0"/>
          <w:color w:val="000000"/>
          <w:spacing w:val="0"/>
          <w:sz w:val="21"/>
          <w:szCs w:val="21"/>
          <w:bdr w:val="none" w:color="auto" w:sz="0" w:space="0"/>
        </w:rPr>
        <w:t>）外语水平：考查考生英语知识掌握程度及英语交流沟通能力。</w:t>
      </w:r>
    </w:p>
    <w:p w14:paraId="568603F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w:t>
      </w:r>
      <w:r>
        <w:rPr>
          <w:rFonts w:hint="default" w:ascii="Arial" w:hAnsi="Arial" w:cs="Arial"/>
          <w:i w:val="0"/>
          <w:iCs w:val="0"/>
          <w:caps w:val="0"/>
          <w:color w:val="000000"/>
          <w:spacing w:val="0"/>
          <w:sz w:val="21"/>
          <w:szCs w:val="21"/>
          <w:bdr w:val="none" w:color="auto" w:sz="0" w:space="0"/>
          <w:lang w:val="en-US"/>
        </w:rPr>
        <w:t>5</w:t>
      </w:r>
      <w:r>
        <w:rPr>
          <w:rFonts w:hint="default" w:ascii="Arial" w:hAnsi="Arial" w:cs="Arial"/>
          <w:i w:val="0"/>
          <w:iCs w:val="0"/>
          <w:caps w:val="0"/>
          <w:color w:val="000000"/>
          <w:spacing w:val="0"/>
          <w:sz w:val="21"/>
          <w:szCs w:val="21"/>
          <w:bdr w:val="none" w:color="auto" w:sz="0" w:space="0"/>
        </w:rPr>
        <w:t>）综合素质：重点考查考生的思维和语言表达能力、创新意识、团队精神和协作能力、身心健康等。</w:t>
      </w:r>
    </w:p>
    <w:p w14:paraId="4B0A02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每位考生面试时间一般不少于</w:t>
      </w:r>
      <w:r>
        <w:rPr>
          <w:rFonts w:hint="default" w:ascii="Arial" w:hAnsi="Arial" w:cs="Arial"/>
          <w:i w:val="0"/>
          <w:iCs w:val="0"/>
          <w:caps w:val="0"/>
          <w:color w:val="000000"/>
          <w:spacing w:val="0"/>
          <w:sz w:val="21"/>
          <w:szCs w:val="21"/>
          <w:bdr w:val="none" w:color="auto" w:sz="0" w:space="0"/>
          <w:lang w:val="en-US"/>
        </w:rPr>
        <w:t>30</w:t>
      </w:r>
      <w:r>
        <w:rPr>
          <w:rFonts w:hint="default" w:ascii="Arial" w:hAnsi="Arial" w:cs="Arial"/>
          <w:i w:val="0"/>
          <w:iCs w:val="0"/>
          <w:caps w:val="0"/>
          <w:color w:val="000000"/>
          <w:spacing w:val="0"/>
          <w:sz w:val="21"/>
          <w:szCs w:val="21"/>
          <w:bdr w:val="none" w:color="auto" w:sz="0" w:space="0"/>
        </w:rPr>
        <w:t>分钟，面试结束后由专家当场独立打分。面试严格执行</w:t>
      </w:r>
      <w:r>
        <w:rPr>
          <w:rFonts w:hint="default" w:ascii="Arial" w:hAnsi="Arial" w:cs="Arial"/>
          <w:i w:val="0"/>
          <w:iCs w:val="0"/>
          <w:caps w:val="0"/>
          <w:color w:val="000000"/>
          <w:spacing w:val="0"/>
          <w:sz w:val="21"/>
          <w:szCs w:val="21"/>
          <w:bdr w:val="none" w:color="auto" w:sz="0" w:space="0"/>
          <w:lang w:val="en-US"/>
        </w:rPr>
        <w:t>“</w:t>
      </w:r>
      <w:r>
        <w:rPr>
          <w:rFonts w:hint="default" w:ascii="Arial" w:hAnsi="Arial" w:cs="Arial"/>
          <w:i w:val="0"/>
          <w:iCs w:val="0"/>
          <w:caps w:val="0"/>
          <w:color w:val="000000"/>
          <w:spacing w:val="0"/>
          <w:sz w:val="21"/>
          <w:szCs w:val="21"/>
          <w:bdr w:val="none" w:color="auto" w:sz="0" w:space="0"/>
        </w:rPr>
        <w:t>随机确定考生面试次序</w:t>
      </w:r>
      <w:r>
        <w:rPr>
          <w:rFonts w:hint="default" w:ascii="Arial" w:hAnsi="Arial" w:cs="Arial"/>
          <w:i w:val="0"/>
          <w:iCs w:val="0"/>
          <w:caps w:val="0"/>
          <w:color w:val="000000"/>
          <w:spacing w:val="0"/>
          <w:sz w:val="21"/>
          <w:szCs w:val="21"/>
          <w:bdr w:val="none" w:color="auto" w:sz="0" w:space="0"/>
          <w:lang w:val="en-US"/>
        </w:rPr>
        <w:t>”“</w:t>
      </w:r>
      <w:r>
        <w:rPr>
          <w:rFonts w:hint="default" w:ascii="Arial" w:hAnsi="Arial" w:cs="Arial"/>
          <w:i w:val="0"/>
          <w:iCs w:val="0"/>
          <w:caps w:val="0"/>
          <w:color w:val="000000"/>
          <w:spacing w:val="0"/>
          <w:sz w:val="21"/>
          <w:szCs w:val="21"/>
          <w:bdr w:val="none" w:color="auto" w:sz="0" w:space="0"/>
        </w:rPr>
        <w:t>随机确定面试组组成人员</w:t>
      </w:r>
      <w:r>
        <w:rPr>
          <w:rFonts w:hint="default" w:ascii="Arial" w:hAnsi="Arial" w:cs="Arial"/>
          <w:i w:val="0"/>
          <w:iCs w:val="0"/>
          <w:caps w:val="0"/>
          <w:color w:val="000000"/>
          <w:spacing w:val="0"/>
          <w:sz w:val="21"/>
          <w:szCs w:val="21"/>
          <w:bdr w:val="none" w:color="auto" w:sz="0" w:space="0"/>
          <w:lang w:val="en-US"/>
        </w:rPr>
        <w:t>”</w:t>
      </w:r>
      <w:r>
        <w:rPr>
          <w:rFonts w:hint="default" w:ascii="Arial" w:hAnsi="Arial" w:cs="Arial"/>
          <w:i w:val="0"/>
          <w:iCs w:val="0"/>
          <w:caps w:val="0"/>
          <w:color w:val="000000"/>
          <w:spacing w:val="0"/>
          <w:sz w:val="21"/>
          <w:szCs w:val="21"/>
          <w:bdr w:val="none" w:color="auto" w:sz="0" w:space="0"/>
        </w:rPr>
        <w:t>的工作机制。</w:t>
      </w:r>
    </w:p>
    <w:p w14:paraId="3E014D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3</w:t>
      </w:r>
      <w:r>
        <w:rPr>
          <w:rFonts w:hint="default" w:ascii="Arial" w:hAnsi="Arial" w:cs="Arial"/>
          <w:i w:val="0"/>
          <w:iCs w:val="0"/>
          <w:caps w:val="0"/>
          <w:color w:val="000000"/>
          <w:spacing w:val="0"/>
          <w:sz w:val="21"/>
          <w:szCs w:val="21"/>
          <w:bdr w:val="none" w:color="auto" w:sz="0" w:space="0"/>
        </w:rPr>
        <w:t>、思想政治素质与品德考核。主要对考生的政治态度、思想表现、学习（工作）态度、道德品质、遵纪守法、诚实守信、学术道德等方面进行考核，思想政治素质与品德考核不计入综合考核成绩，考核结果为合格或不合格。</w:t>
      </w:r>
    </w:p>
    <w:p w14:paraId="1051A0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四</w:t>
      </w:r>
      <w:r>
        <w:rPr>
          <w:rStyle w:val="9"/>
          <w:rFonts w:hint="eastAsia" w:ascii="宋体" w:hAnsi="宋体" w:eastAsia="宋体" w:cs="宋体"/>
          <w:i w:val="0"/>
          <w:iCs w:val="0"/>
          <w:caps w:val="0"/>
          <w:color w:val="000000"/>
          <w:spacing w:val="0"/>
          <w:sz w:val="21"/>
          <w:szCs w:val="21"/>
          <w:bdr w:val="none" w:color="auto" w:sz="0" w:space="0"/>
        </w:rPr>
        <w:t>、成绩计算及录取</w:t>
      </w:r>
    </w:p>
    <w:p w14:paraId="6C750D5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Style w:val="9"/>
          <w:rFonts w:hint="eastAsia" w:ascii="宋体" w:hAnsi="宋体" w:eastAsia="宋体" w:cs="宋体"/>
          <w:i w:val="0"/>
          <w:iCs w:val="0"/>
          <w:caps w:val="0"/>
          <w:color w:val="000000"/>
          <w:spacing w:val="0"/>
          <w:sz w:val="21"/>
          <w:szCs w:val="21"/>
          <w:bdr w:val="none" w:color="auto" w:sz="0" w:space="0"/>
        </w:rPr>
        <w:t>（一）总成绩计算</w:t>
      </w:r>
    </w:p>
    <w:p w14:paraId="6307F6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Style w:val="9"/>
          <w:rFonts w:hint="eastAsia" w:ascii="宋体" w:hAnsi="宋体" w:eastAsia="宋体" w:cs="宋体"/>
          <w:i w:val="0"/>
          <w:iCs w:val="0"/>
          <w:caps w:val="0"/>
          <w:color w:val="000000"/>
          <w:spacing w:val="0"/>
          <w:sz w:val="21"/>
          <w:szCs w:val="21"/>
          <w:bdr w:val="none" w:color="auto" w:sz="0" w:space="0"/>
        </w:rPr>
        <w:t>综合考核成绩</w:t>
      </w:r>
      <w:r>
        <w:rPr>
          <w:rStyle w:val="9"/>
          <w:rFonts w:hint="default" w:ascii="Arial" w:hAnsi="Arial" w:cs="Arial"/>
          <w:i w:val="0"/>
          <w:iCs w:val="0"/>
          <w:caps w:val="0"/>
          <w:color w:val="000000"/>
          <w:spacing w:val="0"/>
          <w:sz w:val="21"/>
          <w:szCs w:val="21"/>
          <w:bdr w:val="none" w:color="auto" w:sz="0" w:space="0"/>
          <w:lang w:val="en-US"/>
        </w:rPr>
        <w:t>=</w:t>
      </w:r>
      <w:r>
        <w:rPr>
          <w:rStyle w:val="9"/>
          <w:rFonts w:hint="eastAsia" w:ascii="宋体" w:hAnsi="宋体" w:eastAsia="宋体" w:cs="宋体"/>
          <w:i w:val="0"/>
          <w:iCs w:val="0"/>
          <w:caps w:val="0"/>
          <w:color w:val="000000"/>
          <w:spacing w:val="0"/>
          <w:sz w:val="21"/>
          <w:szCs w:val="21"/>
          <w:bdr w:val="none" w:color="auto" w:sz="0" w:space="0"/>
        </w:rPr>
        <w:t>笔试成绩</w:t>
      </w:r>
      <w:r>
        <w:rPr>
          <w:rStyle w:val="9"/>
          <w:rFonts w:hint="default" w:ascii="Arial" w:hAnsi="Arial" w:cs="Arial"/>
          <w:i w:val="0"/>
          <w:iCs w:val="0"/>
          <w:caps w:val="0"/>
          <w:color w:val="000000"/>
          <w:spacing w:val="0"/>
          <w:sz w:val="21"/>
          <w:szCs w:val="21"/>
          <w:bdr w:val="none" w:color="auto" w:sz="0" w:space="0"/>
          <w:lang w:val="en-US"/>
        </w:rPr>
        <w:t>*50%+</w:t>
      </w:r>
      <w:r>
        <w:rPr>
          <w:rStyle w:val="9"/>
          <w:rFonts w:hint="eastAsia" w:ascii="宋体" w:hAnsi="宋体" w:eastAsia="宋体" w:cs="宋体"/>
          <w:i w:val="0"/>
          <w:iCs w:val="0"/>
          <w:caps w:val="0"/>
          <w:color w:val="000000"/>
          <w:spacing w:val="0"/>
          <w:sz w:val="21"/>
          <w:szCs w:val="21"/>
          <w:bdr w:val="none" w:color="auto" w:sz="0" w:space="0"/>
        </w:rPr>
        <w:t>面试成绩</w:t>
      </w:r>
      <w:r>
        <w:rPr>
          <w:rStyle w:val="9"/>
          <w:rFonts w:hint="default" w:ascii="Arial" w:hAnsi="Arial" w:cs="Arial"/>
          <w:i w:val="0"/>
          <w:iCs w:val="0"/>
          <w:caps w:val="0"/>
          <w:color w:val="000000"/>
          <w:spacing w:val="0"/>
          <w:sz w:val="21"/>
          <w:szCs w:val="21"/>
          <w:bdr w:val="none" w:color="auto" w:sz="0" w:space="0"/>
          <w:lang w:val="en-US"/>
        </w:rPr>
        <w:t>*50%</w:t>
      </w:r>
    </w:p>
    <w:p w14:paraId="060FC6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（各项成绩均四舍五入精确到小数点后两位）</w:t>
      </w:r>
    </w:p>
    <w:p w14:paraId="592C89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Style w:val="9"/>
          <w:rFonts w:hint="eastAsia" w:ascii="宋体" w:hAnsi="宋体" w:eastAsia="宋体" w:cs="宋体"/>
          <w:i w:val="0"/>
          <w:iCs w:val="0"/>
          <w:caps w:val="0"/>
          <w:color w:val="000000"/>
          <w:spacing w:val="0"/>
          <w:sz w:val="21"/>
          <w:szCs w:val="21"/>
          <w:bdr w:val="none" w:color="auto" w:sz="0" w:space="0"/>
        </w:rPr>
        <w:t>（二）录取</w:t>
      </w:r>
    </w:p>
    <w:p w14:paraId="54E9B7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1</w:t>
      </w:r>
      <w:r>
        <w:rPr>
          <w:rFonts w:hint="default" w:ascii="Arial" w:hAnsi="Arial" w:cs="Arial"/>
          <w:i w:val="0"/>
          <w:iCs w:val="0"/>
          <w:caps w:val="0"/>
          <w:color w:val="000000"/>
          <w:spacing w:val="0"/>
          <w:sz w:val="21"/>
          <w:szCs w:val="21"/>
          <w:bdr w:val="none" w:color="auto" w:sz="0" w:space="0"/>
        </w:rPr>
        <w:t>、录取原则</w:t>
      </w:r>
    </w:p>
    <w:p w14:paraId="326755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依据</w:t>
      </w:r>
      <w:r>
        <w:rPr>
          <w:rFonts w:hint="default" w:ascii="Arial" w:hAnsi="Arial" w:cs="Arial"/>
          <w:i w:val="0"/>
          <w:iCs w:val="0"/>
          <w:caps w:val="0"/>
          <w:color w:val="000000"/>
          <w:spacing w:val="0"/>
          <w:sz w:val="21"/>
          <w:szCs w:val="21"/>
          <w:bdr w:val="none" w:color="auto" w:sz="0" w:space="0"/>
          <w:lang w:val="en-US"/>
        </w:rPr>
        <w:t>“</w:t>
      </w:r>
      <w:r>
        <w:rPr>
          <w:rFonts w:hint="default" w:ascii="Arial" w:hAnsi="Arial" w:cs="Arial"/>
          <w:i w:val="0"/>
          <w:iCs w:val="0"/>
          <w:caps w:val="0"/>
          <w:color w:val="000000"/>
          <w:spacing w:val="0"/>
          <w:sz w:val="21"/>
          <w:szCs w:val="21"/>
          <w:bdr w:val="none" w:color="auto" w:sz="0" w:space="0"/>
        </w:rPr>
        <w:t>全面衡量、择优录取、保证质量、宁缺毋滥</w:t>
      </w:r>
      <w:r>
        <w:rPr>
          <w:rFonts w:hint="default" w:ascii="Arial" w:hAnsi="Arial" w:cs="Arial"/>
          <w:i w:val="0"/>
          <w:iCs w:val="0"/>
          <w:caps w:val="0"/>
          <w:color w:val="000000"/>
          <w:spacing w:val="0"/>
          <w:sz w:val="21"/>
          <w:szCs w:val="21"/>
          <w:bdr w:val="none" w:color="auto" w:sz="0" w:space="0"/>
          <w:lang w:val="en-US"/>
        </w:rPr>
        <w:t>”</w:t>
      </w:r>
      <w:r>
        <w:rPr>
          <w:rFonts w:hint="default" w:ascii="Arial" w:hAnsi="Arial" w:cs="Arial"/>
          <w:i w:val="0"/>
          <w:iCs w:val="0"/>
          <w:caps w:val="0"/>
          <w:color w:val="000000"/>
          <w:spacing w:val="0"/>
          <w:sz w:val="21"/>
          <w:szCs w:val="21"/>
          <w:bdr w:val="none" w:color="auto" w:sz="0" w:space="0"/>
        </w:rPr>
        <w:t>的原则进行。</w:t>
      </w:r>
    </w:p>
    <w:p w14:paraId="0D8138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2</w:t>
      </w:r>
      <w:r>
        <w:rPr>
          <w:rFonts w:hint="default" w:ascii="Arial" w:hAnsi="Arial" w:cs="Arial"/>
          <w:i w:val="0"/>
          <w:iCs w:val="0"/>
          <w:caps w:val="0"/>
          <w:color w:val="000000"/>
          <w:spacing w:val="0"/>
          <w:sz w:val="21"/>
          <w:szCs w:val="21"/>
          <w:bdr w:val="none" w:color="auto" w:sz="0" w:space="0"/>
        </w:rPr>
        <w:t>、录取办法</w:t>
      </w:r>
    </w:p>
    <w:p w14:paraId="25F0A9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（1）</w:t>
      </w:r>
      <w:r>
        <w:rPr>
          <w:rFonts w:hint="eastAsia" w:ascii="宋体" w:hAnsi="宋体" w:eastAsia="宋体" w:cs="宋体"/>
          <w:i w:val="0"/>
          <w:iCs w:val="0"/>
          <w:caps w:val="0"/>
          <w:color w:val="000000"/>
          <w:spacing w:val="0"/>
          <w:sz w:val="21"/>
          <w:szCs w:val="21"/>
          <w:bdr w:val="none" w:color="auto" w:sz="0" w:space="0"/>
        </w:rPr>
        <w:t>根据学校下达的招生计划，在合格生源中，依据考生的综合考核成绩由高到低依次分专业排序录取。中外合作办学项目计划单列，依据考生综合考核成绩由高到低依次排序录取。综合考核成绩相同的情况下（小数点后两位），笔试成绩较高的考生优先录取。</w:t>
      </w:r>
    </w:p>
    <w:p w14:paraId="29E694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（2）</w:t>
      </w:r>
      <w:r>
        <w:rPr>
          <w:rFonts w:hint="eastAsia" w:ascii="宋体" w:hAnsi="宋体" w:eastAsia="宋体" w:cs="宋体"/>
          <w:i w:val="0"/>
          <w:iCs w:val="0"/>
          <w:caps w:val="0"/>
          <w:color w:val="000000"/>
          <w:spacing w:val="0"/>
          <w:sz w:val="21"/>
          <w:szCs w:val="21"/>
          <w:bdr w:val="none" w:color="auto" w:sz="0" w:space="0"/>
        </w:rPr>
        <w:t>综合考核成绩低于</w:t>
      </w:r>
      <w:r>
        <w:rPr>
          <w:rFonts w:hint="default" w:ascii="Arial" w:hAnsi="Arial" w:cs="Arial"/>
          <w:i w:val="0"/>
          <w:iCs w:val="0"/>
          <w:caps w:val="0"/>
          <w:color w:val="000000"/>
          <w:spacing w:val="0"/>
          <w:sz w:val="21"/>
          <w:szCs w:val="21"/>
          <w:bdr w:val="none" w:color="auto" w:sz="0" w:space="0"/>
          <w:lang w:val="en-US"/>
        </w:rPr>
        <w:t>60</w:t>
      </w:r>
      <w:r>
        <w:rPr>
          <w:rFonts w:hint="eastAsia" w:ascii="宋体" w:hAnsi="宋体" w:eastAsia="宋体" w:cs="宋体"/>
          <w:i w:val="0"/>
          <w:iCs w:val="0"/>
          <w:caps w:val="0"/>
          <w:color w:val="000000"/>
          <w:spacing w:val="0"/>
          <w:sz w:val="21"/>
          <w:szCs w:val="21"/>
          <w:bdr w:val="none" w:color="auto" w:sz="0" w:space="0"/>
        </w:rPr>
        <w:t>分；加试成绩低于</w:t>
      </w:r>
      <w:r>
        <w:rPr>
          <w:rFonts w:hint="default" w:ascii="Arial" w:hAnsi="Arial" w:cs="Arial"/>
          <w:i w:val="0"/>
          <w:iCs w:val="0"/>
          <w:caps w:val="0"/>
          <w:color w:val="000000"/>
          <w:spacing w:val="0"/>
          <w:sz w:val="21"/>
          <w:szCs w:val="21"/>
          <w:bdr w:val="none" w:color="auto" w:sz="0" w:space="0"/>
          <w:lang w:val="en-US"/>
        </w:rPr>
        <w:t>60</w:t>
      </w:r>
      <w:r>
        <w:rPr>
          <w:rFonts w:hint="eastAsia" w:ascii="宋体" w:hAnsi="宋体" w:eastAsia="宋体" w:cs="宋体"/>
          <w:i w:val="0"/>
          <w:iCs w:val="0"/>
          <w:caps w:val="0"/>
          <w:color w:val="000000"/>
          <w:spacing w:val="0"/>
          <w:sz w:val="21"/>
          <w:szCs w:val="21"/>
          <w:bdr w:val="none" w:color="auto" w:sz="0" w:space="0"/>
        </w:rPr>
        <w:t>分；或思想政治素质与品德考核不合格者不予录取。专项计划执行学校录取的相关规定。</w:t>
      </w:r>
    </w:p>
    <w:p w14:paraId="45CD8E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lang w:val="en-US"/>
        </w:rPr>
        <w:t>（3）</w:t>
      </w:r>
      <w:r>
        <w:rPr>
          <w:rFonts w:hint="eastAsia" w:ascii="宋体" w:hAnsi="宋体" w:eastAsia="宋体" w:cs="宋体"/>
          <w:i w:val="0"/>
          <w:iCs w:val="0"/>
          <w:caps w:val="0"/>
          <w:color w:val="000000"/>
          <w:spacing w:val="0"/>
          <w:sz w:val="21"/>
          <w:szCs w:val="21"/>
          <w:bdr w:val="none" w:color="auto" w:sz="0" w:space="0"/>
        </w:rPr>
        <w:t>中外合作办学项目实习导师团队制指导，在报名和录取时须在团队中确定一名联络导师。</w:t>
      </w:r>
    </w:p>
    <w:p w14:paraId="2CF4D4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Style w:val="9"/>
          <w:rFonts w:hint="eastAsia" w:ascii="宋体" w:hAnsi="宋体" w:eastAsia="宋体" w:cs="宋体"/>
          <w:i w:val="0"/>
          <w:iCs w:val="0"/>
          <w:caps w:val="0"/>
          <w:color w:val="000000"/>
          <w:spacing w:val="0"/>
          <w:sz w:val="21"/>
          <w:szCs w:val="21"/>
          <w:bdr w:val="none" w:color="auto" w:sz="0" w:space="0"/>
        </w:rPr>
        <w:t>（三）调剂</w:t>
      </w:r>
    </w:p>
    <w:p w14:paraId="10B685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综合考核成绩排名在招生计划数内，因报考导师招生名额不足的考生可以申请调剂。</w:t>
      </w:r>
    </w:p>
    <w:p w14:paraId="4E194A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五</w:t>
      </w:r>
      <w:r>
        <w:rPr>
          <w:rStyle w:val="9"/>
          <w:rFonts w:hint="eastAsia" w:ascii="宋体" w:hAnsi="宋体" w:eastAsia="宋体" w:cs="宋体"/>
          <w:i w:val="0"/>
          <w:iCs w:val="0"/>
          <w:caps w:val="0"/>
          <w:color w:val="000000"/>
          <w:spacing w:val="0"/>
          <w:sz w:val="21"/>
          <w:szCs w:val="21"/>
          <w:bdr w:val="none" w:color="auto" w:sz="0" w:space="0"/>
        </w:rPr>
        <w:t>、信息公开</w:t>
      </w:r>
    </w:p>
    <w:p w14:paraId="096206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我院博士招生考试相关信息均通过学院网站公开发布，且全过程接受学校纪检监察部门及研究生院的监督和检查，考生如对考核环节和录取结果有异议，可向学院提出申诉，由学院对材料进行调查和处理，并将结果反馈至考生。</w:t>
      </w:r>
    </w:p>
    <w:p w14:paraId="2443C7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考生咨询及申诉渠道：</w:t>
      </w:r>
    </w:p>
    <w:p w14:paraId="0EF4BE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rPr>
        <w:t>伍老师</w:t>
      </w:r>
      <w:r>
        <w:rPr>
          <w:rFonts w:hint="default" w:ascii="Arial" w:hAnsi="Arial" w:cs="Arial"/>
          <w:i w:val="0"/>
          <w:iCs w:val="0"/>
          <w:caps w:val="0"/>
          <w:color w:val="000000"/>
          <w:spacing w:val="0"/>
          <w:sz w:val="21"/>
          <w:szCs w:val="21"/>
          <w:bdr w:val="none" w:color="auto" w:sz="0" w:space="0"/>
          <w:lang w:val="en-US"/>
        </w:rPr>
        <w:t> 028-87092963</w:t>
      </w:r>
    </w:p>
    <w:p w14:paraId="76DCA1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default" w:ascii="Arial" w:hAnsi="Arial" w:cs="Arial"/>
          <w:i w:val="0"/>
          <w:iCs w:val="0"/>
          <w:caps w:val="0"/>
          <w:color w:val="000000"/>
          <w:spacing w:val="0"/>
          <w:sz w:val="21"/>
          <w:szCs w:val="21"/>
        </w:rPr>
      </w:pPr>
      <w:r>
        <w:rPr>
          <w:rStyle w:val="9"/>
          <w:rFonts w:hint="eastAsia" w:ascii="宋体" w:hAnsi="宋体" w:eastAsia="宋体" w:cs="宋体"/>
          <w:i w:val="0"/>
          <w:iCs w:val="0"/>
          <w:caps w:val="0"/>
          <w:color w:val="000000"/>
          <w:spacing w:val="0"/>
          <w:sz w:val="21"/>
          <w:szCs w:val="21"/>
          <w:bdr w:val="none" w:color="auto" w:sz="0" w:space="0"/>
        </w:rPr>
        <w:t>六、本规定自公布之日起实施。如有本办法规定明显与学校强制性规定相冲突者，适用学校办法。</w:t>
      </w:r>
    </w:p>
    <w:p w14:paraId="217F33D1">
      <w:pPr>
        <w:rPr>
          <w:rStyle w:val="9"/>
          <w:rFonts w:hint="eastAsia" w:ascii="Arial" w:hAnsi="Arial" w:eastAsia="宋体" w:cs="Arial"/>
          <w:i w:val="0"/>
          <w:iCs w:val="0"/>
          <w:caps w:val="0"/>
          <w:color w:val="000000"/>
          <w:spacing w:val="0"/>
          <w:sz w:val="31"/>
          <w:szCs w:val="31"/>
          <w:bdr w:val="none" w:color="auto" w:sz="0" w:space="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闁诲海鎳撻鍕礊閿燂拷">
    <w:altName w:val="Segoe Print"/>
    <w:panose1 w:val="00000000000000000000"/>
    <w:charset w:val="00"/>
    <w:family w:val="auto"/>
    <w:pitch w:val="default"/>
    <w:sig w:usb0="00000000" w:usb1="00000000" w:usb2="00000000" w:usb3="00000000" w:csb0="00000000" w:csb1="00000000"/>
  </w:font>
  <w:font w:name="initial">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0F818A4"/>
    <w:rsid w:val="01C744FB"/>
    <w:rsid w:val="0A5A448A"/>
    <w:rsid w:val="0C60355A"/>
    <w:rsid w:val="0FA777AC"/>
    <w:rsid w:val="2C3B141D"/>
    <w:rsid w:val="31740730"/>
    <w:rsid w:val="34D7553F"/>
    <w:rsid w:val="3F395AC9"/>
    <w:rsid w:val="555A2916"/>
    <w:rsid w:val="620713E0"/>
    <w:rsid w:val="661D1895"/>
    <w:rsid w:val="6DFB0A7C"/>
    <w:rsid w:val="757A7C49"/>
    <w:rsid w:val="757D0BCD"/>
    <w:rsid w:val="76D90E8A"/>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2024-12-24T07:05:03Z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555EB0166F5A4476B348738A12922D74_13</vt:lpwstr>
  </property>
</Properties>
</file>