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BE3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3" w:lineRule="atLeast"/>
        <w:ind w:left="0" w:right="0" w:firstLine="0"/>
        <w:jc w:val="center"/>
        <w:rPr>
          <w:rFonts w:ascii="微软雅黑" w:hAnsi="微软雅黑" w:eastAsia="微软雅黑" w:cs="微软雅黑"/>
          <w:b w:val="0"/>
          <w:bCs w:val="0"/>
          <w:i w:val="0"/>
          <w:iCs w:val="0"/>
          <w:caps w:val="0"/>
          <w:color w:val="020202"/>
          <w:spacing w:val="0"/>
          <w:sz w:val="39"/>
          <w:szCs w:val="39"/>
        </w:rPr>
      </w:pPr>
      <w:r>
        <w:rPr>
          <w:rFonts w:hint="eastAsia" w:ascii="微软雅黑" w:hAnsi="微软雅黑" w:eastAsia="微软雅黑" w:cs="微软雅黑"/>
          <w:b w:val="0"/>
          <w:bCs w:val="0"/>
          <w:i w:val="0"/>
          <w:iCs w:val="0"/>
          <w:caps w:val="0"/>
          <w:color w:val="020202"/>
          <w:spacing w:val="0"/>
          <w:sz w:val="39"/>
          <w:szCs w:val="39"/>
          <w:bdr w:val="none" w:color="auto" w:sz="0" w:space="0"/>
          <w:shd w:val="clear" w:fill="FFFFFF"/>
        </w:rPr>
        <w:t>针灸推拿学院2025年“申请-考核”制（第三批）博士研究生报名确认资料提交要求</w:t>
      </w:r>
    </w:p>
    <w:p w14:paraId="28117A3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55"/>
        <w:jc w:val="both"/>
        <w:rPr>
          <w:rFonts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28"/>
          <w:szCs w:val="28"/>
          <w:bdr w:val="none" w:color="auto" w:sz="0" w:space="0"/>
          <w:shd w:val="clear" w:fill="FFFFFF"/>
        </w:rPr>
        <w:t>一、网上报名</w:t>
      </w:r>
    </w:p>
    <w:p w14:paraId="09762D0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考生需在规定时间内完成网上报名，报名时间如下：2025年5月15日9:00——5月31日9:00</w:t>
      </w:r>
    </w:p>
    <w:p w14:paraId="1D80EE2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报名地址：考生自行登录中国研究生招生信息网“博士网报系统”进行报名。网报链接地址：</w:t>
      </w:r>
    </w:p>
    <w:p w14:paraId="27FBA13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bCs/>
          <w:i w:val="0"/>
          <w:iCs w:val="0"/>
          <w:caps w:val="0"/>
          <w:color w:val="333333"/>
          <w:spacing w:val="0"/>
          <w:sz w:val="28"/>
          <w:szCs w:val="28"/>
          <w:u w:val="single"/>
          <w:bdr w:val="none" w:color="auto" w:sz="0" w:space="0"/>
          <w:shd w:val="clear" w:fill="FFFFFF"/>
        </w:rPr>
        <w:fldChar w:fldCharType="begin"/>
      </w:r>
      <w:r>
        <w:rPr>
          <w:rFonts w:hint="eastAsia" w:ascii="宋体" w:hAnsi="宋体" w:eastAsia="宋体" w:cs="宋体"/>
          <w:b/>
          <w:bCs/>
          <w:i w:val="0"/>
          <w:iCs w:val="0"/>
          <w:caps w:val="0"/>
          <w:color w:val="333333"/>
          <w:spacing w:val="0"/>
          <w:sz w:val="28"/>
          <w:szCs w:val="28"/>
          <w:u w:val="single"/>
          <w:bdr w:val="none" w:color="auto" w:sz="0" w:space="0"/>
          <w:shd w:val="clear" w:fill="FFFFFF"/>
        </w:rPr>
        <w:instrText xml:space="preserve"> HYPERLINK "https://account.chsi.com.cn/passport/login?" </w:instrText>
      </w:r>
      <w:r>
        <w:rPr>
          <w:rFonts w:hint="eastAsia" w:ascii="宋体" w:hAnsi="宋体" w:eastAsia="宋体" w:cs="宋体"/>
          <w:b/>
          <w:bCs/>
          <w:i w:val="0"/>
          <w:iCs w:val="0"/>
          <w:caps w:val="0"/>
          <w:color w:val="333333"/>
          <w:spacing w:val="0"/>
          <w:sz w:val="28"/>
          <w:szCs w:val="28"/>
          <w:u w:val="single"/>
          <w:bdr w:val="none" w:color="auto" w:sz="0" w:space="0"/>
          <w:shd w:val="clear" w:fill="FFFFFF"/>
        </w:rPr>
        <w:fldChar w:fldCharType="separate"/>
      </w:r>
      <w:r>
        <w:rPr>
          <w:rStyle w:val="10"/>
          <w:rFonts w:hint="eastAsia" w:ascii="宋体" w:hAnsi="宋体" w:eastAsia="宋体" w:cs="宋体"/>
          <w:b/>
          <w:bCs/>
          <w:i w:val="0"/>
          <w:iCs w:val="0"/>
          <w:caps w:val="0"/>
          <w:color w:val="333333"/>
          <w:spacing w:val="0"/>
          <w:sz w:val="28"/>
          <w:szCs w:val="28"/>
          <w:u w:val="single"/>
          <w:bdr w:val="none" w:color="auto" w:sz="0" w:space="0"/>
          <w:shd w:val="clear" w:fill="FFFFFF"/>
        </w:rPr>
        <w:t>https://account.chsi.com.cn/passport/login?</w:t>
      </w:r>
      <w:r>
        <w:rPr>
          <w:rFonts w:hint="eastAsia" w:ascii="宋体" w:hAnsi="宋体" w:eastAsia="宋体" w:cs="宋体"/>
          <w:b/>
          <w:bCs/>
          <w:i w:val="0"/>
          <w:iCs w:val="0"/>
          <w:caps w:val="0"/>
          <w:color w:val="333333"/>
          <w:spacing w:val="0"/>
          <w:sz w:val="28"/>
          <w:szCs w:val="28"/>
          <w:u w:val="single"/>
          <w:bdr w:val="none" w:color="auto" w:sz="0" w:space="0"/>
          <w:shd w:val="clear" w:fill="FFFFFF"/>
        </w:rPr>
        <w:fldChar w:fldCharType="end"/>
      </w:r>
      <w:r>
        <w:rPr>
          <w:rFonts w:hint="eastAsia" w:ascii="宋体" w:hAnsi="宋体" w:eastAsia="宋体" w:cs="宋体"/>
          <w:i w:val="0"/>
          <w:iCs w:val="0"/>
          <w:caps w:val="0"/>
          <w:color w:val="333333"/>
          <w:spacing w:val="0"/>
          <w:sz w:val="28"/>
          <w:szCs w:val="28"/>
          <w:bdr w:val="none" w:color="auto" w:sz="0" w:space="0"/>
          <w:shd w:val="clear" w:fill="FFFFFF"/>
        </w:rPr>
        <w:t>entrytype=yzgr&amp;service=https%3A%2F%2Fyz.chsi.com.cn%2Fbsbm%2Fj_spring_cas_security_ch</w:t>
      </w:r>
    </w:p>
    <w:p w14:paraId="5576A87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28"/>
          <w:szCs w:val="28"/>
          <w:bdr w:val="none" w:color="auto" w:sz="0" w:space="0"/>
          <w:shd w:val="clear" w:fill="FFFFFF"/>
        </w:rPr>
        <w:t>二、报名信息确认时间及方式：</w:t>
      </w:r>
    </w:p>
    <w:p w14:paraId="71C4BB5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确认时间：2025年5月31日下午17：00前</w:t>
      </w:r>
    </w:p>
    <w:p w14:paraId="18076EE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确认方式：提交资料采用网络确认方式。请已经报名考生须在规定的确认时间内将本人所有提交材料按要求通过邮件发送至邮箱cdzyydx2022@163.com (邮件命名为：科博/专博+报考导师姓名+考生姓名+考生联系方式)。</w:t>
      </w:r>
    </w:p>
    <w:p w14:paraId="1D83A7C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28"/>
          <w:szCs w:val="28"/>
          <w:bdr w:val="none" w:color="auto" w:sz="0" w:space="0"/>
          <w:shd w:val="clear" w:fill="FFFFFF"/>
        </w:rPr>
        <w:t>三、报名信息确认需提交材料</w:t>
      </w:r>
      <w:r>
        <w:rPr>
          <w:rFonts w:hint="eastAsia" w:ascii="宋体" w:hAnsi="宋体" w:eastAsia="宋体" w:cs="宋体"/>
          <w:i w:val="0"/>
          <w:iCs w:val="0"/>
          <w:caps w:val="0"/>
          <w:color w:val="333333"/>
          <w:spacing w:val="0"/>
          <w:sz w:val="28"/>
          <w:szCs w:val="28"/>
          <w:bdr w:val="none" w:color="auto" w:sz="0" w:space="0"/>
          <w:shd w:val="clear" w:fill="FFFFFF"/>
        </w:rPr>
        <w:t>（除规定的4项材料外，其它材料按照序号顺序扫描成1个PDF文件，文件命名为：科博/专博+报考导师姓名+考生姓名+考生联系方式）</w:t>
      </w:r>
    </w:p>
    <w:p w14:paraId="0BC8DAB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1、成都中医药大学博士研究生招生考试报名材料封面。</w:t>
      </w:r>
    </w:p>
    <w:p w14:paraId="3AAA6ED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2、目录（请按考生实际情况整理报考资料）。</w:t>
      </w:r>
    </w:p>
    <w:p w14:paraId="3506AE6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3、签章完毕后的《成都中医药大学“申请-考核”制博士研究生登记表》扫描版。</w:t>
      </w:r>
    </w:p>
    <w:p w14:paraId="40D691F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4、本人居民身份证复印件（正反面）。</w:t>
      </w:r>
    </w:p>
    <w:p w14:paraId="5EE8B5B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5、签章完毕的考生政审材料证明扫描版。</w:t>
      </w:r>
    </w:p>
    <w:p w14:paraId="2F01276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6、推荐专家的职称证明材料复印件及申请专业领域内两位正高职称专家的推荐信（其中一名须为本人报考导师）。</w:t>
      </w:r>
    </w:p>
    <w:p w14:paraId="40ABCDE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7、英语水平成绩证明复印件（采用五年内以第一作者(不含共同）发表的SCI收录的文章作为英语水平证明材料者，需同时提交论文检索报告原件，高预警等级的国际期刊论文不能作为英文水平证明材料）。</w:t>
      </w:r>
    </w:p>
    <w:p w14:paraId="6FC3728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8、硕士课程在校成绩单原件（复印件加盖公章方为有效）。</w:t>
      </w:r>
    </w:p>
    <w:p w14:paraId="117966C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9、学籍学历证明相关材料。根据国家教育部对报考资格审查的要求，所有考生必须提供相关《学籍在线验证报告》材料，并确保在线验证报告在2025年8月前有效，否则影响最终录取。具体情况如下：</w:t>
      </w:r>
    </w:p>
    <w:p w14:paraId="46205DB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55"/>
        <w:jc w:val="both"/>
        <w:rPr>
          <w:rFonts w:hint="eastAsia" w:ascii="微软雅黑" w:hAnsi="微软雅黑" w:eastAsia="微软雅黑" w:cs="微软雅黑"/>
          <w:i w:val="0"/>
          <w:iCs w:val="0"/>
          <w:caps w:val="0"/>
          <w:color w:val="333333"/>
          <w:spacing w:val="0"/>
          <w:sz w:val="21"/>
          <w:szCs w:val="21"/>
        </w:rPr>
      </w:pPr>
      <w:r>
        <w:rPr>
          <w:rStyle w:val="8"/>
          <w:rFonts w:hint="eastAsia" w:ascii="宋体" w:hAnsi="宋体" w:eastAsia="宋体" w:cs="宋体"/>
          <w:i w:val="0"/>
          <w:iCs w:val="0"/>
          <w:caps w:val="0"/>
          <w:color w:val="333333"/>
          <w:spacing w:val="0"/>
          <w:sz w:val="28"/>
          <w:szCs w:val="28"/>
          <w:bdr w:val="none" w:color="auto" w:sz="0" w:space="0"/>
          <w:shd w:val="clear" w:fill="FFFFFF"/>
        </w:rPr>
        <w:t>（1）非应届硕士研究生：</w:t>
      </w:r>
    </w:p>
    <w:p w14:paraId="4398CE8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①本（专）科毕业证书、学位证书复印件；本（专）科《教育部学历证书电子注册备案表》；</w:t>
      </w:r>
    </w:p>
    <w:p w14:paraId="0E35CB3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②硕士毕业证书、学位证书复印件；研究生阶段《教育部学历证书电子注册备案表》；</w:t>
      </w:r>
    </w:p>
    <w:p w14:paraId="3D7D14D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③硕士学位论文全文（此项材料单独形成1个PDF文件，命名为：学位论文+科博/专博+报考导师姓名+考生姓名+考生联系方式）；</w:t>
      </w:r>
    </w:p>
    <w:p w14:paraId="5902D19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④硕士论文评阅意见书两份(复印件请加盖公章方为有效）。</w:t>
      </w:r>
    </w:p>
    <w:p w14:paraId="4624948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55"/>
        <w:jc w:val="both"/>
        <w:rPr>
          <w:rFonts w:hint="eastAsia" w:ascii="微软雅黑" w:hAnsi="微软雅黑" w:eastAsia="微软雅黑" w:cs="微软雅黑"/>
          <w:i w:val="0"/>
          <w:iCs w:val="0"/>
          <w:caps w:val="0"/>
          <w:color w:val="333333"/>
          <w:spacing w:val="0"/>
          <w:sz w:val="21"/>
          <w:szCs w:val="21"/>
        </w:rPr>
      </w:pPr>
      <w:r>
        <w:rPr>
          <w:rStyle w:val="8"/>
          <w:rFonts w:hint="eastAsia" w:ascii="宋体" w:hAnsi="宋体" w:eastAsia="宋体" w:cs="宋体"/>
          <w:i w:val="0"/>
          <w:iCs w:val="0"/>
          <w:caps w:val="0"/>
          <w:color w:val="333333"/>
          <w:spacing w:val="0"/>
          <w:sz w:val="28"/>
          <w:szCs w:val="28"/>
          <w:bdr w:val="none" w:color="auto" w:sz="0" w:space="0"/>
          <w:shd w:val="clear" w:fill="FFFFFF"/>
        </w:rPr>
        <w:t>（2）应届硕士研究生：</w:t>
      </w:r>
    </w:p>
    <w:p w14:paraId="285323D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①本（专）科毕业证书、学位证书复印件；本（专）科《教育部学历证书电子注册备案表》；</w:t>
      </w:r>
    </w:p>
    <w:p w14:paraId="1B9F1AE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②硕士研究生学籍在线验证报告；</w:t>
      </w:r>
    </w:p>
    <w:p w14:paraId="610E8E6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③研究生证复印件。</w:t>
      </w:r>
    </w:p>
    <w:p w14:paraId="2342CBD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10、根据报考导师的研究方向，提交一份科学研究计划书，计划书内容包括研究目的、研究背景、研究内容、研究方案、创新点等，要求字数不少于3000字，列出必要的参考文献。（此项材料单独形成1个PDF文件，命名为：研究计划书+科博/专博+报考导师姓名+考生姓名+考生联系方式）</w:t>
      </w:r>
    </w:p>
    <w:p w14:paraId="2A08C44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11、个人情况介绍，包括本人思想政治、专业基础、科研能力、外语能力、论文写作水平、获奖、参与各类研究实践等方面的表现。（此项材料单独形成1个PDF文件，命名为：个人情况介绍+科博/专博+报考导师姓名+考生姓名+考生联系方式）</w:t>
      </w:r>
    </w:p>
    <w:p w14:paraId="256CDB7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12、科研成果证明材料（详见“三、科研成果证明材料”）。（此项材料每份论文/课题&lt;含证明材料&gt;单独建立一个文件夹，命名为：科研成果证明1/2/3+科博/专博+报考导师姓名+考生姓名+考生联系方式）</w:t>
      </w:r>
    </w:p>
    <w:p w14:paraId="70C809D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28"/>
          <w:szCs w:val="28"/>
          <w:bdr w:val="none" w:color="auto" w:sz="0" w:space="0"/>
          <w:shd w:val="clear" w:fill="FFFFFF"/>
        </w:rPr>
        <w:t>四、科研成果证明材料</w:t>
      </w:r>
    </w:p>
    <w:p w14:paraId="527AD44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1、SCI、SSCI（不含扩展版）论文证明材料：</w:t>
      </w:r>
    </w:p>
    <w:p w14:paraId="53E68CE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(1)正式发表需提供具有检索资质的部门出具的论文检索报告原件（1个月以内）及论文全文。检索报告中应包括文章题目、作者排序、期刊名称、文章发表当年影响因子和分区（中科院分区&lt;大区&gt;，2020年12月前以中科院基础版为准，2020年12月后以中科院升级版为准）、卷期号及DOI号、文章类型（不含通讯作者、增刊、会议摘要、Letter、correction、Editorial和会议论文集等文章）。</w:t>
      </w:r>
    </w:p>
    <w:p w14:paraId="7FD8D64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（2）仅online未进入web of science数据库的文章也需提供检索证明原件及论文原文。检索证明需包含文章题目、作者排序、期刊名称及卷期号、期刊影响因子及分区（同上）、该期刊为SCI源刊的证明、该期刊收录的最新卷期号及文章类型。</w:t>
      </w:r>
    </w:p>
    <w:p w14:paraId="3BB86C6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注：文章不包含在中国科学院文献情报中心2020版、2021版、2023版、2024版及2025版《国际期刊预警名单（试行）》（详见附件1-5）上标注为高预警等级的期刊上发表的论文；IF计算以论文发表当年的杂志影响因子为准，若当年影响因子还未发布，则以最新影响因子为准。</w:t>
      </w:r>
    </w:p>
    <w:p w14:paraId="0445441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2、CSSCI（不含扩展版）论文需提供封面、目录及论文全文。</w:t>
      </w:r>
    </w:p>
    <w:p w14:paraId="444FFC9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3、中医药科技期刊分级目录T1级期刊、北京大学中文核心期刊均以论文见刊当年目录为准，需提供杂志当期封面页、版权页、目录页、论文全文。</w:t>
      </w:r>
    </w:p>
    <w:p w14:paraId="3596CEB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4、主持部省级及以上课题需提供项目立项通知书（或相关立项证明）、项目任务书，课题材料需加盖申请单位科管部门鲜章；课题立项时间须在规定的时间内。</w:t>
      </w:r>
    </w:p>
    <w:p w14:paraId="60A6CA9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5、专利授权证书复印件，国家奖学金证书复印件，省级及以上的“互联网+”大学生创新创业大赛、“挑战杯”中国大学生创业计划竞赛、“挑战杯”全国大学生课外学术科技作品竞赛省级金奖以上证书复印件；或“远志杯”全国高等中医药院校大学生课外学术科技作品竞赛一等奖证书复印件。</w:t>
      </w:r>
    </w:p>
    <w:p w14:paraId="6E683F4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6、论著需提供封面、版权页及编委信息页。</w:t>
      </w:r>
    </w:p>
    <w:p w14:paraId="7F28FED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注：上述科研成果界定时间为2020年1月1日-报名截止时间（本批次为2025年5月31日）。所提交材料如弄虚作假者，不论何时，一经查实，即按有关规定取消报考资格、录取资格或学籍。</w:t>
      </w:r>
    </w:p>
    <w:p w14:paraId="552BFC4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84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针灸推拿学院2025年申请审核制（第三批）博士招生专业目录详见附件6。</w:t>
      </w:r>
    </w:p>
    <w:p w14:paraId="6CEE0F7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 </w:t>
      </w:r>
    </w:p>
    <w:p w14:paraId="3103682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5670" w:right="0" w:firstLine="55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 </w:t>
      </w:r>
    </w:p>
    <w:p w14:paraId="1F11495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5670" w:right="0" w:firstLine="55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针灸推拿学院</w:t>
      </w:r>
    </w:p>
    <w:p w14:paraId="4DC70A6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5670" w:right="0" w:firstLine="55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2025年5月13日</w:t>
      </w:r>
    </w:p>
    <w:p w14:paraId="0A85A58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8"/>
          <w:szCs w:val="28"/>
          <w:bdr w:val="none" w:color="auto" w:sz="0" w:space="0"/>
          <w:shd w:val="clear" w:fill="FFFFFF"/>
        </w:rPr>
        <w:t> </w:t>
      </w:r>
    </w:p>
    <w:p w14:paraId="6832663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b/>
          <w:bCs/>
          <w:i w:val="0"/>
          <w:iCs w:val="0"/>
          <w:caps w:val="0"/>
          <w:color w:val="0000FF"/>
          <w:spacing w:val="0"/>
          <w:sz w:val="21"/>
          <w:szCs w:val="21"/>
          <w:u w:val="single"/>
          <w:bdr w:val="none" w:color="auto" w:sz="0" w:space="0"/>
          <w:shd w:val="clear" w:fill="FFFFFF"/>
        </w:rPr>
        <w:fldChar w:fldCharType="begin"/>
      </w:r>
      <w:r>
        <w:rPr>
          <w:rFonts w:hint="eastAsia" w:ascii="微软雅黑" w:hAnsi="微软雅黑" w:eastAsia="微软雅黑" w:cs="微软雅黑"/>
          <w:b/>
          <w:bCs/>
          <w:i w:val="0"/>
          <w:iCs w:val="0"/>
          <w:caps w:val="0"/>
          <w:color w:val="0000FF"/>
          <w:spacing w:val="0"/>
          <w:sz w:val="21"/>
          <w:szCs w:val="21"/>
          <w:u w:val="single"/>
          <w:bdr w:val="none" w:color="auto" w:sz="0" w:space="0"/>
          <w:shd w:val="clear" w:fill="FFFFFF"/>
        </w:rPr>
        <w:instrText xml:space="preserve"> HYPERLINK "https://www.cdutcm.edu.cn/Upload/zjtnxydsfsyy/ContentManage/Article/File/2024/05/07/202405071822056498.pdf" \o "202405071822056498.pdf" \t "https://www.cdutcm.edu.cn/zjtnxydsfsyy/tzgg/_self" </w:instrText>
      </w:r>
      <w:r>
        <w:rPr>
          <w:rFonts w:hint="eastAsia" w:ascii="微软雅黑" w:hAnsi="微软雅黑" w:eastAsia="微软雅黑" w:cs="微软雅黑"/>
          <w:b/>
          <w:bCs/>
          <w:i w:val="0"/>
          <w:iCs w:val="0"/>
          <w:caps w:val="0"/>
          <w:color w:val="0000FF"/>
          <w:spacing w:val="0"/>
          <w:sz w:val="21"/>
          <w:szCs w:val="21"/>
          <w:u w:val="single"/>
          <w:bdr w:val="none" w:color="auto" w:sz="0" w:space="0"/>
          <w:shd w:val="clear" w:fill="FFFFFF"/>
        </w:rPr>
        <w:fldChar w:fldCharType="separate"/>
      </w:r>
      <w:r>
        <w:rPr>
          <w:rStyle w:val="10"/>
          <w:rFonts w:hint="eastAsia" w:ascii="微软雅黑" w:hAnsi="微软雅黑" w:eastAsia="微软雅黑" w:cs="微软雅黑"/>
          <w:b/>
          <w:bCs/>
          <w:i w:val="0"/>
          <w:iCs w:val="0"/>
          <w:caps w:val="0"/>
          <w:color w:val="0000FF"/>
          <w:spacing w:val="0"/>
          <w:sz w:val="21"/>
          <w:szCs w:val="21"/>
          <w:u w:val="single"/>
          <w:bdr w:val="none" w:color="auto" w:sz="0" w:space="0"/>
          <w:shd w:val="clear" w:fill="FFFFFF"/>
        </w:rPr>
        <w:t>附件1：《国际期刊预警名单（试行）》2020版</w:t>
      </w:r>
      <w:r>
        <w:rPr>
          <w:rFonts w:hint="eastAsia" w:ascii="微软雅黑" w:hAnsi="微软雅黑" w:eastAsia="微软雅黑" w:cs="微软雅黑"/>
          <w:b/>
          <w:bCs/>
          <w:i w:val="0"/>
          <w:iCs w:val="0"/>
          <w:caps w:val="0"/>
          <w:color w:val="0000FF"/>
          <w:spacing w:val="0"/>
          <w:sz w:val="21"/>
          <w:szCs w:val="21"/>
          <w:u w:val="single"/>
          <w:bdr w:val="none" w:color="auto" w:sz="0" w:space="0"/>
          <w:shd w:val="clear" w:fill="FFFFFF"/>
        </w:rPr>
        <w:fldChar w:fldCharType="end"/>
      </w:r>
    </w:p>
    <w:p w14:paraId="02C483B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0"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b/>
          <w:bCs/>
          <w:i w:val="0"/>
          <w:iCs w:val="0"/>
          <w:caps w:val="0"/>
          <w:color w:val="0000FF"/>
          <w:spacing w:val="0"/>
          <w:sz w:val="21"/>
          <w:szCs w:val="21"/>
          <w:u w:val="single"/>
          <w:bdr w:val="none" w:color="auto" w:sz="0" w:space="0"/>
          <w:shd w:val="clear" w:fill="FFFFFF"/>
        </w:rPr>
        <w:fldChar w:fldCharType="begin"/>
      </w:r>
      <w:r>
        <w:rPr>
          <w:rFonts w:hint="eastAsia" w:ascii="微软雅黑" w:hAnsi="微软雅黑" w:eastAsia="微软雅黑" w:cs="微软雅黑"/>
          <w:b/>
          <w:bCs/>
          <w:i w:val="0"/>
          <w:iCs w:val="0"/>
          <w:caps w:val="0"/>
          <w:color w:val="0000FF"/>
          <w:spacing w:val="0"/>
          <w:sz w:val="21"/>
          <w:szCs w:val="21"/>
          <w:u w:val="single"/>
          <w:bdr w:val="none" w:color="auto" w:sz="0" w:space="0"/>
          <w:shd w:val="clear" w:fill="FFFFFF"/>
        </w:rPr>
        <w:instrText xml:space="preserve"> HYPERLINK "https://www.cdutcm.edu.cn/Upload/zjtnxydsfsyy/ContentManage/Article/File/2024/05/07/202405071822052073.pdf" \o "202405071822052073.pdf" \t "https://www.cdutcm.edu.cn/zjtnxydsfsyy/tzgg/_self" </w:instrText>
      </w:r>
      <w:r>
        <w:rPr>
          <w:rFonts w:hint="eastAsia" w:ascii="微软雅黑" w:hAnsi="微软雅黑" w:eastAsia="微软雅黑" w:cs="微软雅黑"/>
          <w:b/>
          <w:bCs/>
          <w:i w:val="0"/>
          <w:iCs w:val="0"/>
          <w:caps w:val="0"/>
          <w:color w:val="0000FF"/>
          <w:spacing w:val="0"/>
          <w:sz w:val="21"/>
          <w:szCs w:val="21"/>
          <w:u w:val="single"/>
          <w:bdr w:val="none" w:color="auto" w:sz="0" w:space="0"/>
          <w:shd w:val="clear" w:fill="FFFFFF"/>
        </w:rPr>
        <w:fldChar w:fldCharType="separate"/>
      </w:r>
      <w:r>
        <w:rPr>
          <w:rStyle w:val="10"/>
          <w:rFonts w:hint="eastAsia" w:ascii="微软雅黑" w:hAnsi="微软雅黑" w:eastAsia="微软雅黑" w:cs="微软雅黑"/>
          <w:b/>
          <w:bCs/>
          <w:i w:val="0"/>
          <w:iCs w:val="0"/>
          <w:caps w:val="0"/>
          <w:color w:val="0000FF"/>
          <w:spacing w:val="0"/>
          <w:sz w:val="21"/>
          <w:szCs w:val="21"/>
          <w:u w:val="single"/>
          <w:bdr w:val="none" w:color="auto" w:sz="0" w:space="0"/>
          <w:shd w:val="clear" w:fill="FFFFFF"/>
        </w:rPr>
        <w:t>附件2：《国际期刊预警名单（试行）》2021版</w:t>
      </w:r>
      <w:r>
        <w:rPr>
          <w:rFonts w:hint="eastAsia" w:ascii="微软雅黑" w:hAnsi="微软雅黑" w:eastAsia="微软雅黑" w:cs="微软雅黑"/>
          <w:b/>
          <w:bCs/>
          <w:i w:val="0"/>
          <w:iCs w:val="0"/>
          <w:caps w:val="0"/>
          <w:color w:val="0000FF"/>
          <w:spacing w:val="0"/>
          <w:sz w:val="21"/>
          <w:szCs w:val="21"/>
          <w:u w:val="single"/>
          <w:bdr w:val="none" w:color="auto" w:sz="0" w:space="0"/>
          <w:shd w:val="clear" w:fill="FFFFFF"/>
        </w:rPr>
        <w:fldChar w:fldCharType="end"/>
      </w:r>
    </w:p>
    <w:p w14:paraId="4149A25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0"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b/>
          <w:bCs/>
          <w:i w:val="0"/>
          <w:iCs w:val="0"/>
          <w:caps w:val="0"/>
          <w:color w:val="0000FF"/>
          <w:spacing w:val="0"/>
          <w:sz w:val="21"/>
          <w:szCs w:val="21"/>
          <w:u w:val="single"/>
          <w:bdr w:val="none" w:color="auto" w:sz="0" w:space="0"/>
          <w:shd w:val="clear" w:fill="FFFFFF"/>
        </w:rPr>
        <w:fldChar w:fldCharType="begin"/>
      </w:r>
      <w:r>
        <w:rPr>
          <w:rFonts w:hint="eastAsia" w:ascii="微软雅黑" w:hAnsi="微软雅黑" w:eastAsia="微软雅黑" w:cs="微软雅黑"/>
          <w:b/>
          <w:bCs/>
          <w:i w:val="0"/>
          <w:iCs w:val="0"/>
          <w:caps w:val="0"/>
          <w:color w:val="0000FF"/>
          <w:spacing w:val="0"/>
          <w:sz w:val="21"/>
          <w:szCs w:val="21"/>
          <w:u w:val="single"/>
          <w:bdr w:val="none" w:color="auto" w:sz="0" w:space="0"/>
          <w:shd w:val="clear" w:fill="FFFFFF"/>
        </w:rPr>
        <w:instrText xml:space="preserve"> HYPERLINK "https://www.cdutcm.edu.cn/Upload/zjtnxydsfsyy/ContentManage/Article/File/2024/05/07/202405071822054362.pdf" \o "202405071822054362.pdf" \t "https://www.cdutcm.edu.cn/zjtnxydsfsyy/tzgg/_self" </w:instrText>
      </w:r>
      <w:r>
        <w:rPr>
          <w:rFonts w:hint="eastAsia" w:ascii="微软雅黑" w:hAnsi="微软雅黑" w:eastAsia="微软雅黑" w:cs="微软雅黑"/>
          <w:b/>
          <w:bCs/>
          <w:i w:val="0"/>
          <w:iCs w:val="0"/>
          <w:caps w:val="0"/>
          <w:color w:val="0000FF"/>
          <w:spacing w:val="0"/>
          <w:sz w:val="21"/>
          <w:szCs w:val="21"/>
          <w:u w:val="single"/>
          <w:bdr w:val="none" w:color="auto" w:sz="0" w:space="0"/>
          <w:shd w:val="clear" w:fill="FFFFFF"/>
        </w:rPr>
        <w:fldChar w:fldCharType="separate"/>
      </w:r>
      <w:r>
        <w:rPr>
          <w:rStyle w:val="10"/>
          <w:rFonts w:hint="eastAsia" w:ascii="微软雅黑" w:hAnsi="微软雅黑" w:eastAsia="微软雅黑" w:cs="微软雅黑"/>
          <w:b/>
          <w:bCs/>
          <w:i w:val="0"/>
          <w:iCs w:val="0"/>
          <w:caps w:val="0"/>
          <w:color w:val="0000FF"/>
          <w:spacing w:val="0"/>
          <w:sz w:val="21"/>
          <w:szCs w:val="21"/>
          <w:u w:val="single"/>
          <w:bdr w:val="none" w:color="auto" w:sz="0" w:space="0"/>
          <w:shd w:val="clear" w:fill="FFFFFF"/>
        </w:rPr>
        <w:t>附件3：《国际期刊预警名单（试行）》2023版</w:t>
      </w:r>
      <w:r>
        <w:rPr>
          <w:rFonts w:hint="eastAsia" w:ascii="微软雅黑" w:hAnsi="微软雅黑" w:eastAsia="微软雅黑" w:cs="微软雅黑"/>
          <w:b/>
          <w:bCs/>
          <w:i w:val="0"/>
          <w:iCs w:val="0"/>
          <w:caps w:val="0"/>
          <w:color w:val="0000FF"/>
          <w:spacing w:val="0"/>
          <w:sz w:val="21"/>
          <w:szCs w:val="21"/>
          <w:u w:val="single"/>
          <w:bdr w:val="none" w:color="auto" w:sz="0" w:space="0"/>
          <w:shd w:val="clear" w:fill="FFFFFF"/>
        </w:rPr>
        <w:fldChar w:fldCharType="end"/>
      </w:r>
    </w:p>
    <w:p w14:paraId="18672C8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0"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b/>
          <w:bCs/>
          <w:i w:val="0"/>
          <w:iCs w:val="0"/>
          <w:caps w:val="0"/>
          <w:color w:val="0000FF"/>
          <w:spacing w:val="0"/>
          <w:sz w:val="21"/>
          <w:szCs w:val="21"/>
          <w:u w:val="single"/>
          <w:bdr w:val="none" w:color="auto" w:sz="0" w:space="0"/>
          <w:shd w:val="clear" w:fill="FFFFFF"/>
        </w:rPr>
        <w:fldChar w:fldCharType="begin"/>
      </w:r>
      <w:r>
        <w:rPr>
          <w:rFonts w:hint="eastAsia" w:ascii="微软雅黑" w:hAnsi="微软雅黑" w:eastAsia="微软雅黑" w:cs="微软雅黑"/>
          <w:b/>
          <w:bCs/>
          <w:i w:val="0"/>
          <w:iCs w:val="0"/>
          <w:caps w:val="0"/>
          <w:color w:val="0000FF"/>
          <w:spacing w:val="0"/>
          <w:sz w:val="21"/>
          <w:szCs w:val="21"/>
          <w:u w:val="single"/>
          <w:bdr w:val="none" w:color="auto" w:sz="0" w:space="0"/>
          <w:shd w:val="clear" w:fill="FFFFFF"/>
        </w:rPr>
        <w:instrText xml:space="preserve"> HYPERLINK "https://www.cdutcm.edu.cn/Upload/zjtnxydsfsyy/ContentManage/Article/File/2024/05/07/202405071822056471.pdf" \o "202405071822056471.pdf" \t "https://www.cdutcm.edu.cn/zjtnxydsfsyy/tzgg/_self" </w:instrText>
      </w:r>
      <w:r>
        <w:rPr>
          <w:rFonts w:hint="eastAsia" w:ascii="微软雅黑" w:hAnsi="微软雅黑" w:eastAsia="微软雅黑" w:cs="微软雅黑"/>
          <w:b/>
          <w:bCs/>
          <w:i w:val="0"/>
          <w:iCs w:val="0"/>
          <w:caps w:val="0"/>
          <w:color w:val="0000FF"/>
          <w:spacing w:val="0"/>
          <w:sz w:val="21"/>
          <w:szCs w:val="21"/>
          <w:u w:val="single"/>
          <w:bdr w:val="none" w:color="auto" w:sz="0" w:space="0"/>
          <w:shd w:val="clear" w:fill="FFFFFF"/>
        </w:rPr>
        <w:fldChar w:fldCharType="separate"/>
      </w:r>
      <w:r>
        <w:rPr>
          <w:rStyle w:val="10"/>
          <w:rFonts w:hint="eastAsia" w:ascii="微软雅黑" w:hAnsi="微软雅黑" w:eastAsia="微软雅黑" w:cs="微软雅黑"/>
          <w:b/>
          <w:bCs/>
          <w:i w:val="0"/>
          <w:iCs w:val="0"/>
          <w:caps w:val="0"/>
          <w:color w:val="0000FF"/>
          <w:spacing w:val="0"/>
          <w:sz w:val="21"/>
          <w:szCs w:val="21"/>
          <w:u w:val="single"/>
          <w:bdr w:val="none" w:color="auto" w:sz="0" w:space="0"/>
          <w:shd w:val="clear" w:fill="FFFFFF"/>
        </w:rPr>
        <w:t>附件4：《国际期刊预警名单（试行）》2024版</w:t>
      </w:r>
      <w:r>
        <w:rPr>
          <w:rFonts w:hint="eastAsia" w:ascii="微软雅黑" w:hAnsi="微软雅黑" w:eastAsia="微软雅黑" w:cs="微软雅黑"/>
          <w:b/>
          <w:bCs/>
          <w:i w:val="0"/>
          <w:iCs w:val="0"/>
          <w:caps w:val="0"/>
          <w:color w:val="0000FF"/>
          <w:spacing w:val="0"/>
          <w:sz w:val="21"/>
          <w:szCs w:val="21"/>
          <w:u w:val="single"/>
          <w:bdr w:val="none" w:color="auto" w:sz="0" w:space="0"/>
          <w:shd w:val="clear" w:fill="FFFFFF"/>
        </w:rPr>
        <w:fldChar w:fldCharType="end"/>
      </w:r>
    </w:p>
    <w:p w14:paraId="5C96470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0"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b/>
          <w:bCs/>
          <w:i w:val="0"/>
          <w:iCs w:val="0"/>
          <w:caps w:val="0"/>
          <w:color w:val="0000FF"/>
          <w:spacing w:val="0"/>
          <w:sz w:val="21"/>
          <w:szCs w:val="21"/>
          <w:u w:val="single"/>
          <w:bdr w:val="none" w:color="auto" w:sz="0" w:space="0"/>
          <w:shd w:val="clear" w:fill="FFFFFF"/>
        </w:rPr>
        <w:fldChar w:fldCharType="begin"/>
      </w:r>
      <w:r>
        <w:rPr>
          <w:rFonts w:hint="eastAsia" w:ascii="微软雅黑" w:hAnsi="微软雅黑" w:eastAsia="微软雅黑" w:cs="微软雅黑"/>
          <w:b/>
          <w:bCs/>
          <w:i w:val="0"/>
          <w:iCs w:val="0"/>
          <w:caps w:val="0"/>
          <w:color w:val="0000FF"/>
          <w:spacing w:val="0"/>
          <w:sz w:val="21"/>
          <w:szCs w:val="21"/>
          <w:u w:val="single"/>
          <w:bdr w:val="none" w:color="auto" w:sz="0" w:space="0"/>
          <w:shd w:val="clear" w:fill="FFFFFF"/>
        </w:rPr>
        <w:instrText xml:space="preserve"> HYPERLINK "https://www.cdutcm.edu.cn/Upload/zjtnxydsfsyy/ContentManage/Article/File/2025/04/16/202504161833092657.pdf" \o "202504161833092657.pdf" \t "https://www.cdutcm.edu.cn/zjtnxydsfsyy/tzgg/_self" </w:instrText>
      </w:r>
      <w:r>
        <w:rPr>
          <w:rFonts w:hint="eastAsia" w:ascii="微软雅黑" w:hAnsi="微软雅黑" w:eastAsia="微软雅黑" w:cs="微软雅黑"/>
          <w:b/>
          <w:bCs/>
          <w:i w:val="0"/>
          <w:iCs w:val="0"/>
          <w:caps w:val="0"/>
          <w:color w:val="0000FF"/>
          <w:spacing w:val="0"/>
          <w:sz w:val="21"/>
          <w:szCs w:val="21"/>
          <w:u w:val="single"/>
          <w:bdr w:val="none" w:color="auto" w:sz="0" w:space="0"/>
          <w:shd w:val="clear" w:fill="FFFFFF"/>
        </w:rPr>
        <w:fldChar w:fldCharType="separate"/>
      </w:r>
      <w:r>
        <w:rPr>
          <w:rStyle w:val="10"/>
          <w:rFonts w:hint="eastAsia" w:ascii="微软雅黑" w:hAnsi="微软雅黑" w:eastAsia="微软雅黑" w:cs="微软雅黑"/>
          <w:b/>
          <w:bCs/>
          <w:i w:val="0"/>
          <w:iCs w:val="0"/>
          <w:caps w:val="0"/>
          <w:color w:val="0000FF"/>
          <w:spacing w:val="0"/>
          <w:sz w:val="21"/>
          <w:szCs w:val="21"/>
          <w:u w:val="single"/>
          <w:bdr w:val="none" w:color="auto" w:sz="0" w:space="0"/>
          <w:shd w:val="clear" w:fill="FFFFFF"/>
        </w:rPr>
        <w:t>附件5：《国际期刊预警名单（试行）》2025版</w:t>
      </w:r>
      <w:r>
        <w:rPr>
          <w:rFonts w:hint="eastAsia" w:ascii="微软雅黑" w:hAnsi="微软雅黑" w:eastAsia="微软雅黑" w:cs="微软雅黑"/>
          <w:b/>
          <w:bCs/>
          <w:i w:val="0"/>
          <w:iCs w:val="0"/>
          <w:caps w:val="0"/>
          <w:color w:val="0000FF"/>
          <w:spacing w:val="0"/>
          <w:sz w:val="21"/>
          <w:szCs w:val="21"/>
          <w:u w:val="single"/>
          <w:bdr w:val="none" w:color="auto" w:sz="0" w:space="0"/>
          <w:shd w:val="clear" w:fill="FFFFFF"/>
        </w:rPr>
        <w:fldChar w:fldCharType="end"/>
      </w:r>
    </w:p>
    <w:p w14:paraId="64BEE3D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360" w:lineRule="atLeast"/>
        <w:ind w:left="0" w:right="0" w:firstLine="555"/>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b/>
          <w:bCs/>
          <w:i w:val="0"/>
          <w:iCs w:val="0"/>
          <w:caps w:val="0"/>
          <w:color w:val="0000FF"/>
          <w:spacing w:val="0"/>
          <w:sz w:val="21"/>
          <w:szCs w:val="21"/>
          <w:u w:val="single"/>
          <w:bdr w:val="none" w:color="auto" w:sz="0" w:space="0"/>
          <w:shd w:val="clear" w:fill="FFFFFF"/>
        </w:rPr>
        <w:fldChar w:fldCharType="begin"/>
      </w:r>
      <w:r>
        <w:rPr>
          <w:rFonts w:hint="eastAsia" w:ascii="微软雅黑" w:hAnsi="微软雅黑" w:eastAsia="微软雅黑" w:cs="微软雅黑"/>
          <w:b/>
          <w:bCs/>
          <w:i w:val="0"/>
          <w:iCs w:val="0"/>
          <w:caps w:val="0"/>
          <w:color w:val="0000FF"/>
          <w:spacing w:val="0"/>
          <w:sz w:val="21"/>
          <w:szCs w:val="21"/>
          <w:u w:val="single"/>
          <w:bdr w:val="none" w:color="auto" w:sz="0" w:space="0"/>
          <w:shd w:val="clear" w:fill="FFFFFF"/>
        </w:rPr>
        <w:instrText xml:space="preserve"> HYPERLINK "https://www.cdutcm.edu.cn/Upload/zjtnxydsfsyy/ContentManage/Article/File/2025/05/13/202505131619175433.xls" \o "202505131619175433.xls" \t "https://www.cdutcm.edu.cn/zjtnxydsfsyy/tzgg/_self" </w:instrText>
      </w:r>
      <w:r>
        <w:rPr>
          <w:rFonts w:hint="eastAsia" w:ascii="微软雅黑" w:hAnsi="微软雅黑" w:eastAsia="微软雅黑" w:cs="微软雅黑"/>
          <w:b/>
          <w:bCs/>
          <w:i w:val="0"/>
          <w:iCs w:val="0"/>
          <w:caps w:val="0"/>
          <w:color w:val="0000FF"/>
          <w:spacing w:val="0"/>
          <w:sz w:val="21"/>
          <w:szCs w:val="21"/>
          <w:u w:val="single"/>
          <w:bdr w:val="none" w:color="auto" w:sz="0" w:space="0"/>
          <w:shd w:val="clear" w:fill="FFFFFF"/>
        </w:rPr>
        <w:fldChar w:fldCharType="separate"/>
      </w:r>
      <w:r>
        <w:rPr>
          <w:rStyle w:val="10"/>
          <w:rFonts w:hint="eastAsia" w:ascii="微软雅黑" w:hAnsi="微软雅黑" w:eastAsia="微软雅黑" w:cs="微软雅黑"/>
          <w:b/>
          <w:bCs/>
          <w:i w:val="0"/>
          <w:iCs w:val="0"/>
          <w:caps w:val="0"/>
          <w:color w:val="0000FF"/>
          <w:spacing w:val="0"/>
          <w:sz w:val="21"/>
          <w:szCs w:val="21"/>
          <w:u w:val="single"/>
          <w:bdr w:val="none" w:color="auto" w:sz="0" w:space="0"/>
          <w:shd w:val="clear" w:fill="FFFFFF"/>
        </w:rPr>
        <w:t>附件6-针灸推拿学院2025年申请审核制（第三批）博士招生专业目录</w:t>
      </w:r>
      <w:r>
        <w:rPr>
          <w:rFonts w:hint="eastAsia" w:ascii="微软雅黑" w:hAnsi="微软雅黑" w:eastAsia="微软雅黑" w:cs="微软雅黑"/>
          <w:b/>
          <w:bCs/>
          <w:i w:val="0"/>
          <w:iCs w:val="0"/>
          <w:caps w:val="0"/>
          <w:color w:val="0000FF"/>
          <w:spacing w:val="0"/>
          <w:sz w:val="21"/>
          <w:szCs w:val="21"/>
          <w:u w:val="single"/>
          <w:bdr w:val="none" w:color="auto" w:sz="0" w:space="0"/>
          <w:shd w:val="clear" w:fill="FFFFFF"/>
        </w:rPr>
        <w:fldChar w:fldCharType="end"/>
      </w:r>
    </w:p>
    <w:p w14:paraId="207DA1E2">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瀹嬩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鏂板畫浣?">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 w:name="iconfont">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E249F4"/>
    <w:rsid w:val="046F3155"/>
    <w:rsid w:val="4AE249F4"/>
    <w:rsid w:val="63417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uiPriority w:val="0"/>
    <w:rPr>
      <w:color w:val="4D4C4C"/>
      <w:u w:val="none"/>
    </w:rPr>
  </w:style>
  <w:style w:type="character" w:styleId="10">
    <w:name w:val="Hyperlink"/>
    <w:basedOn w:val="7"/>
    <w:uiPriority w:val="0"/>
    <w:rPr>
      <w:color w:val="4D4C4C"/>
      <w:u w:val="none"/>
    </w:rPr>
  </w:style>
  <w:style w:type="character" w:customStyle="1" w:styleId="11">
    <w:name w:val="item-name"/>
    <w:basedOn w:val="7"/>
    <w:uiPriority w:val="0"/>
    <w:rPr>
      <w:bdr w:val="none" w:color="auto" w:sz="0" w:space="0"/>
    </w:rPr>
  </w:style>
  <w:style w:type="character" w:customStyle="1" w:styleId="12">
    <w:name w:val="item-name1"/>
    <w:basedOn w:val="7"/>
    <w:uiPriority w:val="0"/>
    <w:rPr>
      <w:bdr w:val="none" w:color="auto" w:sz="0" w:space="0"/>
    </w:rPr>
  </w:style>
  <w:style w:type="character" w:customStyle="1" w:styleId="13">
    <w:name w:val="item-name2"/>
    <w:basedOn w:val="7"/>
    <w:uiPriority w:val="0"/>
    <w:rPr>
      <w:bdr w:val="none" w:color="auto" w:sz="0" w:space="0"/>
      <w:shd w:val="clear" w:fill="A8253D"/>
    </w:rPr>
  </w:style>
  <w:style w:type="character" w:customStyle="1" w:styleId="14">
    <w:name w:val="item-name3"/>
    <w:basedOn w:val="7"/>
    <w:uiPriority w:val="0"/>
    <w:rPr>
      <w:shd w:val="clear" w:fill="A8253D"/>
    </w:rPr>
  </w:style>
  <w:style w:type="character" w:customStyle="1" w:styleId="15">
    <w:name w:val="item-name4"/>
    <w:basedOn w:val="7"/>
    <w:uiPriority w:val="0"/>
    <w:rPr>
      <w:bdr w:val="none" w:color="auto" w:sz="0" w:space="0"/>
    </w:rPr>
  </w:style>
  <w:style w:type="character" w:customStyle="1" w:styleId="16">
    <w:name w:val="item-name5"/>
    <w:basedOn w:val="7"/>
    <w:uiPriority w:val="0"/>
    <w:rPr>
      <w:bdr w:val="none" w:color="auto" w:sz="0" w:space="0"/>
    </w:rPr>
  </w:style>
  <w:style w:type="character" w:customStyle="1" w:styleId="17">
    <w:name w:val="site_name1"/>
    <w:basedOn w:val="7"/>
    <w:uiPriority w:val="0"/>
    <w:rPr>
      <w:b/>
      <w:bCs/>
      <w:color w:val="A8253D"/>
      <w:sz w:val="64"/>
      <w:szCs w:val="64"/>
    </w:rPr>
  </w:style>
  <w:style w:type="character" w:customStyle="1" w:styleId="18">
    <w:name w:val="column-name"/>
    <w:basedOn w:val="7"/>
    <w:uiPriority w:val="0"/>
    <w:rPr>
      <w:color w:val="124D83"/>
    </w:rPr>
  </w:style>
  <w:style w:type="character" w:customStyle="1" w:styleId="19">
    <w:name w:val="column-name1"/>
    <w:basedOn w:val="7"/>
    <w:uiPriority w:val="0"/>
    <w:rPr>
      <w:color w:val="124D83"/>
    </w:rPr>
  </w:style>
  <w:style w:type="character" w:customStyle="1" w:styleId="20">
    <w:name w:val="column-name2"/>
    <w:basedOn w:val="7"/>
    <w:uiPriority w:val="0"/>
    <w:rPr>
      <w:color w:val="124D83"/>
    </w:rPr>
  </w:style>
  <w:style w:type="character" w:customStyle="1" w:styleId="21">
    <w:name w:val="column-name3"/>
    <w:basedOn w:val="7"/>
    <w:uiPriority w:val="0"/>
    <w:rPr>
      <w:color w:val="124D83"/>
    </w:rPr>
  </w:style>
  <w:style w:type="character" w:customStyle="1" w:styleId="22">
    <w:name w:val="news_meta"/>
    <w:basedOn w:val="7"/>
    <w:uiPriority w:val="0"/>
  </w:style>
  <w:style w:type="character" w:customStyle="1" w:styleId="23">
    <w:name w:val="column-name12"/>
    <w:basedOn w:val="7"/>
    <w:uiPriority w:val="0"/>
    <w:rPr>
      <w:color w:val="124D83"/>
    </w:rPr>
  </w:style>
  <w:style w:type="character" w:customStyle="1" w:styleId="24">
    <w:name w:val="column-name13"/>
    <w:basedOn w:val="7"/>
    <w:uiPriority w:val="0"/>
    <w:rPr>
      <w:color w:val="124D83"/>
    </w:rPr>
  </w:style>
  <w:style w:type="character" w:customStyle="1" w:styleId="25">
    <w:name w:val="column-name14"/>
    <w:basedOn w:val="7"/>
    <w:uiPriority w:val="0"/>
    <w:rPr>
      <w:color w:val="124D83"/>
    </w:rPr>
  </w:style>
  <w:style w:type="character" w:customStyle="1" w:styleId="26">
    <w:name w:val="column-name15"/>
    <w:basedOn w:val="7"/>
    <w:uiPriority w:val="0"/>
    <w:rPr>
      <w:color w:val="124D83"/>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105</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2025-05-23T02:38:00Z</dcterms:created>
  <dc:creator>WPS_1663235086</dc:creator>
  <cp:lastModifiedBy>WPS_1663235086</cp:lastModifiedBy>
  <dcterms:modified xsi:type="dcterms:W3CDTF">2025-05-23T08:32:31Z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46649929B2E4461CB713118F89DA3D4C_13</vt:lpwstr>
  </property>
  <property fmtid="{D5CDD505-2E9C-101B-9397-08002B2CF9AE}" pid="4" name="KSOTemplateDocerSaveRecord">
    <vt:lpwstr>eyJoZGlkIjoiYTFmNmVhOTkxNjMwODU5NTJlYjI4NDc1ZWVjNjRhZWUiLCJ1c2VySWQiOiIxNDE1NTEzMzA2In0=</vt:lpwstr>
  </property>
</Properties>
</file>