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A7708" w14:textId="77777777" w:rsidR="00700512" w:rsidRDefault="00700512" w:rsidP="00700512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2</w:t>
      </w:r>
    </w:p>
    <w:p w14:paraId="4CC51E4F" w14:textId="166FC051" w:rsidR="00700512" w:rsidRDefault="00700512" w:rsidP="00700512">
      <w:pPr>
        <w:spacing w:line="44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湘潭大学</w:t>
      </w:r>
      <w:r w:rsidR="00A132B9" w:rsidRPr="00EE44D7">
        <w:rPr>
          <w:rFonts w:ascii="方正小标宋简体" w:eastAsia="方正小标宋简体" w:hAnsi="宋体" w:hint="eastAsia"/>
          <w:bCs/>
          <w:sz w:val="32"/>
          <w:szCs w:val="32"/>
          <w:u w:val="single"/>
        </w:rPr>
        <w:t xml:space="preserve"> </w:t>
      </w:r>
      <w:r w:rsidR="00D94C2F">
        <w:rPr>
          <w:rFonts w:ascii="方正小标宋简体" w:eastAsia="方正小标宋简体" w:hAnsi="宋体"/>
          <w:bCs/>
          <w:sz w:val="32"/>
          <w:szCs w:val="32"/>
          <w:u w:val="single"/>
        </w:rPr>
        <w:t>2026</w:t>
      </w:r>
      <w:r w:rsidR="00A132B9" w:rsidRPr="00EE44D7">
        <w:rPr>
          <w:rFonts w:ascii="方正小标宋简体" w:eastAsia="方正小标宋简体" w:hAnsi="宋体" w:hint="eastAsia"/>
          <w:bCs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年推荐免试攻读研究生</w:t>
      </w:r>
    </w:p>
    <w:p w14:paraId="4128A393" w14:textId="77777777" w:rsidR="00700512" w:rsidRDefault="00700512" w:rsidP="00700512">
      <w:pPr>
        <w:spacing w:line="44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现实表现情况表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707"/>
        <w:gridCol w:w="1277"/>
        <w:gridCol w:w="1418"/>
        <w:gridCol w:w="1842"/>
        <w:gridCol w:w="1239"/>
        <w:gridCol w:w="2156"/>
      </w:tblGrid>
      <w:tr w:rsidR="00700512" w14:paraId="22F945C1" w14:textId="77777777" w:rsidTr="00145DB6">
        <w:trPr>
          <w:trHeight w:hRule="exact" w:val="6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74D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9A33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F94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   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1DB8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E43A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4A61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00512" w14:paraId="0641185C" w14:textId="77777777" w:rsidTr="00145DB6">
        <w:trPr>
          <w:trHeight w:hRule="exact" w:val="6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C0C6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698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06D1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259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2AD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学习单位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C897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00512" w14:paraId="3D032719" w14:textId="77777777" w:rsidTr="00700512">
        <w:trPr>
          <w:trHeight w:hRule="exact" w:val="357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2A30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现实表现情况</w:t>
            </w:r>
          </w:p>
          <w:p w14:paraId="406F1FB8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（包括政治态度、思想表现、道德品质、遵纪守法、诚实守信等方面）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D19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00512" w14:paraId="3845745E" w14:textId="77777777" w:rsidTr="00145DB6">
        <w:trPr>
          <w:trHeight w:hRule="exact" w:val="297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BAB5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8D51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FC34EA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C86E2B5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DB3EA3C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A2DC747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942D391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BB6DA5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86A121C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00512" w14:paraId="7CA1FE33" w14:textId="77777777" w:rsidTr="00145DB6">
        <w:trPr>
          <w:trHeight w:hRule="exact" w:val="3686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CD4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单位意见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D352" w14:textId="77777777" w:rsidR="00700512" w:rsidRDefault="00700512" w:rsidP="00145DB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4C5BD69E" w14:textId="77777777" w:rsidR="00700512" w:rsidRDefault="00700512" w:rsidP="00145DB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7A453F8A" w14:textId="77777777" w:rsidR="00700512" w:rsidRDefault="00700512" w:rsidP="00145DB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4DA390A9" w14:textId="77777777" w:rsidR="00700512" w:rsidRDefault="00700512" w:rsidP="00145DB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16F1833B" w14:textId="77777777" w:rsidR="00700512" w:rsidRDefault="00700512" w:rsidP="00145DB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4A442E1F" w14:textId="77777777" w:rsidR="00700512" w:rsidRDefault="00700512" w:rsidP="00145DB6">
            <w:pPr>
              <w:widowControl/>
              <w:spacing w:line="440" w:lineRule="exact"/>
              <w:ind w:right="96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负责人签名：</w:t>
            </w:r>
          </w:p>
          <w:p w14:paraId="34AA443D" w14:textId="77777777" w:rsidR="00700512" w:rsidRDefault="00700512" w:rsidP="00145DB6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公章（档案或所在单位人事或政工部门公章）</w:t>
            </w:r>
          </w:p>
          <w:p w14:paraId="03089DFF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                   年    月    日</w:t>
            </w:r>
          </w:p>
        </w:tc>
      </w:tr>
    </w:tbl>
    <w:p w14:paraId="5153B18A" w14:textId="77777777" w:rsidR="00EB418E" w:rsidRDefault="00EB418E"/>
    <w:sectPr w:rsidR="00EB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2B5A0" w14:textId="77777777" w:rsidR="008C111B" w:rsidRDefault="008C111B" w:rsidP="00700512">
      <w:r>
        <w:separator/>
      </w:r>
    </w:p>
  </w:endnote>
  <w:endnote w:type="continuationSeparator" w:id="0">
    <w:p w14:paraId="1DB54262" w14:textId="77777777" w:rsidR="008C111B" w:rsidRDefault="008C111B" w:rsidP="0070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18A6D" w14:textId="77777777" w:rsidR="008C111B" w:rsidRDefault="008C111B" w:rsidP="00700512">
      <w:r>
        <w:separator/>
      </w:r>
    </w:p>
  </w:footnote>
  <w:footnote w:type="continuationSeparator" w:id="0">
    <w:p w14:paraId="4D71458C" w14:textId="77777777" w:rsidR="008C111B" w:rsidRDefault="008C111B" w:rsidP="00700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03"/>
    <w:rsid w:val="00131EF4"/>
    <w:rsid w:val="00262C3C"/>
    <w:rsid w:val="00441369"/>
    <w:rsid w:val="004E6778"/>
    <w:rsid w:val="00591C1E"/>
    <w:rsid w:val="00700512"/>
    <w:rsid w:val="00711C8C"/>
    <w:rsid w:val="007E10E3"/>
    <w:rsid w:val="008C111B"/>
    <w:rsid w:val="0090525E"/>
    <w:rsid w:val="009A1739"/>
    <w:rsid w:val="009A2474"/>
    <w:rsid w:val="00A132B9"/>
    <w:rsid w:val="00CE2403"/>
    <w:rsid w:val="00D94C2F"/>
    <w:rsid w:val="00E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6A3D05"/>
  <w15:chartTrackingRefBased/>
  <w15:docId w15:val="{B463D106-FCC8-43FB-B0C5-EE410469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5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LIU</dc:creator>
  <cp:keywords/>
  <dc:description/>
  <cp:lastModifiedBy>个人用户</cp:lastModifiedBy>
  <cp:revision>5</cp:revision>
  <dcterms:created xsi:type="dcterms:W3CDTF">2024-08-21T04:12:00Z</dcterms:created>
  <dcterms:modified xsi:type="dcterms:W3CDTF">2025-08-27T05:34:00Z</dcterms:modified>
</cp:coreProperties>
</file>