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报到说明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1. 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报到前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请按照《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"https://yzxc.ustb.edu.cn/bssbkzn/bstzgg/76d4bcb0460e418d8d472e1f9d4dc717.htm" \t "http://scce.ustb.edu.cn/xinwentongzhi/tongzhigonggao/2024-03-11/_blank"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337AB7"/>
          <w:spacing w:val="0"/>
          <w:sz w:val="28"/>
          <w:szCs w:val="28"/>
          <w:u w:val="none"/>
          <w:bdr w:val="none" w:color="auto" w:sz="0" w:space="0"/>
          <w:shd w:val="clear" w:fill="FFFFFF"/>
        </w:rPr>
        <w:t>北京科技大学2024年“申请考核”考生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综合考核（复试）安排相关通知事宜》准备相关材料，携带至报到现场提交（如前期已经邮寄可现场说明）：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 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《北京科技大学2024年报考攻读博士学位研究生登记表》；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（2） 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《专家推荐书》2份；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（3） 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《北京科技大学2024年研究生思想政治素质和品德鉴定表》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（4） 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《北京科技大学2024年博士研究生入学考试考生诚信承诺书》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2. 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报到和考核当天可通过复试通知单（准考证）进入校园，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请携带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身份证原件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以进行身份核验，请携带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复试通知单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以进行资格核验。考生正式考核前，应向工作人员出示准考证及身份证件，并通过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“人脸身份鉴别系统”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进行身份验证。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3. 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报到时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再次确认分组情况，考生通过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抽签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决定所在复试组综合考核（复试）次序。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二、复试安排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详见附件。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三、其他说明及要求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 所有考生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报到及面试时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务必携带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身份证原件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及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复试通知单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，不得携带电子产品进入考场。面试时考场内提供纸笔，无需自备。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 所有考生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报到时拷贝汇报PPT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。PPT(含个人基本情况，科研经历、科研成果、对拟从事研究领域的认识、对拟进行研究工作的设想等)总时长不超过15分钟。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3. 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心理素质测评：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所有参加复试的考生在复试前均需进行心理素质测评，测试网址为(http://xlzx.ustb.edu.cn/)，心理素质测评结果不计入复试总成绩。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(1)测试系统中，用户名为考生15位考证号，密码为“Ustb”+考生8位生日数字+“*”(如Ustb19990101*)，输入后点击“登录”。进入“我的测评”页面，逐一完成规定测试后，提交问卷，保存成功退出即可。测试所需时间15分钟左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(2)请于2024年3月14日23:59前完成心理测评。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(3)注意: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①每个量表完成后都应按照提示保存提交，每个量表仅一次测试机会，请认真对待；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②偶遇短时间内无法登录情况，可能是设备本身原因或网络拥堵原因，请稍安勿躁，稍后尝试，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③如果做某项测试过程中出现死机等现象，请重新登录测试即可。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4. 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所有考生未按规定时间完成报到视为放弃复试资格。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5. 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所有同等学力考生未按规定时间参加笔试加试视为放弃复试资格。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 笔试考试时，考生凭本人身份证原件和复试通知单，在规定时间和地点参加笔试考试。考生只准携带必需的文具，如蓝(黑)色字迹钢笔或签字笔，以及铅笔、橡皮等，不得携带任何书刊、报纸、稿纸、图片、资料、具有通讯功能的工具（如手机、照相设备、扫描设备、智能设备等）或者有存储、编程、查询功能的电子用品以及涂改液、修正带等物品进入考场。笔试开考15分钟后，迟到考生不准进入考场参加当科考试，交卷出场时间不得早于当科考试结束前30分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如有疑问，可拨打010-62332873电话咨询。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"http://scce.ustb.edu.cn/attach/file/xinwentongzhi/tongzhigonggao/2024-03-13/bf37042bd9ec0e2195fd5ca6298911b4.pdf" \o "计算机与通信工程学院2024年申请考核制博士复试分组信息 2.pdf" \t "http://scce.ustb.edu.cn/xinwentongzhi/tongzhigonggao/2024-03-11/_blank"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t>计算机与通信工程学院2024年申请考核制博士复试分组信息 2.pdf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527660E2"/>
    <w:rsid w:val="28817483"/>
    <w:rsid w:val="527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2024-03-20T02:35:00Z</dcterms:created>
  <dc:creator>WPS_1663235086</dc:creator>
  <cp:lastModifiedBy>WPS_1663235086</cp:lastModifiedBy>
  <dcterms:modified xsi:type="dcterms:W3CDTF">2024-03-20T03:15:07Z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7B32DF990C79467FB0942EEDC528FECC_13</vt:lpwstr>
  </property>
</Properties>
</file>