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4780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ascii="Century Gothic" w:hAnsi="Century Gothic" w:eastAsia="宋体" w:cs="Century Gothic"/>
          <w:i w:val="0"/>
          <w:iCs w:val="0"/>
          <w:caps w:val="0"/>
          <w:color w:val="333333"/>
          <w:spacing w:val="0"/>
          <w:sz w:val="40"/>
          <w:szCs w:val="40"/>
          <w:lang w:val="en-US" w:eastAsia="zh-CN"/>
        </w:rPr>
      </w:pPr>
      <w:r>
        <w:rPr>
          <w:rFonts w:ascii="Century Gothic" w:hAnsi="Century Gothic" w:eastAsia="Century Gothic" w:cs="Century Gothic"/>
          <w:i w:val="0"/>
          <w:iCs w:val="0"/>
          <w:caps w:val="0"/>
          <w:color w:val="333333"/>
          <w:spacing w:val="0"/>
          <w:sz w:val="40"/>
          <w:szCs w:val="40"/>
        </w:rPr>
        <w:t>浙江中医药大学</w:t>
      </w:r>
      <w:r>
        <w:rPr>
          <w:rFonts w:hint="eastAsia" w:ascii="Century Gothic" w:hAnsi="Century Gothic" w:eastAsia="宋体" w:cs="Century Gothic"/>
          <w:i w:val="0"/>
          <w:iCs w:val="0"/>
          <w:caps w:val="0"/>
          <w:color w:val="333333"/>
          <w:spacing w:val="0"/>
          <w:sz w:val="40"/>
          <w:szCs w:val="40"/>
          <w:lang w:val="en-US" w:eastAsia="zh-CN"/>
        </w:rPr>
        <w:t>杭州临床医学院</w:t>
      </w:r>
    </w:p>
    <w:p w14:paraId="63BA27F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ascii="Century Gothic" w:hAnsi="Century Gothic" w:eastAsia="宋体" w:cs="Century Gothic"/>
          <w:i w:val="0"/>
          <w:iCs w:val="0"/>
          <w:caps w:val="0"/>
          <w:color w:val="333333"/>
          <w:spacing w:val="0"/>
          <w:sz w:val="40"/>
          <w:szCs w:val="40"/>
          <w:lang w:val="en-US" w:eastAsia="zh-CN"/>
        </w:rPr>
      </w:pPr>
      <w:bookmarkStart w:id="0" w:name="_GoBack"/>
      <w:r>
        <w:rPr>
          <w:rFonts w:hint="eastAsia" w:ascii="Century Gothic" w:hAnsi="Century Gothic" w:eastAsia="宋体" w:cs="Century Gothic"/>
          <w:i w:val="0"/>
          <w:iCs w:val="0"/>
          <w:caps w:val="0"/>
          <w:color w:val="333333"/>
          <w:spacing w:val="0"/>
          <w:sz w:val="40"/>
          <w:szCs w:val="40"/>
          <w:lang w:val="en-US" w:eastAsia="zh-CN"/>
        </w:rPr>
        <w:t>2026年博士研究生复试方案</w:t>
      </w:r>
    </w:p>
    <w:bookmarkEnd w:id="0"/>
    <w:p w14:paraId="2B4F8AF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60" w:firstLineChars="200"/>
        <w:textAlignment w:val="auto"/>
        <w:rPr>
          <w:rStyle w:val="6"/>
          <w:rFonts w:hint="default" w:ascii="Century Gothic" w:hAnsi="Century Gothic" w:eastAsia="Century Gothic" w:cs="Century Gothic"/>
          <w:i w:val="0"/>
          <w:iCs w:val="0"/>
          <w:caps w:val="0"/>
          <w:color w:val="333333"/>
          <w:spacing w:val="0"/>
          <w:sz w:val="23"/>
          <w:szCs w:val="23"/>
        </w:rPr>
      </w:pPr>
    </w:p>
    <w:p w14:paraId="7C4836E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62" w:firstLineChars="200"/>
        <w:textAlignment w:val="auto"/>
        <w:rPr>
          <w:rFonts w:hint="default" w:ascii="Century Gothic" w:hAnsi="Century Gothic" w:eastAsia="Century Gothic" w:cs="Century Gothic"/>
          <w:i w:val="0"/>
          <w:iCs w:val="0"/>
          <w:caps w:val="0"/>
          <w:color w:val="212830"/>
          <w:spacing w:val="0"/>
          <w:sz w:val="23"/>
          <w:szCs w:val="23"/>
        </w:rPr>
      </w:pPr>
      <w:r>
        <w:rPr>
          <w:rStyle w:val="6"/>
          <w:rFonts w:hint="eastAsia" w:ascii="Century Gothic" w:hAnsi="Century Gothic" w:eastAsia="宋体" w:cs="Century Gothic"/>
          <w:i w:val="0"/>
          <w:iCs w:val="0"/>
          <w:caps w:val="0"/>
          <w:color w:val="333333"/>
          <w:spacing w:val="0"/>
          <w:sz w:val="23"/>
          <w:szCs w:val="23"/>
          <w:lang w:val="en-US" w:eastAsia="zh-CN"/>
        </w:rPr>
        <w:t>一、</w:t>
      </w:r>
      <w:r>
        <w:rPr>
          <w:rStyle w:val="6"/>
          <w:rFonts w:hint="default" w:ascii="Century Gothic" w:hAnsi="Century Gothic" w:eastAsia="Century Gothic" w:cs="Century Gothic"/>
          <w:i w:val="0"/>
          <w:iCs w:val="0"/>
          <w:caps w:val="0"/>
          <w:color w:val="333333"/>
          <w:spacing w:val="0"/>
          <w:sz w:val="23"/>
          <w:szCs w:val="23"/>
        </w:rPr>
        <w:t>请参加复试的考生将全部报考材料（报名上传的所有附件材料）纸质稿装订成册上交学院，携带原件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3"/>
          <w:szCs w:val="23"/>
        </w:rPr>
        <w:t>（要求的红章不可缺）</w:t>
      </w:r>
      <w:r>
        <w:rPr>
          <w:rStyle w:val="6"/>
          <w:rFonts w:hint="default" w:ascii="Century Gothic" w:hAnsi="Century Gothic" w:eastAsia="Century Gothic" w:cs="Century Gothic"/>
          <w:i w:val="0"/>
          <w:iCs w:val="0"/>
          <w:caps w:val="0"/>
          <w:color w:val="333333"/>
          <w:spacing w:val="0"/>
          <w:sz w:val="23"/>
          <w:szCs w:val="23"/>
        </w:rPr>
        <w:t>用于资格审查及复核。政审表原件请上交学院存入个人档案。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3"/>
          <w:szCs w:val="23"/>
        </w:rPr>
        <w:t>不上交者学院可不予复试。</w:t>
      </w:r>
    </w:p>
    <w:p w14:paraId="264D4F3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5"/>
        <w:textAlignment w:val="auto"/>
        <w:rPr>
          <w:rFonts w:hint="default" w:ascii="Century Gothic" w:hAnsi="Century Gothic" w:eastAsia="仿宋" w:cs="Century Gothic"/>
          <w:b/>
          <w:bCs/>
          <w:i w:val="0"/>
          <w:iCs w:val="0"/>
          <w:caps w:val="0"/>
          <w:color w:val="C00000"/>
          <w:spacing w:val="0"/>
          <w:sz w:val="23"/>
          <w:szCs w:val="23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3"/>
          <w:szCs w:val="23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3"/>
          <w:szCs w:val="23"/>
        </w:rPr>
        <w:t>申请人姓名+基本资料类，须包括以下内容：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C00000"/>
          <w:spacing w:val="0"/>
          <w:sz w:val="23"/>
          <w:szCs w:val="23"/>
          <w:highlight w:val="none"/>
          <w:lang w:val="en-US" w:eastAsia="zh-CN"/>
        </w:rPr>
        <w:t>以下材料共一份（原件除了身份证外均需留在学院）</w:t>
      </w:r>
    </w:p>
    <w:p w14:paraId="050E239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5"/>
        <w:textAlignment w:val="auto"/>
        <w:rPr>
          <w:rFonts w:hint="default" w:ascii="Century Gothic" w:hAnsi="Century Gothic" w:eastAsia="仿宋" w:cs="Century Gothic"/>
          <w:b/>
          <w:bCs/>
          <w:i w:val="0"/>
          <w:iCs w:val="0"/>
          <w:caps w:val="0"/>
          <w:color w:val="C00000"/>
          <w:spacing w:val="0"/>
          <w:sz w:val="23"/>
          <w:szCs w:val="23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3"/>
          <w:szCs w:val="23"/>
        </w:rPr>
        <w:t>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3"/>
          <w:szCs w:val="23"/>
          <w:highlight w:val="none"/>
        </w:rPr>
        <w:t>专家推荐书原件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C00000"/>
          <w:spacing w:val="0"/>
          <w:sz w:val="23"/>
          <w:szCs w:val="23"/>
          <w:highlight w:val="none"/>
        </w:rPr>
        <w:t>（2份红章）</w:t>
      </w:r>
    </w:p>
    <w:p w14:paraId="751449E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5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C00000"/>
          <w:spacing w:val="0"/>
          <w:sz w:val="23"/>
          <w:szCs w:val="23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3"/>
          <w:szCs w:val="23"/>
        </w:rPr>
        <w:t>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3"/>
          <w:szCs w:val="23"/>
        </w:rPr>
        <w:t>硕士成绩单原件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C00000"/>
          <w:spacing w:val="0"/>
          <w:sz w:val="23"/>
          <w:szCs w:val="23"/>
        </w:rPr>
        <w:t>（红章）</w:t>
      </w:r>
    </w:p>
    <w:p w14:paraId="280A422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5"/>
        <w:textAlignment w:val="auto"/>
        <w:rPr>
          <w:rFonts w:hint="default" w:ascii="Century Gothic" w:hAnsi="Century Gothic" w:eastAsia="Century Gothic" w:cs="Century Gothic"/>
          <w:i w:val="0"/>
          <w:iCs w:val="0"/>
          <w:caps w:val="0"/>
          <w:color w:val="212830"/>
          <w:spacing w:val="0"/>
          <w:sz w:val="23"/>
          <w:szCs w:val="23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3"/>
          <w:szCs w:val="23"/>
        </w:rPr>
        <w:t>③单位人(定向或非定向报考证明，红章)，非单位人非定向考生承诺书原件</w:t>
      </w:r>
    </w:p>
    <w:p w14:paraId="5ECED56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5"/>
        <w:textAlignment w:val="auto"/>
        <w:rPr>
          <w:rFonts w:hint="default" w:ascii="Century Gothic" w:hAnsi="Century Gothic" w:eastAsia="Century Gothic" w:cs="Century Gothic"/>
          <w:b/>
          <w:bCs/>
          <w:i w:val="0"/>
          <w:iCs w:val="0"/>
          <w:caps w:val="0"/>
          <w:color w:val="C00000"/>
          <w:spacing w:val="0"/>
          <w:sz w:val="23"/>
          <w:szCs w:val="23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3"/>
          <w:szCs w:val="23"/>
        </w:rPr>
        <w:t>④政审表原件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C00000"/>
          <w:spacing w:val="0"/>
          <w:sz w:val="23"/>
          <w:szCs w:val="23"/>
        </w:rPr>
        <w:t>（红章）</w:t>
      </w:r>
    </w:p>
    <w:p w14:paraId="79BB9DE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5"/>
        <w:textAlignment w:val="auto"/>
        <w:rPr>
          <w:rFonts w:hint="default" w:ascii="Century Gothic" w:hAnsi="Century Gothic" w:eastAsia="Century Gothic" w:cs="Century Gothic"/>
          <w:i w:val="0"/>
          <w:iCs w:val="0"/>
          <w:caps w:val="0"/>
          <w:color w:val="212830"/>
          <w:spacing w:val="0"/>
          <w:sz w:val="23"/>
          <w:szCs w:val="23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3"/>
          <w:szCs w:val="23"/>
        </w:rPr>
        <w:t>⑤身份证原件</w:t>
      </w:r>
    </w:p>
    <w:p w14:paraId="66C2F4E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645" w:leftChars="0" w:right="0" w:righ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3"/>
          <w:szCs w:val="23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3"/>
          <w:szCs w:val="23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3"/>
          <w:szCs w:val="23"/>
        </w:rPr>
        <w:t>申请人姓名+证书类，须包括以下内容：</w:t>
      </w:r>
    </w:p>
    <w:p w14:paraId="5750804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645" w:leftChars="0" w:right="0" w:rightChars="0"/>
        <w:textAlignment w:val="auto"/>
        <w:rPr>
          <w:rFonts w:hint="eastAsia" w:ascii="Century Gothic" w:hAnsi="Century Gothic" w:eastAsia="仿宋" w:cs="Century Gothic"/>
          <w:b/>
          <w:bCs/>
          <w:i w:val="0"/>
          <w:iCs w:val="0"/>
          <w:caps w:val="0"/>
          <w:color w:val="C00000"/>
          <w:spacing w:val="0"/>
          <w:sz w:val="23"/>
          <w:szCs w:val="23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3"/>
          <w:szCs w:val="23"/>
        </w:rPr>
        <w:t>①本科及硕士学历、学位证书原件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C00000"/>
          <w:spacing w:val="0"/>
          <w:sz w:val="23"/>
          <w:szCs w:val="23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C00000"/>
          <w:spacing w:val="0"/>
          <w:sz w:val="23"/>
          <w:szCs w:val="23"/>
          <w:lang w:val="en-US" w:eastAsia="zh-CN"/>
        </w:rPr>
        <w:t>需查看原件，复印件1份交学院留存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C00000"/>
          <w:spacing w:val="0"/>
          <w:sz w:val="23"/>
          <w:szCs w:val="23"/>
          <w:lang w:eastAsia="zh-CN"/>
        </w:rPr>
        <w:t>）</w:t>
      </w:r>
    </w:p>
    <w:p w14:paraId="2BEFC1E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645" w:leftChars="0" w:right="0" w:rightChars="0"/>
        <w:textAlignment w:val="auto"/>
        <w:rPr>
          <w:rFonts w:hint="default" w:ascii="Century Gothic" w:hAnsi="Century Gothic" w:eastAsia="Century Gothic" w:cs="Century Gothic"/>
          <w:i w:val="0"/>
          <w:iCs w:val="0"/>
          <w:caps w:val="0"/>
          <w:color w:val="212830"/>
          <w:spacing w:val="0"/>
          <w:sz w:val="23"/>
          <w:szCs w:val="23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3"/>
          <w:szCs w:val="23"/>
        </w:rPr>
        <w:t>②应届生提供研究生证原件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C00000"/>
          <w:spacing w:val="0"/>
          <w:sz w:val="23"/>
          <w:szCs w:val="23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C00000"/>
          <w:spacing w:val="0"/>
          <w:sz w:val="23"/>
          <w:szCs w:val="23"/>
          <w:lang w:val="en-US" w:eastAsia="zh-CN"/>
        </w:rPr>
        <w:t>需查看原件，复印件1份交学院留存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C00000"/>
          <w:spacing w:val="0"/>
          <w:sz w:val="23"/>
          <w:szCs w:val="23"/>
          <w:lang w:eastAsia="zh-CN"/>
        </w:rPr>
        <w:t>）</w:t>
      </w:r>
    </w:p>
    <w:p w14:paraId="41F8B49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5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C00000"/>
          <w:spacing w:val="0"/>
          <w:sz w:val="23"/>
          <w:szCs w:val="23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3"/>
          <w:szCs w:val="23"/>
        </w:rPr>
        <w:t>③外语水平证明材料（与网报信息一致）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C00000"/>
          <w:spacing w:val="0"/>
          <w:sz w:val="23"/>
          <w:szCs w:val="23"/>
          <w:lang w:val="en-US" w:eastAsia="zh-CN"/>
        </w:rPr>
        <w:t>（复印件6份，提供给专家）</w:t>
      </w:r>
    </w:p>
    <w:p w14:paraId="4994512C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5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C00000"/>
          <w:spacing w:val="0"/>
          <w:sz w:val="23"/>
          <w:szCs w:val="23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3"/>
          <w:szCs w:val="23"/>
        </w:rPr>
        <w:t>申请人姓名+成果类，须包括以下内容：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C00000"/>
          <w:spacing w:val="0"/>
          <w:sz w:val="23"/>
          <w:szCs w:val="23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C00000"/>
          <w:spacing w:val="0"/>
          <w:sz w:val="23"/>
          <w:szCs w:val="23"/>
          <w:lang w:val="en-US" w:eastAsia="zh-CN"/>
        </w:rPr>
        <w:t>所有成果类+个人简历，需提供6份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C00000"/>
          <w:spacing w:val="0"/>
          <w:sz w:val="23"/>
          <w:szCs w:val="23"/>
          <w:lang w:eastAsia="zh-CN"/>
        </w:rPr>
        <w:t>）</w:t>
      </w:r>
    </w:p>
    <w:p w14:paraId="296D85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default" w:ascii="Century Gothic" w:hAnsi="Century Gothic" w:eastAsia="Century Gothic" w:cs="Century Gothic"/>
          <w:i w:val="0"/>
          <w:iCs w:val="0"/>
          <w:caps w:val="0"/>
          <w:color w:val="212830"/>
          <w:spacing w:val="0"/>
          <w:sz w:val="23"/>
          <w:szCs w:val="23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3"/>
          <w:szCs w:val="23"/>
        </w:rPr>
        <w:t>学术论文</w:t>
      </w:r>
      <w:r>
        <w:rPr>
          <w:rStyle w:val="6"/>
          <w:rFonts w:hint="default" w:ascii="Century Gothic" w:hAnsi="Century Gothic" w:eastAsia="Century Gothic" w:cs="Century Gothic"/>
          <w:i w:val="0"/>
          <w:iCs w:val="0"/>
          <w:caps w:val="0"/>
          <w:color w:val="333333"/>
          <w:spacing w:val="0"/>
          <w:sz w:val="23"/>
          <w:szCs w:val="23"/>
        </w:rPr>
        <w:t>如已发表，须提供：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212830"/>
          <w:spacing w:val="0"/>
          <w:sz w:val="22"/>
          <w:szCs w:val="22"/>
        </w:rPr>
        <w:t>论文全文及浙江中医药大学图书馆查收查引系统开具的SCIE论文的检索证明（用系统开具检索证明https://cscy.zcmu.edu.cn/ ）</w:t>
      </w:r>
      <w:r>
        <w:rPr>
          <w:rFonts w:hint="eastAsia" w:ascii="仿宋" w:hAnsi="仿宋" w:eastAsia="仿宋" w:cs="仿宋"/>
          <w:i w:val="0"/>
          <w:iCs w:val="0"/>
          <w:caps w:val="0"/>
          <w:color w:val="212830"/>
          <w:spacing w:val="0"/>
          <w:sz w:val="22"/>
          <w:szCs w:val="22"/>
        </w:rPr>
        <w:t>；中文期刊的封面、目录及论文全文和我校《国内学术期刊名录》刊名截图。</w:t>
      </w:r>
    </w:p>
    <w:p w14:paraId="2345B5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rFonts w:hint="default" w:ascii="Century Gothic" w:hAnsi="Century Gothic" w:eastAsia="Century Gothic" w:cs="Century Gothic"/>
          <w:i w:val="0"/>
          <w:iCs w:val="0"/>
          <w:caps w:val="0"/>
          <w:color w:val="212830"/>
          <w:spacing w:val="0"/>
          <w:sz w:val="22"/>
          <w:szCs w:val="22"/>
        </w:rPr>
      </w:pPr>
      <w:r>
        <w:rPr>
          <w:rStyle w:val="6"/>
          <w:rFonts w:hint="default" w:ascii="Century Gothic" w:hAnsi="Century Gothic" w:eastAsia="Century Gothic" w:cs="Century Gothic"/>
          <w:i w:val="0"/>
          <w:iCs w:val="0"/>
          <w:caps w:val="0"/>
          <w:color w:val="333333"/>
          <w:spacing w:val="0"/>
          <w:sz w:val="23"/>
          <w:szCs w:val="23"/>
        </w:rPr>
        <w:t>如在线发表，须提供：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212830"/>
          <w:spacing w:val="0"/>
          <w:sz w:val="22"/>
          <w:szCs w:val="22"/>
        </w:rPr>
        <w:t>中文期刊</w:t>
      </w:r>
      <w:r>
        <w:rPr>
          <w:rFonts w:hint="eastAsia" w:ascii="仿宋" w:hAnsi="仿宋" w:eastAsia="仿宋" w:cs="仿宋"/>
          <w:i w:val="0"/>
          <w:iCs w:val="0"/>
          <w:caps w:val="0"/>
          <w:color w:val="212830"/>
          <w:spacing w:val="0"/>
          <w:sz w:val="22"/>
          <w:szCs w:val="22"/>
        </w:rPr>
        <w:t>在中国知网或万方或维普的检索截图及论文封面、目录和全文PDF以及我校《国内学术期刊名录》刊名截图。</w:t>
      </w:r>
    </w:p>
    <w:p w14:paraId="624299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rFonts w:hint="eastAsia" w:ascii="仿宋" w:hAnsi="仿宋" w:eastAsia="仿宋" w:cs="仿宋"/>
          <w:i w:val="0"/>
          <w:iCs w:val="0"/>
          <w:caps w:val="0"/>
          <w:color w:val="212830"/>
          <w:spacing w:val="0"/>
          <w:sz w:val="22"/>
          <w:szCs w:val="22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212830"/>
          <w:spacing w:val="0"/>
          <w:sz w:val="22"/>
          <w:szCs w:val="22"/>
        </w:rPr>
        <w:t>SCI论文</w:t>
      </w:r>
      <w:r>
        <w:rPr>
          <w:rFonts w:hint="eastAsia" w:ascii="仿宋" w:hAnsi="仿宋" w:eastAsia="仿宋" w:cs="仿宋"/>
          <w:i w:val="0"/>
          <w:iCs w:val="0"/>
          <w:caps w:val="0"/>
          <w:color w:val="212830"/>
          <w:spacing w:val="0"/>
          <w:sz w:val="22"/>
          <w:szCs w:val="22"/>
        </w:rPr>
        <w:t>的全文PDF、WOS刊源证明和Medline收录证明。</w:t>
      </w:r>
    </w:p>
    <w:p w14:paraId="0430B7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rFonts w:hint="default" w:ascii="Century Gothic" w:hAnsi="Century Gothic" w:eastAsia="Century Gothic" w:cs="Century Gothic"/>
          <w:i w:val="0"/>
          <w:iCs w:val="0"/>
          <w:caps w:val="0"/>
          <w:color w:val="212830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3"/>
          <w:szCs w:val="23"/>
        </w:rPr>
        <w:t>应届生</w:t>
      </w:r>
      <w:r>
        <w:rPr>
          <w:rStyle w:val="6"/>
          <w:rFonts w:hint="default" w:ascii="Century Gothic" w:hAnsi="Century Gothic" w:eastAsia="Century Gothic" w:cs="Century Gothic"/>
          <w:i w:val="0"/>
          <w:iCs w:val="0"/>
          <w:caps w:val="0"/>
          <w:color w:val="333333"/>
          <w:spacing w:val="0"/>
          <w:sz w:val="23"/>
          <w:szCs w:val="23"/>
        </w:rPr>
        <w:t>如</w:t>
      </w:r>
      <w:r>
        <w:rPr>
          <w:rStyle w:val="6"/>
          <w:rFonts w:hint="default" w:ascii="仿宋" w:hAnsi="仿宋" w:eastAsia="仿宋" w:cs="仿宋"/>
          <w:i w:val="0"/>
          <w:iCs w:val="0"/>
          <w:caps w:val="0"/>
          <w:color w:val="212830"/>
          <w:spacing w:val="0"/>
          <w:sz w:val="22"/>
          <w:szCs w:val="22"/>
        </w:rPr>
        <w:t>SCI和</w:t>
      </w:r>
      <w:r>
        <w:rPr>
          <w:rStyle w:val="6"/>
          <w:rFonts w:hint="default" w:ascii="Century Gothic" w:hAnsi="Century Gothic" w:eastAsia="Century Gothic" w:cs="Century Gothic"/>
          <w:i w:val="0"/>
          <w:iCs w:val="0"/>
          <w:caps w:val="0"/>
          <w:color w:val="333333"/>
          <w:spacing w:val="0"/>
          <w:sz w:val="23"/>
          <w:szCs w:val="23"/>
        </w:rPr>
        <w:t>卓越期刊论文为录用阶段，须提供：</w:t>
      </w:r>
      <w:r>
        <w:rPr>
          <w:rFonts w:hint="eastAsia" w:ascii="仿宋" w:hAnsi="仿宋" w:eastAsia="仿宋" w:cs="仿宋"/>
          <w:i w:val="0"/>
          <w:iCs w:val="0"/>
          <w:caps w:val="0"/>
          <w:color w:val="212830"/>
          <w:spacing w:val="0"/>
          <w:sz w:val="22"/>
          <w:szCs w:val="22"/>
        </w:rPr>
        <w:t>SCI论文的最终录用版全文PDF及稿件录用函PDF文档和付款证明、以及浙江中医药大学图书馆出具的该刊web of science 刊源证明；卓越期刊论文录用通知及最终录用版全文PDF和付款证明、以及我校《国内学术期刊名录》刊名截图。</w:t>
      </w:r>
    </w:p>
    <w:p w14:paraId="0B111BF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12830"/>
          <w:spacing w:val="0"/>
          <w:sz w:val="23"/>
          <w:szCs w:val="23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3"/>
          <w:szCs w:val="23"/>
        </w:rPr>
        <w:t>二、</w:t>
      </w:r>
      <w:r>
        <w:rPr>
          <w:rFonts w:hint="eastAsia" w:ascii="仿宋" w:hAnsi="仿宋" w:eastAsia="仿宋" w:cs="仿宋"/>
          <w:i w:val="0"/>
          <w:iCs w:val="0"/>
          <w:caps w:val="0"/>
          <w:color w:val="212830"/>
          <w:spacing w:val="0"/>
          <w:sz w:val="23"/>
          <w:szCs w:val="23"/>
        </w:rPr>
        <w:t>复试</w:t>
      </w:r>
      <w:r>
        <w:rPr>
          <w:rFonts w:hint="eastAsia" w:ascii="仿宋" w:hAnsi="仿宋" w:eastAsia="仿宋" w:cs="仿宋"/>
          <w:i w:val="0"/>
          <w:iCs w:val="0"/>
          <w:caps w:val="0"/>
          <w:color w:val="212830"/>
          <w:spacing w:val="0"/>
          <w:sz w:val="23"/>
          <w:szCs w:val="23"/>
          <w:lang w:val="en-US" w:eastAsia="zh-CN"/>
        </w:rPr>
        <w:t>安排</w:t>
      </w:r>
    </w:p>
    <w:p w14:paraId="0CB0F06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12830"/>
          <w:spacing w:val="0"/>
          <w:sz w:val="23"/>
          <w:szCs w:val="23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830"/>
          <w:spacing w:val="0"/>
          <w:sz w:val="23"/>
          <w:szCs w:val="23"/>
          <w:lang w:val="en-US" w:eastAsia="zh-CN"/>
        </w:rPr>
        <w:t>1.按照学校要求，采用现场复试形式。</w:t>
      </w:r>
    </w:p>
    <w:p w14:paraId="20A0FCB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12830"/>
          <w:spacing w:val="0"/>
          <w:sz w:val="23"/>
          <w:szCs w:val="23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830"/>
          <w:spacing w:val="0"/>
          <w:sz w:val="23"/>
          <w:szCs w:val="23"/>
          <w:lang w:val="en-US" w:eastAsia="zh-CN"/>
        </w:rPr>
        <w:t>2.复试面试专家：由 5 名相关学科正高职称专家组成，以及专业秘书1人、科教管理人员2人。</w:t>
      </w:r>
    </w:p>
    <w:tbl>
      <w:tblPr>
        <w:tblStyle w:val="4"/>
        <w:tblpPr w:leftFromText="180" w:rightFromText="180" w:vertAnchor="text" w:horzAnchor="page" w:tblpXSpec="center" w:tblpY="525"/>
        <w:tblOverlap w:val="never"/>
        <w:tblW w:w="88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281"/>
        <w:gridCol w:w="2120"/>
        <w:gridCol w:w="3138"/>
      </w:tblGrid>
      <w:tr w14:paraId="5E037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268" w:type="dxa"/>
            <w:vAlign w:val="center"/>
          </w:tcPr>
          <w:p w14:paraId="2D50A590">
            <w:pPr>
              <w:pStyle w:val="8"/>
              <w:ind w:right="-105" w:rightChars="-5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12830"/>
                <w:spacing w:val="0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12830"/>
                <w:spacing w:val="0"/>
                <w:kern w:val="0"/>
                <w:sz w:val="23"/>
                <w:szCs w:val="23"/>
                <w:lang w:val="en-US" w:eastAsia="zh-CN" w:bidi="ar"/>
              </w:rPr>
              <w:t>复试日期</w:t>
            </w:r>
          </w:p>
        </w:tc>
        <w:tc>
          <w:tcPr>
            <w:tcW w:w="1281" w:type="dxa"/>
            <w:vAlign w:val="center"/>
          </w:tcPr>
          <w:p w14:paraId="2D0A5A4A">
            <w:pPr>
              <w:pStyle w:val="8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12830"/>
                <w:spacing w:val="0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12830"/>
                <w:spacing w:val="0"/>
                <w:kern w:val="0"/>
                <w:sz w:val="23"/>
                <w:szCs w:val="23"/>
                <w:lang w:val="en-US" w:eastAsia="zh-CN" w:bidi="ar"/>
              </w:rPr>
              <w:t>复试专业</w:t>
            </w:r>
          </w:p>
        </w:tc>
        <w:tc>
          <w:tcPr>
            <w:tcW w:w="2120" w:type="dxa"/>
            <w:vAlign w:val="center"/>
          </w:tcPr>
          <w:p w14:paraId="70E25436">
            <w:pPr>
              <w:pStyle w:val="8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12830"/>
                <w:spacing w:val="0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12830"/>
                <w:spacing w:val="0"/>
                <w:kern w:val="0"/>
                <w:sz w:val="23"/>
                <w:szCs w:val="23"/>
                <w:lang w:val="en-US" w:eastAsia="zh-CN" w:bidi="ar"/>
              </w:rPr>
              <w:t>复试时间</w:t>
            </w:r>
          </w:p>
        </w:tc>
        <w:tc>
          <w:tcPr>
            <w:tcW w:w="3138" w:type="dxa"/>
            <w:vAlign w:val="center"/>
          </w:tcPr>
          <w:p w14:paraId="7C44E7BF">
            <w:pPr>
              <w:pStyle w:val="8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12830"/>
                <w:spacing w:val="0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12830"/>
                <w:spacing w:val="0"/>
                <w:kern w:val="0"/>
                <w:sz w:val="23"/>
                <w:szCs w:val="23"/>
                <w:lang w:val="en-US" w:eastAsia="zh-CN" w:bidi="ar"/>
              </w:rPr>
              <w:t>复试地点</w:t>
            </w:r>
          </w:p>
        </w:tc>
      </w:tr>
      <w:tr w14:paraId="1B84F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2009B329">
            <w:pPr>
              <w:pStyle w:val="8"/>
              <w:ind w:right="-105" w:rightChars="-5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12830"/>
                <w:spacing w:val="0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12830"/>
                <w:spacing w:val="0"/>
                <w:kern w:val="0"/>
                <w:sz w:val="23"/>
                <w:szCs w:val="23"/>
                <w:lang w:val="en-US" w:eastAsia="zh-CN" w:bidi="ar"/>
              </w:rPr>
              <w:t>1月19日（周一）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484F202">
            <w:pPr>
              <w:pStyle w:val="8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12830"/>
                <w:spacing w:val="0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12830"/>
                <w:spacing w:val="0"/>
                <w:kern w:val="0"/>
                <w:sz w:val="23"/>
                <w:szCs w:val="23"/>
                <w:lang w:val="en-US" w:eastAsia="zh-CN" w:bidi="ar"/>
              </w:rPr>
              <w:t>中医妇科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87B4A7A">
            <w:pPr>
              <w:pStyle w:val="8"/>
              <w:ind w:left="-2" w:leftChars="-1" w:firstLine="39" w:firstLineChars="17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12830"/>
                <w:spacing w:val="0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12830"/>
                <w:spacing w:val="0"/>
                <w:kern w:val="0"/>
                <w:sz w:val="23"/>
                <w:szCs w:val="23"/>
                <w:lang w:val="en-US" w:eastAsia="zh-CN" w:bidi="ar"/>
              </w:rPr>
              <w:t>上午15:00-16:0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212830"/>
                <w:spacing w:val="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6A4C6D01">
            <w:pPr>
              <w:pStyle w:val="8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12830"/>
                <w:spacing w:val="0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12830"/>
                <w:spacing w:val="0"/>
                <w:kern w:val="0"/>
                <w:sz w:val="23"/>
                <w:szCs w:val="23"/>
                <w:lang w:val="en-US" w:eastAsia="zh-CN" w:bidi="ar"/>
              </w:rPr>
              <w:t>杭州市中医院武林院区8号楼11楼妇科示教室（暂定）</w:t>
            </w:r>
          </w:p>
        </w:tc>
      </w:tr>
      <w:tr w14:paraId="46EA8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268" w:type="dxa"/>
            <w:vAlign w:val="center"/>
          </w:tcPr>
          <w:p w14:paraId="7FA13E12">
            <w:pPr>
              <w:pStyle w:val="8"/>
              <w:ind w:right="-105" w:rightChars="-5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12830"/>
                <w:spacing w:val="0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12830"/>
                <w:spacing w:val="0"/>
                <w:kern w:val="0"/>
                <w:sz w:val="23"/>
                <w:szCs w:val="23"/>
                <w:lang w:val="en-US" w:eastAsia="zh-CN" w:bidi="ar"/>
              </w:rPr>
              <w:t>1月21日（周三）</w:t>
            </w:r>
          </w:p>
        </w:tc>
        <w:tc>
          <w:tcPr>
            <w:tcW w:w="1281" w:type="dxa"/>
            <w:vAlign w:val="center"/>
          </w:tcPr>
          <w:p w14:paraId="6C1339D2">
            <w:pPr>
              <w:pStyle w:val="8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12830"/>
                <w:spacing w:val="0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12830"/>
                <w:spacing w:val="0"/>
                <w:kern w:val="0"/>
                <w:sz w:val="23"/>
                <w:szCs w:val="23"/>
                <w:lang w:val="en-US" w:eastAsia="zh-CN" w:bidi="ar"/>
              </w:rPr>
              <w:t>中医内科</w:t>
            </w:r>
          </w:p>
        </w:tc>
        <w:tc>
          <w:tcPr>
            <w:tcW w:w="2120" w:type="dxa"/>
            <w:vAlign w:val="center"/>
          </w:tcPr>
          <w:p w14:paraId="403AEDE8">
            <w:pPr>
              <w:pStyle w:val="8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12830"/>
                <w:spacing w:val="0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12830"/>
                <w:spacing w:val="0"/>
                <w:kern w:val="0"/>
                <w:sz w:val="23"/>
                <w:szCs w:val="23"/>
                <w:lang w:val="en-US" w:eastAsia="zh-CN" w:bidi="ar"/>
              </w:rPr>
              <w:t>中午12:30-14:0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212830"/>
                <w:spacing w:val="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3138" w:type="dxa"/>
            <w:vAlign w:val="center"/>
          </w:tcPr>
          <w:p w14:paraId="636451E6">
            <w:pPr>
              <w:pStyle w:val="8"/>
              <w:ind w:firstLine="0" w:firstLineChars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212830"/>
                <w:spacing w:val="0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12830"/>
                <w:spacing w:val="0"/>
                <w:kern w:val="0"/>
                <w:sz w:val="23"/>
                <w:szCs w:val="23"/>
                <w:lang w:val="en-US" w:eastAsia="zh-CN" w:bidi="ar"/>
              </w:rPr>
              <w:t>杭州市中医院武林院区门诊南6楼国保中心会议室</w:t>
            </w:r>
          </w:p>
        </w:tc>
      </w:tr>
    </w:tbl>
    <w:p w14:paraId="48F3A7D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Century Gothic" w:hAnsi="Century Gothic" w:eastAsia="Century Gothic" w:cs="Century Gothic"/>
          <w:i w:val="0"/>
          <w:iCs w:val="0"/>
          <w:caps w:val="0"/>
          <w:color w:val="212830"/>
          <w:spacing w:val="0"/>
          <w:sz w:val="23"/>
          <w:szCs w:val="23"/>
        </w:rPr>
      </w:pPr>
    </w:p>
    <w:p w14:paraId="4932AAE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3"/>
          <w:szCs w:val="23"/>
        </w:rPr>
      </w:pPr>
    </w:p>
    <w:p w14:paraId="27013F9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3"/>
          <w:szCs w:val="23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3"/>
          <w:szCs w:val="23"/>
          <w:lang w:val="en-US" w:eastAsia="zh-CN"/>
        </w:rPr>
        <w:t>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3"/>
          <w:szCs w:val="23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3"/>
          <w:szCs w:val="23"/>
        </w:rPr>
        <w:t>复试流程：</w:t>
      </w:r>
    </w:p>
    <w:p w14:paraId="50752D1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3"/>
          <w:szCs w:val="23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3"/>
          <w:szCs w:val="23"/>
        </w:rPr>
        <w:t>面试考题：由复试专家分别出题，面试学员抽题回答。</w:t>
      </w:r>
    </w:p>
    <w:p w14:paraId="24523D7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3"/>
          <w:szCs w:val="23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3"/>
          <w:szCs w:val="23"/>
        </w:rPr>
        <w:t>面试流程及内容：</w:t>
      </w:r>
    </w:p>
    <w:p w14:paraId="27D2748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3"/>
          <w:szCs w:val="23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3"/>
          <w:szCs w:val="23"/>
        </w:rPr>
        <w:t>（1）自我介绍（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3"/>
          <w:szCs w:val="23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3"/>
          <w:szCs w:val="23"/>
        </w:rPr>
        <w:t>分钟内）：中英文自选，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C00000"/>
          <w:spacing w:val="0"/>
          <w:sz w:val="23"/>
          <w:szCs w:val="23"/>
          <w:highlight w:val="none"/>
        </w:rPr>
        <w:t>准备PPT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C00000"/>
          <w:spacing w:val="0"/>
          <w:sz w:val="23"/>
          <w:szCs w:val="23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C00000"/>
          <w:spacing w:val="0"/>
          <w:sz w:val="23"/>
          <w:szCs w:val="23"/>
          <w:highlight w:val="none"/>
          <w:lang w:val="en-US" w:eastAsia="zh-CN"/>
        </w:rPr>
        <w:t>包括下一步的科研计划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C00000"/>
          <w:spacing w:val="0"/>
          <w:sz w:val="23"/>
          <w:szCs w:val="23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3"/>
          <w:szCs w:val="23"/>
        </w:rPr>
        <w:t xml:space="preserve"> 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C00000"/>
          <w:spacing w:val="0"/>
          <w:sz w:val="23"/>
          <w:szCs w:val="23"/>
        </w:rPr>
        <w:fldChar w:fldCharType="begin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C00000"/>
          <w:spacing w:val="0"/>
          <w:sz w:val="23"/>
          <w:szCs w:val="23"/>
        </w:rPr>
        <w:instrText xml:space="preserve"> HYPERLINK "mailto:复试前一天4点前发送至邮箱396169789@qq.com" </w:instrTex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C00000"/>
          <w:spacing w:val="0"/>
          <w:sz w:val="23"/>
          <w:szCs w:val="23"/>
        </w:rPr>
        <w:fldChar w:fldCharType="separate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C00000"/>
          <w:spacing w:val="0"/>
          <w:sz w:val="23"/>
          <w:szCs w:val="23"/>
        </w:rPr>
        <w:t>复试前一天4点前发送至邮箱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C00000"/>
          <w:spacing w:val="0"/>
          <w:sz w:val="23"/>
          <w:szCs w:val="23"/>
          <w:lang w:val="en-US" w:eastAsia="zh-CN"/>
        </w:rPr>
        <w:t>156154322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C00000"/>
          <w:spacing w:val="0"/>
          <w:sz w:val="23"/>
          <w:szCs w:val="23"/>
        </w:rPr>
        <w:t>@qq.com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C00000"/>
          <w:spacing w:val="0"/>
          <w:sz w:val="23"/>
          <w:szCs w:val="23"/>
        </w:rPr>
        <w:fldChar w:fldCharType="end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C00000"/>
          <w:spacing w:val="0"/>
          <w:sz w:val="23"/>
          <w:szCs w:val="23"/>
        </w:rPr>
        <w:t xml:space="preserve"> 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3"/>
          <w:szCs w:val="23"/>
        </w:rPr>
        <w:t>；</w:t>
      </w:r>
    </w:p>
    <w:p w14:paraId="631394E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3"/>
          <w:szCs w:val="23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3"/>
          <w:szCs w:val="23"/>
        </w:rPr>
        <w:t>（2）外语水平：口语——自我介绍（脱稿）、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3"/>
          <w:szCs w:val="23"/>
          <w:lang w:val="en-US" w:eastAsia="zh-CN"/>
        </w:rPr>
        <w:t>专业英语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3"/>
          <w:szCs w:val="23"/>
        </w:rPr>
        <w:t>——英语问答；</w:t>
      </w:r>
    </w:p>
    <w:p w14:paraId="6B6DAC3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3"/>
          <w:szCs w:val="23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3"/>
          <w:szCs w:val="23"/>
        </w:rPr>
        <w:t>（3）专业知识能力、科研创新综合素质能力（口头回答，题量根据现场情况）。</w:t>
      </w:r>
    </w:p>
    <w:p w14:paraId="4E42651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6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3"/>
          <w:szCs w:val="23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3"/>
          <w:szCs w:val="23"/>
          <w:lang w:val="en-US" w:eastAsia="zh-CN"/>
        </w:rPr>
        <w:t>四、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3"/>
          <w:szCs w:val="23"/>
        </w:rPr>
        <w:t>录取工作</w:t>
      </w:r>
    </w:p>
    <w:p w14:paraId="4B2E66E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6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3"/>
          <w:szCs w:val="23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3"/>
          <w:szCs w:val="23"/>
        </w:rPr>
        <w:t>1.学院根据每个导师博士招生名额，按照申请者总成绩排名择优录取。导师招生人数及招生类别不得突破。总成绩=导师审查打分*20%+复试*80%。</w:t>
      </w:r>
    </w:p>
    <w:p w14:paraId="23B1139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6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3"/>
          <w:szCs w:val="23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3"/>
          <w:szCs w:val="23"/>
        </w:rPr>
        <w:t>2.复试成绩低于60分的考生不予录取。</w:t>
      </w:r>
    </w:p>
    <w:p w14:paraId="7D96D0D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6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3"/>
          <w:szCs w:val="23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3"/>
          <w:szCs w:val="23"/>
        </w:rPr>
        <w:t>3.学院预录取名单报学校，经复核通过后进行公示。</w:t>
      </w:r>
    </w:p>
    <w:p w14:paraId="7D3F507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6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3"/>
          <w:szCs w:val="23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3"/>
          <w:szCs w:val="23"/>
        </w:rPr>
        <w:t>4.拟录取名单公示无异议后，上报教育部，经审批通过正式录取。</w:t>
      </w:r>
    </w:p>
    <w:p w14:paraId="5C5BFEE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6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3"/>
          <w:szCs w:val="23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3"/>
          <w:szCs w:val="23"/>
          <w:lang w:val="en-US" w:eastAsia="zh-CN"/>
        </w:rPr>
        <w:t>五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3"/>
          <w:szCs w:val="23"/>
        </w:rPr>
        <w:t>、其他</w:t>
      </w:r>
    </w:p>
    <w:p w14:paraId="51D71F9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6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3"/>
          <w:szCs w:val="23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3"/>
          <w:szCs w:val="23"/>
        </w:rPr>
        <w:t>请复试同学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C00000"/>
          <w:spacing w:val="0"/>
          <w:sz w:val="23"/>
          <w:szCs w:val="23"/>
        </w:rPr>
        <w:t>提前半小时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3"/>
          <w:szCs w:val="23"/>
        </w:rPr>
        <w:t>到达复试地点。</w:t>
      </w:r>
    </w:p>
    <w:p w14:paraId="22DEE74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6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3"/>
          <w:szCs w:val="23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3"/>
          <w:szCs w:val="23"/>
        </w:rPr>
        <w:t xml:space="preserve">联系人 杭州临床医学院 科教部   85827938马老师 </w:t>
      </w:r>
    </w:p>
    <w:p w14:paraId="121560A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140" w:firstLineChars="18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3"/>
          <w:szCs w:val="23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3"/>
          <w:szCs w:val="23"/>
        </w:rPr>
        <w:t xml:space="preserve">85827896 江老师 </w:t>
      </w:r>
    </w:p>
    <w:p w14:paraId="5C45753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60" w:firstLineChars="200"/>
        <w:jc w:val="righ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212830"/>
          <w:spacing w:val="0"/>
          <w:sz w:val="23"/>
          <w:szCs w:val="23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830"/>
          <w:spacing w:val="0"/>
          <w:sz w:val="23"/>
          <w:szCs w:val="23"/>
          <w:lang w:val="en-US" w:eastAsia="zh-CN"/>
        </w:rPr>
        <w:t>杭州临床医学院</w:t>
      </w:r>
    </w:p>
    <w:p w14:paraId="1814A5A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60" w:firstLineChars="200"/>
        <w:jc w:val="righ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212830"/>
          <w:spacing w:val="0"/>
          <w:sz w:val="23"/>
          <w:szCs w:val="23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212830"/>
          <w:spacing w:val="0"/>
          <w:sz w:val="23"/>
          <w:szCs w:val="23"/>
        </w:rPr>
        <w:t>                                                                               </w:t>
      </w:r>
      <w:r>
        <w:rPr>
          <w:rFonts w:hint="eastAsia" w:ascii="仿宋" w:hAnsi="仿宋" w:eastAsia="仿宋" w:cs="仿宋"/>
          <w:i w:val="0"/>
          <w:iCs w:val="0"/>
          <w:caps w:val="0"/>
          <w:color w:val="212830"/>
          <w:spacing w:val="0"/>
          <w:sz w:val="23"/>
          <w:szCs w:val="23"/>
        </w:rPr>
        <w:t>20</w:t>
      </w:r>
      <w:r>
        <w:rPr>
          <w:rFonts w:hint="eastAsia" w:ascii="仿宋" w:hAnsi="仿宋" w:eastAsia="仿宋" w:cs="仿宋"/>
          <w:i w:val="0"/>
          <w:iCs w:val="0"/>
          <w:caps w:val="0"/>
          <w:color w:val="212830"/>
          <w:spacing w:val="0"/>
          <w:sz w:val="23"/>
          <w:szCs w:val="23"/>
          <w:lang w:val="en-US" w:eastAsia="zh-CN"/>
        </w:rPr>
        <w:t>26</w:t>
      </w:r>
      <w:r>
        <w:rPr>
          <w:rFonts w:hint="eastAsia" w:ascii="仿宋" w:hAnsi="仿宋" w:eastAsia="仿宋" w:cs="仿宋"/>
          <w:i w:val="0"/>
          <w:iCs w:val="0"/>
          <w:caps w:val="0"/>
          <w:color w:val="212830"/>
          <w:spacing w:val="0"/>
          <w:sz w:val="23"/>
          <w:szCs w:val="23"/>
        </w:rPr>
        <w:t>年1月</w:t>
      </w:r>
      <w:r>
        <w:rPr>
          <w:rFonts w:hint="eastAsia" w:ascii="仿宋" w:hAnsi="仿宋" w:eastAsia="仿宋" w:cs="仿宋"/>
          <w:i w:val="0"/>
          <w:iCs w:val="0"/>
          <w:caps w:val="0"/>
          <w:color w:val="212830"/>
          <w:spacing w:val="0"/>
          <w:sz w:val="23"/>
          <w:szCs w:val="23"/>
          <w:lang w:val="en-US" w:eastAsia="zh-CN"/>
        </w:rPr>
        <w:t>16</w:t>
      </w:r>
      <w:r>
        <w:rPr>
          <w:rFonts w:hint="eastAsia" w:ascii="仿宋" w:hAnsi="仿宋" w:eastAsia="仿宋" w:cs="仿宋"/>
          <w:i w:val="0"/>
          <w:iCs w:val="0"/>
          <w:caps w:val="0"/>
          <w:color w:val="212830"/>
          <w:spacing w:val="0"/>
          <w:sz w:val="23"/>
          <w:szCs w:val="23"/>
        </w:rPr>
        <w:t>日</w:t>
      </w:r>
    </w:p>
    <w:p w14:paraId="77586C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2AF7AE"/>
    <w:multiLevelType w:val="singleLevel"/>
    <w:tmpl w:val="902AF7AE"/>
    <w:lvl w:ilvl="0" w:tentative="0">
      <w:start w:val="3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A7292"/>
    <w:rsid w:val="0F205179"/>
    <w:rsid w:val="200E2613"/>
    <w:rsid w:val="20C863AE"/>
    <w:rsid w:val="3F352FDA"/>
    <w:rsid w:val="41260306"/>
    <w:rsid w:val="4C562E68"/>
    <w:rsid w:val="59FF5A20"/>
    <w:rsid w:val="60027C65"/>
    <w:rsid w:val="7041778F"/>
    <w:rsid w:val="70E65054"/>
    <w:rsid w:val="7446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1187</Words>
  <Characters>1324</Characters>
  <Lines>0</Lines>
  <Paragraphs>0</Paragraphs>
  <TotalTime>12</TotalTime>
  <ScaleCrop>false</ScaleCrop>
  <LinksUpToDate>false</LinksUpToDate>
  <CharactersWithSpaces>1419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2026-01-14T07:32:00Z</dcterms:created>
  <dc:creator>HP</dc:creator>
  <cp:lastModifiedBy>萌萌</cp:lastModifiedBy>
  <dcterms:modified xsi:type="dcterms:W3CDTF">2026-01-16T06:00:34Z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eyJoZGlkIjoiZGViY2QwYmIzNzU4ZjkwYzQ3ZjkzOGJjNWUwZGVlYjIiLCJ1c2VySWQiOiI0NTc1NjYxMDgifQ==</vt:lpwstr>
  </property>
  <property fmtid="{D5CDD505-2E9C-101B-9397-08002B2CF9AE}" pid="4" name="ICV">
    <vt:lpwstr>A8651B294ADF4F4E94C049087EEB4957_12</vt:lpwstr>
  </property>
</Properties>
</file>