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07FE7">
      <w:pPr>
        <w:widowControl/>
        <w:jc w:val="center"/>
        <w:outlineLvl w:val="0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报考202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</w:rPr>
        <w:t>年博士研究生专家推荐书</w:t>
      </w:r>
    </w:p>
    <w:tbl>
      <w:tblPr>
        <w:tblStyle w:val="5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95"/>
        <w:gridCol w:w="141"/>
        <w:gridCol w:w="142"/>
        <w:gridCol w:w="1702"/>
        <w:gridCol w:w="281"/>
        <w:gridCol w:w="994"/>
        <w:gridCol w:w="282"/>
        <w:gridCol w:w="3546"/>
      </w:tblGrid>
      <w:tr w14:paraId="66777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restart"/>
            <w:vAlign w:val="center"/>
          </w:tcPr>
          <w:p w14:paraId="2D401EF3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报考人</w:t>
            </w:r>
          </w:p>
        </w:tc>
        <w:tc>
          <w:tcPr>
            <w:tcW w:w="1295" w:type="dxa"/>
            <w:vAlign w:val="center"/>
          </w:tcPr>
          <w:p w14:paraId="7A472960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985" w:type="dxa"/>
            <w:gridSpan w:val="3"/>
            <w:vAlign w:val="center"/>
          </w:tcPr>
          <w:p w14:paraId="4A524A28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FB8713B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828" w:type="dxa"/>
            <w:gridSpan w:val="2"/>
            <w:vAlign w:val="center"/>
          </w:tcPr>
          <w:p w14:paraId="0EE28051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14:paraId="32A51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 w14:paraId="2A717083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14:paraId="4A3D37C0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85" w:type="dxa"/>
            <w:gridSpan w:val="3"/>
            <w:tcBorders>
              <w:right w:val="single" w:color="auto" w:sz="4" w:space="0"/>
            </w:tcBorders>
            <w:vAlign w:val="center"/>
          </w:tcPr>
          <w:p w14:paraId="5E66BBD0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</w:tcBorders>
            <w:vAlign w:val="center"/>
          </w:tcPr>
          <w:p w14:paraId="7817CB82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28" w:type="dxa"/>
            <w:gridSpan w:val="2"/>
            <w:vAlign w:val="center"/>
          </w:tcPr>
          <w:p w14:paraId="7C68D000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14:paraId="6ECF5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 w14:paraId="6E4D46E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 w14:paraId="1A14A6A8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报考导师</w:t>
            </w:r>
          </w:p>
        </w:tc>
        <w:tc>
          <w:tcPr>
            <w:tcW w:w="1985" w:type="dxa"/>
            <w:gridSpan w:val="3"/>
            <w:tcBorders>
              <w:right w:val="single" w:color="auto" w:sz="4" w:space="0"/>
            </w:tcBorders>
            <w:vAlign w:val="center"/>
          </w:tcPr>
          <w:p w14:paraId="47BA2DE4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</w:tcBorders>
            <w:vAlign w:val="center"/>
          </w:tcPr>
          <w:p w14:paraId="62A0BF3F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报考学科</w:t>
            </w:r>
          </w:p>
        </w:tc>
        <w:tc>
          <w:tcPr>
            <w:tcW w:w="3828" w:type="dxa"/>
            <w:gridSpan w:val="2"/>
            <w:vAlign w:val="center"/>
          </w:tcPr>
          <w:p w14:paraId="07F99E2B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14:paraId="51AB54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6" w:type="dxa"/>
            <w:gridSpan w:val="9"/>
            <w:tcBorders>
              <w:top w:val="single" w:color="auto" w:sz="12" w:space="0"/>
              <w:bottom w:val="single" w:color="auto" w:sz="6" w:space="0"/>
            </w:tcBorders>
          </w:tcPr>
          <w:p w14:paraId="54D0D13B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对考生思想品德、道德修养方面的介绍：</w:t>
            </w:r>
          </w:p>
          <w:p w14:paraId="05E084EB">
            <w:pPr>
              <w:widowControl/>
              <w:jc w:val="left"/>
              <w:outlineLvl w:val="0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特别提醒：本表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一式3份，其中2份与其他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报名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材料一起装订成册，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另外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单独1份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不装订，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与报名材料一起邮寄，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入学后归入个人学习档案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eastAsia="zh-CN"/>
              </w:rPr>
              <w:t>！！（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填表时请删除此提示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  <w:lang w:eastAsia="zh-CN"/>
              </w:rPr>
              <w:t>）</w:t>
            </w:r>
          </w:p>
          <w:p w14:paraId="07B1B49A">
            <w:pPr>
              <w:spacing w:line="360" w:lineRule="auto"/>
            </w:pPr>
          </w:p>
          <w:p w14:paraId="2144459D">
            <w:pPr>
              <w:spacing w:line="36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38100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8916" w:type="dxa"/>
            <w:gridSpan w:val="9"/>
            <w:tcBorders>
              <w:top w:val="single" w:color="auto" w:sz="6" w:space="0"/>
            </w:tcBorders>
          </w:tcPr>
          <w:p w14:paraId="05296A9A"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对考生业务水平、外国语水平、科研能力的介绍：</w:t>
            </w:r>
          </w:p>
          <w:p w14:paraId="4F792742">
            <w:pPr>
              <w:spacing w:line="360" w:lineRule="auto"/>
            </w:pPr>
          </w:p>
          <w:p w14:paraId="3D9FDC54">
            <w:pPr>
              <w:spacing w:line="360" w:lineRule="auto"/>
            </w:pPr>
          </w:p>
          <w:p w14:paraId="36BD45F9">
            <w:pPr>
              <w:spacing w:line="360" w:lineRule="auto"/>
            </w:pPr>
          </w:p>
          <w:p w14:paraId="1EC938F3">
            <w:pPr>
              <w:spacing w:line="360" w:lineRule="auto"/>
            </w:pPr>
          </w:p>
          <w:p w14:paraId="578C9EBA">
            <w:pPr>
              <w:spacing w:line="360" w:lineRule="auto"/>
            </w:pPr>
          </w:p>
          <w:p w14:paraId="6B1B8508">
            <w:pPr>
              <w:spacing w:line="360" w:lineRule="auto"/>
            </w:pPr>
          </w:p>
          <w:p w14:paraId="792BCA36">
            <w:pPr>
              <w:spacing w:line="360" w:lineRule="auto"/>
            </w:pPr>
          </w:p>
          <w:p w14:paraId="021B2F43">
            <w:pPr>
              <w:spacing w:line="360" w:lineRule="auto"/>
            </w:pPr>
          </w:p>
          <w:p w14:paraId="22444CF7">
            <w:pPr>
              <w:spacing w:line="360" w:lineRule="auto"/>
            </w:pPr>
          </w:p>
          <w:p w14:paraId="1813F661">
            <w:pPr>
              <w:spacing w:line="360" w:lineRule="auto"/>
            </w:pPr>
          </w:p>
          <w:p w14:paraId="0163B959">
            <w:pPr>
              <w:spacing w:line="360" w:lineRule="auto"/>
            </w:pPr>
          </w:p>
          <w:p w14:paraId="49B3D45A">
            <w:pPr>
              <w:spacing w:line="360" w:lineRule="auto"/>
            </w:pPr>
          </w:p>
          <w:p w14:paraId="195CED85">
            <w:pPr>
              <w:spacing w:line="360" w:lineRule="auto"/>
            </w:pPr>
          </w:p>
          <w:p w14:paraId="0338E9E9">
            <w:pPr>
              <w:spacing w:line="360" w:lineRule="auto"/>
            </w:pPr>
          </w:p>
          <w:p w14:paraId="09AE6B67">
            <w:pPr>
              <w:spacing w:line="360" w:lineRule="auto"/>
            </w:pPr>
          </w:p>
          <w:p w14:paraId="561B3823">
            <w:pPr>
              <w:spacing w:line="360" w:lineRule="auto"/>
            </w:pPr>
          </w:p>
        </w:tc>
      </w:tr>
      <w:tr w14:paraId="60CF0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5" w:hRule="atLeast"/>
          <w:jc w:val="center"/>
        </w:trPr>
        <w:tc>
          <w:tcPr>
            <w:tcW w:w="8916" w:type="dxa"/>
            <w:gridSpan w:val="9"/>
            <w:tcBorders>
              <w:bottom w:val="single" w:color="auto" w:sz="12" w:space="0"/>
            </w:tcBorders>
          </w:tcPr>
          <w:p w14:paraId="7ABA7128">
            <w:pPr>
              <w:ind w:firstLine="420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t>根据考生的硕士生学习阶段和考生从事科研工作的综合情况，对该考生是否合适继续攻读博士学位的意见及建议：</w:t>
            </w:r>
          </w:p>
          <w:p w14:paraId="10C3F32B">
            <w:pPr>
              <w:spacing w:line="360" w:lineRule="auto"/>
              <w:ind w:firstLine="462" w:firstLineChars="220"/>
            </w:pPr>
          </w:p>
          <w:p w14:paraId="6B408385">
            <w:pPr>
              <w:spacing w:line="360" w:lineRule="auto"/>
              <w:ind w:firstLine="462" w:firstLineChars="220"/>
            </w:pPr>
          </w:p>
          <w:p w14:paraId="61D052C5">
            <w:pPr>
              <w:spacing w:line="360" w:lineRule="auto"/>
              <w:ind w:firstLine="462" w:firstLineChars="220"/>
            </w:pPr>
          </w:p>
          <w:p w14:paraId="63FCFA91">
            <w:pPr>
              <w:spacing w:line="360" w:lineRule="auto"/>
              <w:rPr>
                <w:rFonts w:hint="eastAsia" w:eastAsia="宋体"/>
                <w:lang w:eastAsia="zh-CN"/>
              </w:rPr>
            </w:pPr>
          </w:p>
          <w:p w14:paraId="4E9F6D19">
            <w:pPr>
              <w:spacing w:line="360" w:lineRule="auto"/>
              <w:rPr>
                <w:rFonts w:hint="eastAsia" w:eastAsia="宋体"/>
                <w:lang w:eastAsia="zh-CN"/>
              </w:rPr>
            </w:pPr>
          </w:p>
          <w:p w14:paraId="0F17750C">
            <w:pPr>
              <w:spacing w:line="360" w:lineRule="auto"/>
              <w:rPr>
                <w:rFonts w:hint="eastAsia" w:eastAsia="宋体"/>
                <w:lang w:eastAsia="zh-CN"/>
              </w:rPr>
            </w:pPr>
          </w:p>
          <w:p w14:paraId="69406D4C">
            <w:pPr>
              <w:spacing w:line="360" w:lineRule="auto"/>
              <w:ind w:firstLine="462" w:firstLineChars="220"/>
            </w:pPr>
          </w:p>
          <w:p w14:paraId="748C9220">
            <w:pPr>
              <w:spacing w:line="360" w:lineRule="auto"/>
              <w:ind w:firstLine="462" w:firstLineChars="220"/>
            </w:pPr>
          </w:p>
          <w:p w14:paraId="786A2925">
            <w:pPr>
              <w:spacing w:line="360" w:lineRule="auto"/>
              <w:ind w:firstLine="462" w:firstLineChars="220"/>
            </w:pPr>
          </w:p>
          <w:p w14:paraId="595B43CC">
            <w:pPr>
              <w:spacing w:line="360" w:lineRule="auto"/>
              <w:ind w:firstLine="462" w:firstLineChars="220"/>
            </w:pPr>
          </w:p>
          <w:p w14:paraId="77FF0475">
            <w:pPr>
              <w:spacing w:line="360" w:lineRule="auto"/>
              <w:ind w:firstLine="462" w:firstLineChars="220"/>
            </w:pPr>
          </w:p>
          <w:p w14:paraId="294C05C8">
            <w:pPr>
              <w:spacing w:line="360" w:lineRule="auto"/>
              <w:ind w:firstLine="462" w:firstLineChars="220"/>
            </w:pPr>
          </w:p>
          <w:p w14:paraId="316ABFFD">
            <w:pPr>
              <w:spacing w:line="360" w:lineRule="auto"/>
              <w:ind w:firstLine="462" w:firstLineChars="220"/>
            </w:pPr>
          </w:p>
          <w:p w14:paraId="0A597B84">
            <w:pPr>
              <w:spacing w:line="360" w:lineRule="auto"/>
              <w:ind w:firstLine="462" w:firstLineChars="220"/>
            </w:pPr>
          </w:p>
          <w:p w14:paraId="03ECFB76">
            <w:pPr>
              <w:spacing w:line="360" w:lineRule="auto"/>
              <w:ind w:firstLine="462" w:firstLineChars="220"/>
            </w:pPr>
          </w:p>
          <w:p w14:paraId="5DD61977">
            <w:pPr>
              <w:spacing w:line="360" w:lineRule="auto"/>
              <w:ind w:firstLine="462" w:firstLineChars="220"/>
            </w:pPr>
          </w:p>
          <w:p w14:paraId="7B2210D3">
            <w:pPr>
              <w:spacing w:after="156" w:afterLines="50"/>
              <w:jc w:val="center"/>
            </w:pPr>
            <w:r>
              <w:rPr>
                <w:rFonts w:hint="eastAsia"/>
                <w:b/>
                <w:bCs/>
                <w:sz w:val="24"/>
              </w:rPr>
              <w:t>推荐结论</w:t>
            </w:r>
            <w:r>
              <w:rPr>
                <w:rFonts w:hint="eastAsia"/>
                <w:sz w:val="24"/>
              </w:rPr>
              <w:t xml:space="preserve">：强烈推荐 </w:t>
            </w:r>
            <w:r>
              <w:rPr>
                <w:rFonts w:hint="eastAsia" w:ascii="宋体"/>
                <w:sz w:val="24"/>
              </w:rPr>
              <w:t xml:space="preserve">□  </w:t>
            </w:r>
            <w:r>
              <w:rPr>
                <w:rFonts w:hint="eastAsia"/>
                <w:sz w:val="24"/>
              </w:rPr>
              <w:t>值得推荐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一般推荐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有保留推荐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</w:p>
        </w:tc>
      </w:tr>
      <w:tr w14:paraId="156C2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restart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14A8AF71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578" w:type="dxa"/>
            <w:gridSpan w:val="3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6F7F9CA0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983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61E2B697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7FDEC048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54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4C686D72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（单位盖章）</w:t>
            </w:r>
          </w:p>
        </w:tc>
      </w:tr>
      <w:tr w14:paraId="60182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8F528B9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2C4E77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称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7B4AA38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7791A3B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务</w:t>
            </w:r>
          </w:p>
        </w:tc>
        <w:tc>
          <w:tcPr>
            <w:tcW w:w="354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B37DEDD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14:paraId="6CDFA8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tcBorders>
              <w:top w:val="single" w:color="auto" w:sz="6" w:space="0"/>
            </w:tcBorders>
            <w:vAlign w:val="center"/>
          </w:tcPr>
          <w:p w14:paraId="6BBFC12D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color="auto" w:sz="6" w:space="0"/>
            </w:tcBorders>
            <w:vAlign w:val="center"/>
          </w:tcPr>
          <w:p w14:paraId="718AF14B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与考生关系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</w:tcBorders>
            <w:vAlign w:val="center"/>
          </w:tcPr>
          <w:p w14:paraId="69E52D9D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</w:tcBorders>
            <w:vAlign w:val="center"/>
          </w:tcPr>
          <w:p w14:paraId="773582CA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546" w:type="dxa"/>
            <w:tcBorders>
              <w:top w:val="single" w:color="auto" w:sz="6" w:space="0"/>
            </w:tcBorders>
            <w:vAlign w:val="center"/>
          </w:tcPr>
          <w:p w14:paraId="4C2265FD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14:paraId="1EF29C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 w14:paraId="1051E1C4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vAlign w:val="center"/>
          </w:tcPr>
          <w:p w14:paraId="742876E1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  <w:tc>
          <w:tcPr>
            <w:tcW w:w="6805" w:type="dxa"/>
            <w:gridSpan w:val="5"/>
            <w:vAlign w:val="center"/>
          </w:tcPr>
          <w:p w14:paraId="7D73B533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 w14:paraId="147BD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 w14:paraId="6EA01EB6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745D91CF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</w:t>
            </w:r>
          </w:p>
          <w:p w14:paraId="73F0486C"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熟悉程度</w:t>
            </w:r>
          </w:p>
        </w:tc>
        <w:tc>
          <w:tcPr>
            <w:tcW w:w="6947" w:type="dxa"/>
            <w:gridSpan w:val="6"/>
            <w:vAlign w:val="center"/>
          </w:tcPr>
          <w:p w14:paraId="00417DFF"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很了解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比较了解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一般了解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不太了解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</w:p>
        </w:tc>
      </w:tr>
      <w:tr w14:paraId="0A6E0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33" w:type="dxa"/>
            <w:vMerge w:val="continue"/>
            <w:vAlign w:val="center"/>
          </w:tcPr>
          <w:p w14:paraId="74D0D963"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8383" w:type="dxa"/>
            <w:gridSpan w:val="8"/>
            <w:vAlign w:val="center"/>
          </w:tcPr>
          <w:p w14:paraId="034D4295"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推荐人签名：</w:t>
            </w: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3D1A4F2B">
      <w:r>
        <w:rPr>
          <w:rFonts w:hint="eastAsia"/>
        </w:rPr>
        <w:t>注：1. 推荐人必须是考生所报考学科专业领域内且具有正高职称，加盖推荐人所在单位公章有效。</w:t>
      </w:r>
    </w:p>
    <w:p w14:paraId="60B37DC3">
      <w:pPr>
        <w:pStyle w:val="2"/>
        <w:outlineLvl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</w:rPr>
        <w:t>2</w:t>
      </w:r>
      <w:r>
        <w:rPr>
          <w:rFonts w:hint="eastAsia"/>
        </w:rPr>
        <w:t>.</w:t>
      </w:r>
      <w:r>
        <w:t xml:space="preserve"> </w:t>
      </w:r>
      <w:r>
        <w:rPr>
          <w:rFonts w:hint="eastAsia" w:ascii="宋体" w:hAnsi="宋体" w:eastAsia="宋体"/>
        </w:rPr>
        <w:t>两名推荐人各填写1份。</w:t>
      </w:r>
    </w:p>
    <w:p w14:paraId="69158570">
      <w:pPr>
        <w:pStyle w:val="2"/>
        <w:outlineLvl w:val="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. 本表务必用A4纸双面打印。</w:t>
      </w:r>
    </w:p>
    <w:p w14:paraId="2DAF2C63">
      <w:pPr>
        <w:pStyle w:val="2"/>
        <w:ind w:left="0" w:leftChars="0" w:firstLine="0" w:firstLineChars="0"/>
        <w:outlineLvl w:val="0"/>
        <w:rPr>
          <w:rFonts w:hint="eastAsia" w:ascii="宋体" w:hAnsi="宋体" w:eastAsia="宋体"/>
        </w:rPr>
      </w:pPr>
    </w:p>
    <w:sectPr>
      <w:headerReference r:id="rId3" w:type="firs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B4C63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 w14:paraId="6A90BAF4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3BEC9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 w14:paraId="7B0A311A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8CBF0">
    <w:pPr>
      <w:pStyle w:val="4"/>
      <w:pBdr>
        <w:bottom w:val="none" w:color="auto" w:sz="0" w:space="1"/>
      </w:pBdr>
      <w:jc w:val="lef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-216535</wp:posOffset>
          </wp:positionV>
          <wp:extent cx="1600200" cy="400050"/>
          <wp:effectExtent l="0" t="0" r="0" b="0"/>
          <wp:wrapNone/>
          <wp:docPr id="1" name="图片 1" descr="图片包含 游戏机, 画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包含 游戏机, 画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2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E2"/>
    <w:rsid w:val="000C36B3"/>
    <w:rsid w:val="000E25A2"/>
    <w:rsid w:val="00131B44"/>
    <w:rsid w:val="00137A84"/>
    <w:rsid w:val="00175BA4"/>
    <w:rsid w:val="001A2CF0"/>
    <w:rsid w:val="001C5274"/>
    <w:rsid w:val="001C6DB4"/>
    <w:rsid w:val="001D5E19"/>
    <w:rsid w:val="00246D36"/>
    <w:rsid w:val="00291F68"/>
    <w:rsid w:val="002F1E2F"/>
    <w:rsid w:val="00300789"/>
    <w:rsid w:val="00327601"/>
    <w:rsid w:val="00366556"/>
    <w:rsid w:val="003A1C2E"/>
    <w:rsid w:val="00411335"/>
    <w:rsid w:val="004B1FE8"/>
    <w:rsid w:val="004F0263"/>
    <w:rsid w:val="00511053"/>
    <w:rsid w:val="00535D81"/>
    <w:rsid w:val="0057576A"/>
    <w:rsid w:val="005A2A24"/>
    <w:rsid w:val="00644148"/>
    <w:rsid w:val="006A6A7F"/>
    <w:rsid w:val="006F36EB"/>
    <w:rsid w:val="00732732"/>
    <w:rsid w:val="00742AC4"/>
    <w:rsid w:val="00752A1E"/>
    <w:rsid w:val="007730CC"/>
    <w:rsid w:val="007827B9"/>
    <w:rsid w:val="00782B2B"/>
    <w:rsid w:val="007B1F92"/>
    <w:rsid w:val="0082439B"/>
    <w:rsid w:val="008756E2"/>
    <w:rsid w:val="00895FFA"/>
    <w:rsid w:val="008A44AB"/>
    <w:rsid w:val="008C1E75"/>
    <w:rsid w:val="008F60AE"/>
    <w:rsid w:val="00996FA7"/>
    <w:rsid w:val="009B5C85"/>
    <w:rsid w:val="009F6FCB"/>
    <w:rsid w:val="00A019BA"/>
    <w:rsid w:val="00A20F4D"/>
    <w:rsid w:val="00A360DE"/>
    <w:rsid w:val="00A94308"/>
    <w:rsid w:val="00AC0C2B"/>
    <w:rsid w:val="00AD1FBA"/>
    <w:rsid w:val="00B82A62"/>
    <w:rsid w:val="00BA4827"/>
    <w:rsid w:val="00BA5A24"/>
    <w:rsid w:val="00BF0B06"/>
    <w:rsid w:val="00C034FA"/>
    <w:rsid w:val="00C20634"/>
    <w:rsid w:val="00C33240"/>
    <w:rsid w:val="00D54F66"/>
    <w:rsid w:val="00DC0790"/>
    <w:rsid w:val="00DC4CE8"/>
    <w:rsid w:val="00E25290"/>
    <w:rsid w:val="00EE2574"/>
    <w:rsid w:val="00F868AD"/>
    <w:rsid w:val="00FE1289"/>
    <w:rsid w:val="010033AE"/>
    <w:rsid w:val="165533DE"/>
    <w:rsid w:val="4FC567D8"/>
    <w:rsid w:val="52F04F40"/>
    <w:rsid w:val="582D2E0F"/>
    <w:rsid w:val="65E3302C"/>
    <w:rsid w:val="68015D01"/>
    <w:rsid w:val="78843039"/>
    <w:rsid w:val="7C6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420" w:hanging="420"/>
    </w:pPr>
    <w:rPr>
      <w:rFonts w:eastAsia="黑体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gs</Company>
  <Pages>2</Pages>
  <Words>367</Words>
  <Characters>374</Characters>
  <Lines>3</Lines>
  <Paragraphs>1</Paragraphs>
  <TotalTime>3</TotalTime>
  <ScaleCrop>false</ScaleCrop>
  <LinksUpToDate>false</LinksUpToDate>
  <CharactersWithSpaces>460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2020-01-03T10:03:00Z</dcterms:created>
  <dc:creator>广西师范大学</dc:creator>
  <cp:lastModifiedBy>蒋玉桂</cp:lastModifiedBy>
  <dcterms:modified xsi:type="dcterms:W3CDTF">2026-03-20T10:17:50Z</dcterms:modified>
  <dc:title>广西师范大学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5389CBD2DC624D66B478867E86687CC4_13</vt:lpwstr>
  </property>
  <property fmtid="{D5CDD505-2E9C-101B-9397-08002B2CF9AE}" pid="4" name="KSOTemplateDocerSaveRecord">
    <vt:lpwstr>eyJoZGlkIjoiNzFmNDY1MDI5NjQxYzJhNTUzNTUxNDE2YWU4YjI3MTMiLCJ1c2VySWQiOiIxNzQwOTY5MjMyIn0=</vt:lpwstr>
  </property>
</Properties>
</file>