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ind w:left="0" w:firstLine="0"/>
        <w:rPr>
          <w:rFonts w:ascii="sans-serif" w:hAnsi="sans-serif" w:eastAsia="sans-serif" w:cs="sans-serif"/>
          <w:i w:val="0"/>
          <w:iCs w:val="0"/>
          <w:caps w:val="0"/>
          <w:color w:val="009ECE"/>
          <w:spacing w:val="0"/>
          <w:sz w:val="36"/>
          <w:szCs w:val="36"/>
        </w:rPr>
      </w:pPr>
      <w:r>
        <w:rPr>
          <w:rFonts w:hint="default" w:ascii="sans-serif" w:hAnsi="sans-serif" w:eastAsia="sans-serif" w:cs="sans-serif"/>
          <w:i w:val="0"/>
          <w:iCs w:val="0"/>
          <w:caps w:val="0"/>
          <w:color w:val="009ECE"/>
          <w:spacing w:val="0"/>
          <w:sz w:val="36"/>
          <w:szCs w:val="36"/>
          <w:shd w:val="clear" w:fill="FFFFFF"/>
        </w:rPr>
        <w:t>数学与系统科学学院博士研究生“申请-考核”制招生实施细则</w:t>
      </w:r>
    </w:p>
    <w:p>
      <w:pPr>
        <w:pStyle w:val="5"/>
        <w:keepNext w:val="0"/>
        <w:keepLines w:val="0"/>
        <w:widowControl/>
        <w:suppressLineNumbers w:val="0"/>
        <w:shd w:val="clear" w:fill="FFFFFF"/>
        <w:spacing w:line="420" w:lineRule="atLeast"/>
        <w:ind w:left="0" w:firstLine="420"/>
        <w:rPr>
          <w:rFonts w:ascii="sans-serif" w:hAnsi="sans-serif" w:eastAsia="sans-serif" w:cs="sans-serif"/>
          <w:i w:val="0"/>
          <w:iCs w:val="0"/>
          <w:caps w:val="0"/>
          <w:color w:val="999999"/>
          <w:spacing w:val="0"/>
          <w:sz w:val="27"/>
          <w:szCs w:val="27"/>
        </w:rPr>
      </w:pPr>
      <w:r>
        <w:rPr>
          <w:rFonts w:ascii="微软雅黑" w:hAnsi="微软雅黑" w:eastAsia="微软雅黑" w:cs="微软雅黑"/>
          <w:i w:val="0"/>
          <w:iCs w:val="0"/>
          <w:caps w:val="0"/>
          <w:color w:val="000000"/>
          <w:spacing w:val="0"/>
          <w:sz w:val="24"/>
          <w:szCs w:val="24"/>
          <w:shd w:val="clear" w:fill="FFFFFF"/>
        </w:rPr>
        <w:t>为深化博士研究生（以下简称博士生）招生改革，健全博士生招生选拔方式，不断优化博士生生源结构，根据《山东科技大学博士研究生“申请-考核”制招生实施办法》，结合数学与系统科学学院学科特点，制定数学与系统科学学院博士研究生“申请-考核”制招生实施细则，具体如下：</w:t>
      </w:r>
    </w:p>
    <w:p>
      <w:pPr>
        <w:pStyle w:val="5"/>
        <w:keepNext w:val="0"/>
        <w:keepLines w:val="0"/>
        <w:widowControl/>
        <w:suppressLineNumbers w:val="0"/>
        <w:shd w:val="clear" w:fill="FFFFFF"/>
        <w:spacing w:line="420" w:lineRule="atLeast"/>
        <w:ind w:left="0" w:firstLine="420"/>
        <w:jc w:val="center"/>
        <w:rPr>
          <w:rFonts w:hint="default" w:ascii="sans-serif" w:hAnsi="sans-serif" w:eastAsia="sans-serif" w:cs="sans-serif"/>
          <w:i w:val="0"/>
          <w:iCs w:val="0"/>
          <w:caps w:val="0"/>
          <w:color w:val="999999"/>
          <w:spacing w:val="0"/>
          <w:sz w:val="27"/>
          <w:szCs w:val="27"/>
        </w:rPr>
      </w:pPr>
      <w:r>
        <w:rPr>
          <w:rStyle w:val="8"/>
          <w:rFonts w:hint="eastAsia" w:ascii="微软雅黑" w:hAnsi="微软雅黑" w:eastAsia="微软雅黑" w:cs="微软雅黑"/>
          <w:i w:val="0"/>
          <w:iCs w:val="0"/>
          <w:caps w:val="0"/>
          <w:color w:val="000000"/>
          <w:spacing w:val="0"/>
          <w:sz w:val="24"/>
          <w:szCs w:val="24"/>
          <w:shd w:val="clear" w:fill="FFFFFF"/>
        </w:rPr>
        <w:t>一、招生专业</w:t>
      </w:r>
    </w:p>
    <w:p>
      <w:pPr>
        <w:pStyle w:val="5"/>
        <w:keepNext w:val="0"/>
        <w:keepLines w:val="0"/>
        <w:widowControl/>
        <w:suppressLineNumbers w:val="0"/>
        <w:shd w:val="clear" w:fill="FFFFFF"/>
        <w:ind w:left="0" w:firstLine="0"/>
        <w:jc w:val="center"/>
        <w:rPr>
          <w:rFonts w:hint="default" w:ascii="sans-serif" w:hAnsi="sans-serif" w:eastAsia="sans-serif" w:cs="sans-serif"/>
          <w:i w:val="0"/>
          <w:iCs w:val="0"/>
          <w:caps w:val="0"/>
          <w:color w:val="999999"/>
          <w:spacing w:val="0"/>
          <w:sz w:val="27"/>
          <w:szCs w:val="27"/>
        </w:rPr>
      </w:pPr>
      <w:r>
        <w:rPr>
          <w:rFonts w:hint="default" w:ascii="sans-serif" w:hAnsi="sans-serif" w:eastAsia="sans-serif" w:cs="sans-serif"/>
          <w:i w:val="0"/>
          <w:iCs w:val="0"/>
          <w:caps w:val="0"/>
          <w:color w:val="999999"/>
          <w:spacing w:val="0"/>
          <w:sz w:val="27"/>
          <w:szCs w:val="27"/>
          <w:shd w:val="clear" w:fill="FFFFFF"/>
        </w:rPr>
        <w:drawing>
          <wp:inline distT="0" distB="0" distL="114300" distR="114300">
            <wp:extent cx="3810000" cy="97155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3810000" cy="971550"/>
                    </a:xfrm>
                    <a:prstGeom prst="rect">
                      <a:avLst/>
                    </a:prstGeom>
                    <a:noFill/>
                    <a:ln w="9525">
                      <a:noFill/>
                    </a:ln>
                  </pic:spPr>
                </pic:pic>
              </a:graphicData>
            </a:graphic>
          </wp:inline>
        </w:drawing>
      </w:r>
    </w:p>
    <w:p>
      <w:pPr>
        <w:pStyle w:val="5"/>
        <w:keepNext w:val="0"/>
        <w:keepLines w:val="0"/>
        <w:widowControl/>
        <w:suppressLineNumbers w:val="0"/>
        <w:shd w:val="clear" w:fill="FFFFFF"/>
        <w:spacing w:line="420" w:lineRule="atLeast"/>
        <w:ind w:left="0" w:firstLine="420"/>
        <w:jc w:val="center"/>
        <w:rPr>
          <w:rFonts w:hint="default" w:ascii="sans-serif" w:hAnsi="sans-serif" w:eastAsia="sans-serif" w:cs="sans-serif"/>
          <w:i w:val="0"/>
          <w:iCs w:val="0"/>
          <w:caps w:val="0"/>
          <w:color w:val="999999"/>
          <w:spacing w:val="0"/>
          <w:sz w:val="27"/>
          <w:szCs w:val="27"/>
        </w:rPr>
      </w:pPr>
      <w:r>
        <w:rPr>
          <w:rStyle w:val="8"/>
          <w:rFonts w:hint="eastAsia" w:ascii="微软雅黑" w:hAnsi="微软雅黑" w:eastAsia="微软雅黑" w:cs="微软雅黑"/>
          <w:i w:val="0"/>
          <w:iCs w:val="0"/>
          <w:caps w:val="0"/>
          <w:color w:val="000000"/>
          <w:spacing w:val="0"/>
          <w:sz w:val="24"/>
          <w:szCs w:val="24"/>
          <w:shd w:val="clear" w:fill="FFFFFF"/>
        </w:rPr>
        <w:t>二、申请人基本条件</w:t>
      </w:r>
    </w:p>
    <w:p>
      <w:pPr>
        <w:pStyle w:val="5"/>
        <w:keepNext w:val="0"/>
        <w:keepLines w:val="0"/>
        <w:widowControl/>
        <w:suppressLineNumbers w:val="0"/>
        <w:shd w:val="clear" w:fill="FFFFFF"/>
        <w:spacing w:line="420" w:lineRule="atLeast"/>
        <w:ind w:left="0" w:firstLine="420"/>
        <w:rPr>
          <w:rFonts w:hint="default" w:ascii="sans-serif" w:hAnsi="sans-serif" w:eastAsia="sans-serif" w:cs="sans-serif"/>
          <w:i w:val="0"/>
          <w:iCs w:val="0"/>
          <w:caps w:val="0"/>
          <w:color w:val="999999"/>
          <w:spacing w:val="0"/>
          <w:sz w:val="27"/>
          <w:szCs w:val="27"/>
        </w:rPr>
      </w:pPr>
      <w:r>
        <w:rPr>
          <w:rFonts w:hint="eastAsia" w:ascii="微软雅黑" w:hAnsi="微软雅黑" w:eastAsia="微软雅黑" w:cs="微软雅黑"/>
          <w:i w:val="0"/>
          <w:iCs w:val="0"/>
          <w:caps w:val="0"/>
          <w:color w:val="000000"/>
          <w:spacing w:val="0"/>
          <w:sz w:val="24"/>
          <w:szCs w:val="24"/>
          <w:shd w:val="clear" w:fill="FFFFFF"/>
        </w:rPr>
        <w:t>1．符合当年《山东科技大学博士研究生招生简章》中的报考条件；</w:t>
      </w:r>
    </w:p>
    <w:p>
      <w:pPr>
        <w:pStyle w:val="5"/>
        <w:keepNext w:val="0"/>
        <w:keepLines w:val="0"/>
        <w:widowControl/>
        <w:suppressLineNumbers w:val="0"/>
        <w:shd w:val="clear" w:fill="FFFFFF"/>
        <w:spacing w:line="420" w:lineRule="atLeast"/>
        <w:ind w:left="0" w:firstLine="420"/>
        <w:rPr>
          <w:rFonts w:hint="default" w:ascii="sans-serif" w:hAnsi="sans-serif" w:eastAsia="sans-serif" w:cs="sans-serif"/>
          <w:i w:val="0"/>
          <w:iCs w:val="0"/>
          <w:caps w:val="0"/>
          <w:color w:val="999999"/>
          <w:spacing w:val="0"/>
          <w:sz w:val="27"/>
          <w:szCs w:val="27"/>
        </w:rPr>
      </w:pPr>
      <w:r>
        <w:rPr>
          <w:rFonts w:hint="eastAsia" w:ascii="微软雅黑" w:hAnsi="微软雅黑" w:eastAsia="微软雅黑" w:cs="微软雅黑"/>
          <w:i w:val="0"/>
          <w:iCs w:val="0"/>
          <w:caps w:val="0"/>
          <w:color w:val="000000"/>
          <w:spacing w:val="0"/>
          <w:sz w:val="24"/>
          <w:szCs w:val="24"/>
          <w:shd w:val="clear" w:fill="FFFFFF"/>
        </w:rPr>
        <w:t>2．获得拟申报博士生导师的同意；</w:t>
      </w:r>
    </w:p>
    <w:p>
      <w:pPr>
        <w:pStyle w:val="5"/>
        <w:keepNext w:val="0"/>
        <w:keepLines w:val="0"/>
        <w:widowControl/>
        <w:suppressLineNumbers w:val="0"/>
        <w:shd w:val="clear" w:fill="FFFFFF"/>
        <w:spacing w:line="420" w:lineRule="atLeast"/>
        <w:ind w:left="0" w:firstLine="420"/>
        <w:rPr>
          <w:rFonts w:hint="default" w:ascii="sans-serif" w:hAnsi="sans-serif" w:eastAsia="sans-serif" w:cs="sans-serif"/>
          <w:i w:val="0"/>
          <w:iCs w:val="0"/>
          <w:caps w:val="0"/>
          <w:color w:val="999999"/>
          <w:spacing w:val="0"/>
          <w:sz w:val="27"/>
          <w:szCs w:val="27"/>
        </w:rPr>
      </w:pPr>
      <w:r>
        <w:rPr>
          <w:rFonts w:hint="eastAsia" w:ascii="微软雅黑" w:hAnsi="微软雅黑" w:eastAsia="微软雅黑" w:cs="微软雅黑"/>
          <w:i w:val="0"/>
          <w:iCs w:val="0"/>
          <w:caps w:val="0"/>
          <w:color w:val="000000"/>
          <w:spacing w:val="0"/>
          <w:sz w:val="24"/>
          <w:szCs w:val="24"/>
          <w:shd w:val="clear" w:fill="FFFFFF"/>
        </w:rPr>
        <w:t>3．科研水平要求，符合以下条件之一：</w:t>
      </w:r>
    </w:p>
    <w:p>
      <w:pPr>
        <w:pStyle w:val="5"/>
        <w:keepNext w:val="0"/>
        <w:keepLines w:val="0"/>
        <w:widowControl/>
        <w:suppressLineNumbers w:val="0"/>
        <w:shd w:val="clear" w:fill="FFFFFF"/>
        <w:spacing w:line="420" w:lineRule="atLeast"/>
        <w:ind w:left="0" w:firstLine="420"/>
        <w:rPr>
          <w:rFonts w:hint="default" w:ascii="sans-serif" w:hAnsi="sans-serif" w:eastAsia="sans-serif" w:cs="sans-serif"/>
          <w:i w:val="0"/>
          <w:iCs w:val="0"/>
          <w:caps w:val="0"/>
          <w:color w:val="999999"/>
          <w:spacing w:val="0"/>
          <w:sz w:val="27"/>
          <w:szCs w:val="27"/>
        </w:rPr>
      </w:pPr>
      <w:r>
        <w:rPr>
          <w:rFonts w:hint="eastAsia" w:ascii="微软雅黑" w:hAnsi="微软雅黑" w:eastAsia="微软雅黑" w:cs="微软雅黑"/>
          <w:i w:val="0"/>
          <w:iCs w:val="0"/>
          <w:caps w:val="0"/>
          <w:color w:val="000000"/>
          <w:spacing w:val="0"/>
          <w:sz w:val="24"/>
          <w:szCs w:val="24"/>
          <w:shd w:val="clear" w:fill="FFFFFF"/>
        </w:rPr>
        <w:t>(1) 申请人首位（或申请人硕士导师首位、申请人第二位)在SCI收录刊物上发表1篇以上（含1篇）本领域的学术论文；</w:t>
      </w:r>
    </w:p>
    <w:p>
      <w:pPr>
        <w:pStyle w:val="5"/>
        <w:keepNext w:val="0"/>
        <w:keepLines w:val="0"/>
        <w:widowControl/>
        <w:suppressLineNumbers w:val="0"/>
        <w:shd w:val="clear" w:fill="FFFFFF"/>
        <w:spacing w:line="420" w:lineRule="atLeast"/>
        <w:ind w:left="0" w:firstLine="420"/>
        <w:rPr>
          <w:rFonts w:hint="default" w:ascii="sans-serif" w:hAnsi="sans-serif" w:eastAsia="sans-serif" w:cs="sans-serif"/>
          <w:i w:val="0"/>
          <w:iCs w:val="0"/>
          <w:caps w:val="0"/>
          <w:color w:val="999999"/>
          <w:spacing w:val="0"/>
          <w:sz w:val="27"/>
          <w:szCs w:val="27"/>
        </w:rPr>
      </w:pPr>
      <w:r>
        <w:rPr>
          <w:rFonts w:hint="eastAsia" w:ascii="微软雅黑" w:hAnsi="微软雅黑" w:eastAsia="微软雅黑" w:cs="微软雅黑"/>
          <w:i w:val="0"/>
          <w:iCs w:val="0"/>
          <w:caps w:val="0"/>
          <w:color w:val="000000"/>
          <w:spacing w:val="0"/>
          <w:sz w:val="24"/>
          <w:szCs w:val="24"/>
          <w:shd w:val="clear" w:fill="FFFFFF"/>
        </w:rPr>
        <w:t>(2) 申请人首位（或申请人硕士导师首位、申请人第二位)在学科指定的中文顶级期刊（见附件）上发表1篇以上（含1篇）本领域的学术论文；</w:t>
      </w:r>
    </w:p>
    <w:p>
      <w:pPr>
        <w:pStyle w:val="5"/>
        <w:keepNext w:val="0"/>
        <w:keepLines w:val="0"/>
        <w:widowControl/>
        <w:suppressLineNumbers w:val="0"/>
        <w:shd w:val="clear" w:fill="FFFFFF"/>
        <w:spacing w:line="420" w:lineRule="atLeast"/>
        <w:ind w:left="0" w:firstLine="420"/>
        <w:rPr>
          <w:rFonts w:hint="default" w:ascii="sans-serif" w:hAnsi="sans-serif" w:eastAsia="sans-serif" w:cs="sans-serif"/>
          <w:i w:val="0"/>
          <w:iCs w:val="0"/>
          <w:caps w:val="0"/>
          <w:color w:val="999999"/>
          <w:spacing w:val="0"/>
          <w:sz w:val="27"/>
          <w:szCs w:val="27"/>
        </w:rPr>
      </w:pPr>
      <w:r>
        <w:rPr>
          <w:rFonts w:hint="eastAsia" w:ascii="微软雅黑" w:hAnsi="微软雅黑" w:eastAsia="微软雅黑" w:cs="微软雅黑"/>
          <w:i w:val="0"/>
          <w:iCs w:val="0"/>
          <w:caps w:val="0"/>
          <w:color w:val="000000"/>
          <w:spacing w:val="0"/>
          <w:sz w:val="24"/>
          <w:szCs w:val="24"/>
          <w:shd w:val="clear" w:fill="FFFFFF"/>
        </w:rPr>
        <w:t>4．外语水平要求，需符合以下条件之一：</w:t>
      </w:r>
    </w:p>
    <w:p>
      <w:pPr>
        <w:pStyle w:val="5"/>
        <w:keepNext w:val="0"/>
        <w:keepLines w:val="0"/>
        <w:widowControl/>
        <w:suppressLineNumbers w:val="0"/>
        <w:shd w:val="clear" w:fill="FFFFFF"/>
        <w:spacing w:line="420" w:lineRule="atLeast"/>
        <w:ind w:left="0" w:firstLine="420"/>
        <w:rPr>
          <w:rFonts w:hint="default" w:ascii="sans-serif" w:hAnsi="sans-serif" w:eastAsia="sans-serif" w:cs="sans-serif"/>
          <w:i w:val="0"/>
          <w:iCs w:val="0"/>
          <w:caps w:val="0"/>
          <w:color w:val="999999"/>
          <w:spacing w:val="0"/>
          <w:sz w:val="27"/>
          <w:szCs w:val="27"/>
        </w:rPr>
      </w:pPr>
      <w:r>
        <w:rPr>
          <w:rFonts w:hint="eastAsia" w:ascii="微软雅黑" w:hAnsi="微软雅黑" w:eastAsia="微软雅黑" w:cs="微软雅黑"/>
          <w:i w:val="0"/>
          <w:iCs w:val="0"/>
          <w:caps w:val="0"/>
          <w:color w:val="000000"/>
          <w:spacing w:val="0"/>
          <w:sz w:val="24"/>
          <w:szCs w:val="24"/>
          <w:shd w:val="clear" w:fill="FFFFFF"/>
        </w:rPr>
        <w:t>(1) 大学英语六级成绩425分以上；</w:t>
      </w:r>
    </w:p>
    <w:p>
      <w:pPr>
        <w:pStyle w:val="5"/>
        <w:keepNext w:val="0"/>
        <w:keepLines w:val="0"/>
        <w:widowControl/>
        <w:suppressLineNumbers w:val="0"/>
        <w:shd w:val="clear" w:fill="FFFFFF"/>
        <w:spacing w:line="420" w:lineRule="atLeast"/>
        <w:ind w:left="0" w:firstLine="420"/>
        <w:rPr>
          <w:rFonts w:hint="default" w:ascii="sans-serif" w:hAnsi="sans-serif" w:eastAsia="sans-serif" w:cs="sans-serif"/>
          <w:i w:val="0"/>
          <w:iCs w:val="0"/>
          <w:caps w:val="0"/>
          <w:color w:val="999999"/>
          <w:spacing w:val="0"/>
          <w:sz w:val="27"/>
          <w:szCs w:val="27"/>
        </w:rPr>
      </w:pPr>
      <w:r>
        <w:rPr>
          <w:rFonts w:hint="eastAsia" w:ascii="微软雅黑" w:hAnsi="微软雅黑" w:eastAsia="微软雅黑" w:cs="微软雅黑"/>
          <w:i w:val="0"/>
          <w:iCs w:val="0"/>
          <w:caps w:val="0"/>
          <w:color w:val="000000"/>
          <w:spacing w:val="0"/>
          <w:sz w:val="24"/>
          <w:szCs w:val="24"/>
          <w:shd w:val="clear" w:fill="FFFFFF"/>
        </w:rPr>
        <w:t>(2) 托福（TOEFL）成绩达到90分以上；</w:t>
      </w:r>
    </w:p>
    <w:p>
      <w:pPr>
        <w:pStyle w:val="5"/>
        <w:keepNext w:val="0"/>
        <w:keepLines w:val="0"/>
        <w:widowControl/>
        <w:suppressLineNumbers w:val="0"/>
        <w:shd w:val="clear" w:fill="FFFFFF"/>
        <w:spacing w:line="420" w:lineRule="atLeast"/>
        <w:ind w:left="0" w:firstLine="420"/>
        <w:rPr>
          <w:rFonts w:hint="default" w:ascii="sans-serif" w:hAnsi="sans-serif" w:eastAsia="sans-serif" w:cs="sans-serif"/>
          <w:i w:val="0"/>
          <w:iCs w:val="0"/>
          <w:caps w:val="0"/>
          <w:color w:val="999999"/>
          <w:spacing w:val="0"/>
          <w:sz w:val="27"/>
          <w:szCs w:val="27"/>
        </w:rPr>
      </w:pPr>
      <w:r>
        <w:rPr>
          <w:rFonts w:hint="eastAsia" w:ascii="微软雅黑" w:hAnsi="微软雅黑" w:eastAsia="微软雅黑" w:cs="微软雅黑"/>
          <w:i w:val="0"/>
          <w:iCs w:val="0"/>
          <w:caps w:val="0"/>
          <w:color w:val="000000"/>
          <w:spacing w:val="0"/>
          <w:sz w:val="24"/>
          <w:szCs w:val="24"/>
          <w:shd w:val="clear" w:fill="FFFFFF"/>
        </w:rPr>
        <w:t>(3) 雅思（IELTS）成绩达到6分以上；</w:t>
      </w:r>
    </w:p>
    <w:p>
      <w:pPr>
        <w:pStyle w:val="5"/>
        <w:keepNext w:val="0"/>
        <w:keepLines w:val="0"/>
        <w:widowControl/>
        <w:suppressLineNumbers w:val="0"/>
        <w:shd w:val="clear" w:fill="FFFFFF"/>
        <w:spacing w:line="420" w:lineRule="atLeast"/>
        <w:ind w:left="0" w:firstLine="420"/>
        <w:rPr>
          <w:rFonts w:hint="default" w:ascii="sans-serif" w:hAnsi="sans-serif" w:eastAsia="sans-serif" w:cs="sans-serif"/>
          <w:i w:val="0"/>
          <w:iCs w:val="0"/>
          <w:caps w:val="0"/>
          <w:color w:val="999999"/>
          <w:spacing w:val="0"/>
          <w:sz w:val="27"/>
          <w:szCs w:val="27"/>
        </w:rPr>
      </w:pPr>
      <w:r>
        <w:rPr>
          <w:rFonts w:hint="eastAsia" w:ascii="微软雅黑" w:hAnsi="微软雅黑" w:eastAsia="微软雅黑" w:cs="微软雅黑"/>
          <w:i w:val="0"/>
          <w:iCs w:val="0"/>
          <w:caps w:val="0"/>
          <w:color w:val="000000"/>
          <w:spacing w:val="0"/>
          <w:sz w:val="24"/>
          <w:szCs w:val="24"/>
          <w:shd w:val="clear" w:fill="FFFFFF"/>
        </w:rPr>
        <w:t>(4) GRE成绩1300分以上，新GRE成绩280分以上；</w:t>
      </w:r>
    </w:p>
    <w:p>
      <w:pPr>
        <w:pStyle w:val="5"/>
        <w:keepNext w:val="0"/>
        <w:keepLines w:val="0"/>
        <w:widowControl/>
        <w:suppressLineNumbers w:val="0"/>
        <w:shd w:val="clear" w:fill="FFFFFF"/>
        <w:spacing w:line="420" w:lineRule="atLeast"/>
        <w:ind w:left="0" w:firstLine="420"/>
        <w:rPr>
          <w:rFonts w:hint="default" w:ascii="sans-serif" w:hAnsi="sans-serif" w:eastAsia="sans-serif" w:cs="sans-serif"/>
          <w:i w:val="0"/>
          <w:iCs w:val="0"/>
          <w:caps w:val="0"/>
          <w:color w:val="999999"/>
          <w:spacing w:val="0"/>
          <w:sz w:val="27"/>
          <w:szCs w:val="27"/>
        </w:rPr>
      </w:pPr>
      <w:r>
        <w:rPr>
          <w:rFonts w:hint="eastAsia" w:ascii="微软雅黑" w:hAnsi="微软雅黑" w:eastAsia="微软雅黑" w:cs="微软雅黑"/>
          <w:i w:val="0"/>
          <w:iCs w:val="0"/>
          <w:caps w:val="0"/>
          <w:color w:val="000000"/>
          <w:spacing w:val="0"/>
          <w:sz w:val="24"/>
          <w:szCs w:val="24"/>
          <w:shd w:val="clear" w:fill="FFFFFF"/>
        </w:rPr>
        <w:t>(5) 有过在外语国家学习半年以上的经历；</w:t>
      </w:r>
    </w:p>
    <w:p>
      <w:pPr>
        <w:pStyle w:val="5"/>
        <w:keepNext w:val="0"/>
        <w:keepLines w:val="0"/>
        <w:widowControl/>
        <w:suppressLineNumbers w:val="0"/>
        <w:shd w:val="clear" w:fill="FFFFFF"/>
        <w:spacing w:line="420" w:lineRule="atLeast"/>
        <w:ind w:left="0" w:firstLine="420"/>
        <w:rPr>
          <w:rFonts w:hint="default" w:ascii="sans-serif" w:hAnsi="sans-serif" w:eastAsia="sans-serif" w:cs="sans-serif"/>
          <w:i w:val="0"/>
          <w:iCs w:val="0"/>
          <w:caps w:val="0"/>
          <w:color w:val="999999"/>
          <w:spacing w:val="0"/>
          <w:sz w:val="27"/>
          <w:szCs w:val="27"/>
        </w:rPr>
      </w:pPr>
      <w:r>
        <w:rPr>
          <w:rFonts w:hint="eastAsia" w:ascii="微软雅黑" w:hAnsi="微软雅黑" w:eastAsia="微软雅黑" w:cs="微软雅黑"/>
          <w:i w:val="0"/>
          <w:iCs w:val="0"/>
          <w:caps w:val="0"/>
          <w:color w:val="000000"/>
          <w:spacing w:val="0"/>
          <w:sz w:val="24"/>
          <w:szCs w:val="24"/>
          <w:shd w:val="clear" w:fill="FFFFFF"/>
        </w:rPr>
        <w:t>(6) 在外文科技期刊上以第一作者发表被SCI收录论文2篇。</w:t>
      </w:r>
    </w:p>
    <w:p>
      <w:pPr>
        <w:pStyle w:val="5"/>
        <w:keepNext w:val="0"/>
        <w:keepLines w:val="0"/>
        <w:widowControl/>
        <w:suppressLineNumbers w:val="0"/>
        <w:shd w:val="clear" w:fill="FFFFFF"/>
        <w:spacing w:line="420" w:lineRule="atLeast"/>
        <w:ind w:left="0" w:firstLine="420"/>
        <w:rPr>
          <w:rFonts w:hint="default" w:ascii="sans-serif" w:hAnsi="sans-serif" w:eastAsia="sans-serif" w:cs="sans-serif"/>
          <w:i w:val="0"/>
          <w:iCs w:val="0"/>
          <w:caps w:val="0"/>
          <w:color w:val="999999"/>
          <w:spacing w:val="0"/>
          <w:sz w:val="27"/>
          <w:szCs w:val="27"/>
        </w:rPr>
      </w:pPr>
      <w:r>
        <w:rPr>
          <w:rFonts w:hint="eastAsia" w:ascii="微软雅黑" w:hAnsi="微软雅黑" w:eastAsia="微软雅黑" w:cs="微软雅黑"/>
          <w:i w:val="0"/>
          <w:iCs w:val="0"/>
          <w:caps w:val="0"/>
          <w:color w:val="000000"/>
          <w:spacing w:val="0"/>
          <w:sz w:val="24"/>
          <w:szCs w:val="24"/>
          <w:shd w:val="clear" w:fill="FFFFFF"/>
        </w:rPr>
        <w:t>(7) 大学英语四级成绩497分以上，或大学英语四级成绩425分以上且在外文科技期刊上以第一作者（或申请人硕士导师首位、申请人第二位)发表SCI论文1篇。</w:t>
      </w:r>
    </w:p>
    <w:p>
      <w:pPr>
        <w:pStyle w:val="5"/>
        <w:keepNext w:val="0"/>
        <w:keepLines w:val="0"/>
        <w:widowControl/>
        <w:suppressLineNumbers w:val="0"/>
        <w:shd w:val="clear" w:fill="FFFFFF"/>
        <w:spacing w:line="420" w:lineRule="atLeast"/>
        <w:ind w:left="0" w:firstLine="420"/>
        <w:rPr>
          <w:rFonts w:hint="default" w:ascii="sans-serif" w:hAnsi="sans-serif" w:eastAsia="sans-serif" w:cs="sans-serif"/>
          <w:i w:val="0"/>
          <w:iCs w:val="0"/>
          <w:caps w:val="0"/>
          <w:color w:val="999999"/>
          <w:spacing w:val="0"/>
          <w:sz w:val="27"/>
          <w:szCs w:val="27"/>
        </w:rPr>
      </w:pPr>
      <w:r>
        <w:rPr>
          <w:rFonts w:hint="eastAsia" w:ascii="微软雅黑" w:hAnsi="微软雅黑" w:eastAsia="微软雅黑" w:cs="微软雅黑"/>
          <w:i w:val="0"/>
          <w:iCs w:val="0"/>
          <w:caps w:val="0"/>
          <w:color w:val="000000"/>
          <w:spacing w:val="0"/>
          <w:sz w:val="24"/>
          <w:szCs w:val="24"/>
          <w:shd w:val="clear" w:fill="FFFFFF"/>
        </w:rPr>
        <w:t>5．报考类别原则上为非定向就业，年龄一般不超过35周岁；特别优秀的，经学院博士研究生招生工作领导小组审核同意，此条件可适当放宽，但每年至多招收1名放宽此条件的考生。</w:t>
      </w:r>
    </w:p>
    <w:p>
      <w:pPr>
        <w:pStyle w:val="5"/>
        <w:keepNext w:val="0"/>
        <w:keepLines w:val="0"/>
        <w:widowControl/>
        <w:suppressLineNumbers w:val="0"/>
        <w:shd w:val="clear" w:fill="FFFFFF"/>
        <w:spacing w:line="420" w:lineRule="atLeast"/>
        <w:ind w:left="0" w:firstLine="420"/>
        <w:jc w:val="center"/>
        <w:rPr>
          <w:rFonts w:hint="default" w:ascii="sans-serif" w:hAnsi="sans-serif" w:eastAsia="sans-serif" w:cs="sans-serif"/>
          <w:i w:val="0"/>
          <w:iCs w:val="0"/>
          <w:caps w:val="0"/>
          <w:color w:val="999999"/>
          <w:spacing w:val="0"/>
          <w:sz w:val="27"/>
          <w:szCs w:val="27"/>
        </w:rPr>
      </w:pPr>
      <w:r>
        <w:rPr>
          <w:rStyle w:val="8"/>
          <w:rFonts w:hint="eastAsia" w:ascii="微软雅黑" w:hAnsi="微软雅黑" w:eastAsia="微软雅黑" w:cs="微软雅黑"/>
          <w:i w:val="0"/>
          <w:iCs w:val="0"/>
          <w:caps w:val="0"/>
          <w:color w:val="000000"/>
          <w:spacing w:val="0"/>
          <w:sz w:val="24"/>
          <w:szCs w:val="24"/>
          <w:shd w:val="clear" w:fill="FFFFFF"/>
        </w:rPr>
        <w:t>三、导师招生条件</w:t>
      </w:r>
    </w:p>
    <w:p>
      <w:pPr>
        <w:pStyle w:val="5"/>
        <w:keepNext w:val="0"/>
        <w:keepLines w:val="0"/>
        <w:widowControl/>
        <w:suppressLineNumbers w:val="0"/>
        <w:shd w:val="clear" w:fill="FFFFFF"/>
        <w:spacing w:line="420" w:lineRule="atLeast"/>
        <w:ind w:left="0" w:firstLine="420"/>
        <w:rPr>
          <w:rFonts w:hint="default" w:ascii="sans-serif" w:hAnsi="sans-serif" w:eastAsia="sans-serif" w:cs="sans-serif"/>
          <w:i w:val="0"/>
          <w:iCs w:val="0"/>
          <w:caps w:val="0"/>
          <w:color w:val="999999"/>
          <w:spacing w:val="0"/>
          <w:sz w:val="27"/>
          <w:szCs w:val="27"/>
        </w:rPr>
      </w:pPr>
      <w:r>
        <w:rPr>
          <w:rFonts w:hint="eastAsia" w:ascii="微软雅黑" w:hAnsi="微软雅黑" w:eastAsia="微软雅黑" w:cs="微软雅黑"/>
          <w:i w:val="0"/>
          <w:iCs w:val="0"/>
          <w:caps w:val="0"/>
          <w:color w:val="000000"/>
          <w:spacing w:val="0"/>
          <w:sz w:val="24"/>
          <w:szCs w:val="24"/>
          <w:shd w:val="clear" w:fill="FFFFFF"/>
        </w:rPr>
        <w:t>以“申请-考核”制招收博士生的导师除满足学校招收博士生资格审核基本条件外，还须符合以下条件：</w:t>
      </w:r>
    </w:p>
    <w:p>
      <w:pPr>
        <w:pStyle w:val="5"/>
        <w:keepNext w:val="0"/>
        <w:keepLines w:val="0"/>
        <w:widowControl/>
        <w:suppressLineNumbers w:val="0"/>
        <w:shd w:val="clear" w:fill="FFFFFF"/>
        <w:spacing w:line="420" w:lineRule="atLeast"/>
        <w:ind w:left="0" w:firstLine="420"/>
        <w:rPr>
          <w:rFonts w:hint="default" w:ascii="sans-serif" w:hAnsi="sans-serif" w:eastAsia="sans-serif" w:cs="sans-serif"/>
          <w:i w:val="0"/>
          <w:iCs w:val="0"/>
          <w:caps w:val="0"/>
          <w:color w:val="999999"/>
          <w:spacing w:val="0"/>
          <w:sz w:val="27"/>
          <w:szCs w:val="27"/>
        </w:rPr>
      </w:pPr>
      <w:r>
        <w:rPr>
          <w:rFonts w:hint="eastAsia" w:ascii="微软雅黑" w:hAnsi="微软雅黑" w:eastAsia="微软雅黑" w:cs="微软雅黑"/>
          <w:i w:val="0"/>
          <w:iCs w:val="0"/>
          <w:caps w:val="0"/>
          <w:color w:val="000000"/>
          <w:spacing w:val="0"/>
          <w:sz w:val="24"/>
          <w:szCs w:val="24"/>
          <w:shd w:val="clear" w:fill="FFFFFF"/>
        </w:rPr>
        <w:t>1.通过学校当年博士生导师招生资格审查。</w:t>
      </w:r>
    </w:p>
    <w:p>
      <w:pPr>
        <w:pStyle w:val="5"/>
        <w:keepNext w:val="0"/>
        <w:keepLines w:val="0"/>
        <w:widowControl/>
        <w:suppressLineNumbers w:val="0"/>
        <w:shd w:val="clear" w:fill="FFFFFF"/>
        <w:spacing w:line="420" w:lineRule="atLeast"/>
        <w:ind w:left="0" w:firstLine="420"/>
        <w:rPr>
          <w:rFonts w:hint="default" w:ascii="sans-serif" w:hAnsi="sans-serif" w:eastAsia="sans-serif" w:cs="sans-serif"/>
          <w:i w:val="0"/>
          <w:iCs w:val="0"/>
          <w:caps w:val="0"/>
          <w:color w:val="999999"/>
          <w:spacing w:val="0"/>
          <w:sz w:val="27"/>
          <w:szCs w:val="27"/>
        </w:rPr>
      </w:pPr>
      <w:r>
        <w:rPr>
          <w:rFonts w:hint="eastAsia" w:ascii="微软雅黑" w:hAnsi="微软雅黑" w:eastAsia="微软雅黑" w:cs="微软雅黑"/>
          <w:i w:val="0"/>
          <w:iCs w:val="0"/>
          <w:caps w:val="0"/>
          <w:color w:val="000000"/>
          <w:spacing w:val="0"/>
          <w:sz w:val="24"/>
          <w:szCs w:val="24"/>
          <w:shd w:val="clear" w:fill="FFFFFF"/>
        </w:rPr>
        <w:t>2.主持在研省部级及以上科研课题，近五年以第一作者或通讯作者，在SCI收录期刊或学科指定的中文顶级期刊（见附表）发表不少于5篇学术论文。</w:t>
      </w:r>
    </w:p>
    <w:p>
      <w:pPr>
        <w:pStyle w:val="5"/>
        <w:keepNext w:val="0"/>
        <w:keepLines w:val="0"/>
        <w:widowControl/>
        <w:suppressLineNumbers w:val="0"/>
        <w:shd w:val="clear" w:fill="FFFFFF"/>
        <w:spacing w:line="420" w:lineRule="atLeast"/>
        <w:ind w:left="0" w:firstLine="420"/>
        <w:rPr>
          <w:rFonts w:hint="default" w:ascii="sans-serif" w:hAnsi="sans-serif" w:eastAsia="sans-serif" w:cs="sans-serif"/>
          <w:i w:val="0"/>
          <w:iCs w:val="0"/>
          <w:caps w:val="0"/>
          <w:color w:val="999999"/>
          <w:spacing w:val="0"/>
          <w:sz w:val="27"/>
          <w:szCs w:val="27"/>
        </w:rPr>
      </w:pPr>
      <w:r>
        <w:rPr>
          <w:rFonts w:hint="eastAsia" w:ascii="微软雅黑" w:hAnsi="微软雅黑" w:eastAsia="微软雅黑" w:cs="微软雅黑"/>
          <w:i w:val="0"/>
          <w:iCs w:val="0"/>
          <w:caps w:val="0"/>
          <w:color w:val="000000"/>
          <w:spacing w:val="0"/>
          <w:sz w:val="24"/>
          <w:szCs w:val="24"/>
          <w:shd w:val="clear" w:fill="FFFFFF"/>
        </w:rPr>
        <w:t>3.近三年培养的博士、硕士研究生学位论文在全国、山东省和学校的论文抽检中没有出现“存在问题的学位论文”的情况。</w:t>
      </w:r>
    </w:p>
    <w:p>
      <w:pPr>
        <w:pStyle w:val="5"/>
        <w:keepNext w:val="0"/>
        <w:keepLines w:val="0"/>
        <w:widowControl/>
        <w:suppressLineNumbers w:val="0"/>
        <w:shd w:val="clear" w:fill="FFFFFF"/>
        <w:spacing w:line="420" w:lineRule="atLeast"/>
        <w:ind w:left="0" w:firstLine="420"/>
        <w:rPr>
          <w:rFonts w:hint="default" w:ascii="sans-serif" w:hAnsi="sans-serif" w:eastAsia="sans-serif" w:cs="sans-serif"/>
          <w:i w:val="0"/>
          <w:iCs w:val="0"/>
          <w:caps w:val="0"/>
          <w:color w:val="999999"/>
          <w:spacing w:val="0"/>
          <w:sz w:val="27"/>
          <w:szCs w:val="27"/>
        </w:rPr>
      </w:pPr>
      <w:r>
        <w:rPr>
          <w:rFonts w:hint="eastAsia" w:ascii="微软雅黑" w:hAnsi="微软雅黑" w:eastAsia="微软雅黑" w:cs="微软雅黑"/>
          <w:i w:val="0"/>
          <w:iCs w:val="0"/>
          <w:caps w:val="0"/>
          <w:color w:val="000000"/>
          <w:spacing w:val="0"/>
          <w:sz w:val="24"/>
          <w:szCs w:val="24"/>
          <w:shd w:val="clear" w:fill="FFFFFF"/>
        </w:rPr>
        <w:t>4.导师按“申请-考核”制招收的博士生占本人当年的招生指标。</w:t>
      </w:r>
    </w:p>
    <w:p>
      <w:pPr>
        <w:pStyle w:val="5"/>
        <w:keepNext w:val="0"/>
        <w:keepLines w:val="0"/>
        <w:widowControl/>
        <w:suppressLineNumbers w:val="0"/>
        <w:shd w:val="clear" w:fill="FFFFFF"/>
        <w:spacing w:line="420" w:lineRule="atLeast"/>
        <w:ind w:left="0" w:firstLine="420"/>
        <w:jc w:val="center"/>
        <w:rPr>
          <w:rFonts w:hint="default" w:ascii="sans-serif" w:hAnsi="sans-serif" w:eastAsia="sans-serif" w:cs="sans-serif"/>
          <w:i w:val="0"/>
          <w:iCs w:val="0"/>
          <w:caps w:val="0"/>
          <w:color w:val="999999"/>
          <w:spacing w:val="0"/>
          <w:sz w:val="27"/>
          <w:szCs w:val="27"/>
        </w:rPr>
      </w:pPr>
      <w:r>
        <w:rPr>
          <w:rStyle w:val="8"/>
          <w:rFonts w:hint="eastAsia" w:ascii="微软雅黑" w:hAnsi="微软雅黑" w:eastAsia="微软雅黑" w:cs="微软雅黑"/>
          <w:i w:val="0"/>
          <w:iCs w:val="0"/>
          <w:caps w:val="0"/>
          <w:color w:val="000000"/>
          <w:spacing w:val="0"/>
          <w:sz w:val="24"/>
          <w:szCs w:val="24"/>
          <w:shd w:val="clear" w:fill="FFFFFF"/>
        </w:rPr>
        <w:t>四、申请考核程序</w:t>
      </w:r>
    </w:p>
    <w:p>
      <w:pPr>
        <w:pStyle w:val="5"/>
        <w:keepNext w:val="0"/>
        <w:keepLines w:val="0"/>
        <w:widowControl/>
        <w:suppressLineNumbers w:val="0"/>
        <w:shd w:val="clear" w:fill="FFFFFF"/>
        <w:spacing w:line="420" w:lineRule="atLeast"/>
        <w:ind w:left="0" w:firstLine="420"/>
        <w:rPr>
          <w:rFonts w:hint="default" w:ascii="sans-serif" w:hAnsi="sans-serif" w:eastAsia="sans-serif" w:cs="sans-serif"/>
          <w:i w:val="0"/>
          <w:iCs w:val="0"/>
          <w:caps w:val="0"/>
          <w:color w:val="999999"/>
          <w:spacing w:val="0"/>
          <w:sz w:val="27"/>
          <w:szCs w:val="27"/>
        </w:rPr>
      </w:pPr>
      <w:r>
        <w:rPr>
          <w:rFonts w:hint="eastAsia" w:ascii="微软雅黑" w:hAnsi="微软雅黑" w:eastAsia="微软雅黑" w:cs="微软雅黑"/>
          <w:i w:val="0"/>
          <w:iCs w:val="0"/>
          <w:caps w:val="0"/>
          <w:color w:val="000000"/>
          <w:spacing w:val="0"/>
          <w:sz w:val="24"/>
          <w:szCs w:val="24"/>
          <w:shd w:val="clear" w:fill="FFFFFF"/>
        </w:rPr>
        <w:t>“申请—考核”制招生分为申请、考核、录取三个阶段。</w:t>
      </w:r>
    </w:p>
    <w:p>
      <w:pPr>
        <w:pStyle w:val="5"/>
        <w:keepNext w:val="0"/>
        <w:keepLines w:val="0"/>
        <w:widowControl/>
        <w:suppressLineNumbers w:val="0"/>
        <w:shd w:val="clear" w:fill="FFFFFF"/>
        <w:spacing w:line="420" w:lineRule="atLeast"/>
        <w:ind w:left="0" w:firstLine="420"/>
        <w:rPr>
          <w:rFonts w:hint="default" w:ascii="sans-serif" w:hAnsi="sans-serif" w:eastAsia="sans-serif" w:cs="sans-serif"/>
          <w:i w:val="0"/>
          <w:iCs w:val="0"/>
          <w:caps w:val="0"/>
          <w:color w:val="999999"/>
          <w:spacing w:val="0"/>
          <w:sz w:val="27"/>
          <w:szCs w:val="27"/>
        </w:rPr>
      </w:pPr>
      <w:r>
        <w:rPr>
          <w:rFonts w:hint="eastAsia" w:ascii="微软雅黑" w:hAnsi="微软雅黑" w:eastAsia="微软雅黑" w:cs="微软雅黑"/>
          <w:i w:val="0"/>
          <w:iCs w:val="0"/>
          <w:caps w:val="0"/>
          <w:color w:val="000000"/>
          <w:spacing w:val="0"/>
          <w:sz w:val="24"/>
          <w:szCs w:val="24"/>
          <w:shd w:val="clear" w:fill="FFFFFF"/>
        </w:rPr>
        <w:t>1.申请阶段</w:t>
      </w:r>
    </w:p>
    <w:p>
      <w:pPr>
        <w:pStyle w:val="5"/>
        <w:keepNext w:val="0"/>
        <w:keepLines w:val="0"/>
        <w:widowControl/>
        <w:suppressLineNumbers w:val="0"/>
        <w:shd w:val="clear" w:fill="FFFFFF"/>
        <w:spacing w:line="420" w:lineRule="atLeast"/>
        <w:ind w:left="0" w:firstLine="420"/>
        <w:rPr>
          <w:rFonts w:hint="default" w:ascii="sans-serif" w:hAnsi="sans-serif" w:eastAsia="sans-serif" w:cs="sans-serif"/>
          <w:i w:val="0"/>
          <w:iCs w:val="0"/>
          <w:caps w:val="0"/>
          <w:color w:val="999999"/>
          <w:spacing w:val="0"/>
          <w:sz w:val="27"/>
          <w:szCs w:val="27"/>
        </w:rPr>
      </w:pPr>
      <w:r>
        <w:rPr>
          <w:rFonts w:hint="eastAsia" w:ascii="微软雅黑" w:hAnsi="微软雅黑" w:eastAsia="微软雅黑" w:cs="微软雅黑"/>
          <w:i w:val="0"/>
          <w:iCs w:val="0"/>
          <w:caps w:val="0"/>
          <w:color w:val="000000"/>
          <w:spacing w:val="0"/>
          <w:sz w:val="24"/>
          <w:szCs w:val="24"/>
          <w:shd w:val="clear" w:fill="FFFFFF"/>
        </w:rPr>
        <w:t>(1)个人申请。考生在网上报名时间内登录报名网站，填写报名信息，并提交完整的申请材料。申请材料一般包括：①报考登记表；②两位相关学科正高职称专家推荐信(亲笔签名)；③经报考导师审核签字的攻读博士学位期间的研究计划（不少于1500字）；④本科、硕士阶段的学位和学历证书（原件和复印件，原件交验、复印件留存），应届硕士生的硕士学位证书和学历证书在博士生入学时交验；⑤符合申请资格的核心研究成果；⑥外语水平证明；⑦硕士阶段学习成绩单（加盖培养单位公章），硕士学位论文摘要（已获硕士学位者提供）和其他证明其学术水平的研究成果等证明材料；⑧所报专业要求的其它申请材料。</w:t>
      </w:r>
    </w:p>
    <w:p>
      <w:pPr>
        <w:pStyle w:val="5"/>
        <w:keepNext w:val="0"/>
        <w:keepLines w:val="0"/>
        <w:widowControl/>
        <w:suppressLineNumbers w:val="0"/>
        <w:shd w:val="clear" w:fill="FFFFFF"/>
        <w:spacing w:line="420" w:lineRule="atLeast"/>
        <w:ind w:left="0" w:firstLine="420"/>
        <w:rPr>
          <w:rFonts w:hint="default" w:ascii="sans-serif" w:hAnsi="sans-serif" w:eastAsia="sans-serif" w:cs="sans-serif"/>
          <w:i w:val="0"/>
          <w:iCs w:val="0"/>
          <w:caps w:val="0"/>
          <w:color w:val="999999"/>
          <w:spacing w:val="0"/>
          <w:sz w:val="27"/>
          <w:szCs w:val="27"/>
        </w:rPr>
      </w:pPr>
      <w:r>
        <w:rPr>
          <w:rFonts w:hint="eastAsia" w:ascii="微软雅黑" w:hAnsi="微软雅黑" w:eastAsia="微软雅黑" w:cs="微软雅黑"/>
          <w:i w:val="0"/>
          <w:iCs w:val="0"/>
          <w:caps w:val="0"/>
          <w:color w:val="000000"/>
          <w:spacing w:val="0"/>
          <w:sz w:val="24"/>
          <w:szCs w:val="24"/>
          <w:shd w:val="clear" w:fill="FFFFFF"/>
        </w:rPr>
        <w:t>(2)资格审查。按照教育部招生文件、学校当年招生简章，由研究生招生办公室审查申请人基本报考资格；学院审查申请人是否符合本学院的具体要求。</w:t>
      </w:r>
    </w:p>
    <w:p>
      <w:pPr>
        <w:pStyle w:val="5"/>
        <w:keepNext w:val="0"/>
        <w:keepLines w:val="0"/>
        <w:widowControl/>
        <w:suppressLineNumbers w:val="0"/>
        <w:shd w:val="clear" w:fill="FFFFFF"/>
        <w:spacing w:line="420" w:lineRule="atLeast"/>
        <w:ind w:left="0" w:firstLine="420"/>
        <w:rPr>
          <w:rFonts w:hint="default" w:ascii="sans-serif" w:hAnsi="sans-serif" w:eastAsia="sans-serif" w:cs="sans-serif"/>
          <w:i w:val="0"/>
          <w:iCs w:val="0"/>
          <w:caps w:val="0"/>
          <w:color w:val="999999"/>
          <w:spacing w:val="0"/>
          <w:sz w:val="27"/>
          <w:szCs w:val="27"/>
        </w:rPr>
      </w:pPr>
      <w:r>
        <w:rPr>
          <w:rFonts w:hint="eastAsia" w:ascii="微软雅黑" w:hAnsi="微软雅黑" w:eastAsia="微软雅黑" w:cs="微软雅黑"/>
          <w:i w:val="0"/>
          <w:iCs w:val="0"/>
          <w:caps w:val="0"/>
          <w:color w:val="000000"/>
          <w:spacing w:val="0"/>
          <w:sz w:val="24"/>
          <w:szCs w:val="24"/>
          <w:shd w:val="clear" w:fill="FFFFFF"/>
        </w:rPr>
        <w:t>(3)师生互选。学院尊重申请人和导师的相互选择权。申请人根据自己的意愿选择导师，导师对申请人的培养潜质、创新能力等方面进行初审，并决定是否同意接收和向学院推荐。每位博士生导师进入考核阶段的考生数量原则上不超过1人。</w:t>
      </w:r>
    </w:p>
    <w:p>
      <w:pPr>
        <w:pStyle w:val="5"/>
        <w:keepNext w:val="0"/>
        <w:keepLines w:val="0"/>
        <w:widowControl/>
        <w:suppressLineNumbers w:val="0"/>
        <w:shd w:val="clear" w:fill="FFFFFF"/>
        <w:spacing w:line="420" w:lineRule="atLeast"/>
        <w:ind w:left="0" w:firstLine="420"/>
        <w:rPr>
          <w:rFonts w:hint="default" w:ascii="sans-serif" w:hAnsi="sans-serif" w:eastAsia="sans-serif" w:cs="sans-serif"/>
          <w:i w:val="0"/>
          <w:iCs w:val="0"/>
          <w:caps w:val="0"/>
          <w:color w:val="999999"/>
          <w:spacing w:val="0"/>
          <w:sz w:val="27"/>
          <w:szCs w:val="27"/>
        </w:rPr>
      </w:pPr>
      <w:r>
        <w:rPr>
          <w:rFonts w:hint="eastAsia" w:ascii="微软雅黑" w:hAnsi="微软雅黑" w:eastAsia="微软雅黑" w:cs="微软雅黑"/>
          <w:i w:val="0"/>
          <w:iCs w:val="0"/>
          <w:caps w:val="0"/>
          <w:color w:val="000000"/>
          <w:spacing w:val="0"/>
          <w:sz w:val="24"/>
          <w:szCs w:val="24"/>
          <w:shd w:val="clear" w:fill="FFFFFF"/>
        </w:rPr>
        <w:t>2.考核阶段</w:t>
      </w:r>
    </w:p>
    <w:p>
      <w:pPr>
        <w:pStyle w:val="5"/>
        <w:keepNext w:val="0"/>
        <w:keepLines w:val="0"/>
        <w:widowControl/>
        <w:suppressLineNumbers w:val="0"/>
        <w:shd w:val="clear" w:fill="FFFFFF"/>
        <w:spacing w:line="420" w:lineRule="atLeast"/>
        <w:ind w:left="0" w:firstLine="420"/>
        <w:rPr>
          <w:rFonts w:hint="default" w:ascii="sans-serif" w:hAnsi="sans-serif" w:eastAsia="sans-serif" w:cs="sans-serif"/>
          <w:i w:val="0"/>
          <w:iCs w:val="0"/>
          <w:caps w:val="0"/>
          <w:color w:val="999999"/>
          <w:spacing w:val="0"/>
          <w:sz w:val="27"/>
          <w:szCs w:val="27"/>
        </w:rPr>
      </w:pPr>
      <w:r>
        <w:rPr>
          <w:rFonts w:hint="eastAsia" w:ascii="微软雅黑" w:hAnsi="微软雅黑" w:eastAsia="微软雅黑" w:cs="微软雅黑"/>
          <w:i w:val="0"/>
          <w:iCs w:val="0"/>
          <w:caps w:val="0"/>
          <w:color w:val="000000"/>
          <w:spacing w:val="0"/>
          <w:sz w:val="24"/>
          <w:szCs w:val="24"/>
          <w:shd w:val="clear" w:fill="FFFFFF"/>
        </w:rPr>
        <w:t>考核包括以下两个环节：</w:t>
      </w:r>
    </w:p>
    <w:p>
      <w:pPr>
        <w:pStyle w:val="5"/>
        <w:keepNext w:val="0"/>
        <w:keepLines w:val="0"/>
        <w:widowControl/>
        <w:suppressLineNumbers w:val="0"/>
        <w:shd w:val="clear" w:fill="FFFFFF"/>
        <w:spacing w:line="420" w:lineRule="atLeast"/>
        <w:ind w:left="0" w:firstLine="420"/>
        <w:rPr>
          <w:rFonts w:hint="default" w:ascii="sans-serif" w:hAnsi="sans-serif" w:eastAsia="sans-serif" w:cs="sans-serif"/>
          <w:i w:val="0"/>
          <w:iCs w:val="0"/>
          <w:caps w:val="0"/>
          <w:color w:val="999999"/>
          <w:spacing w:val="0"/>
          <w:sz w:val="27"/>
          <w:szCs w:val="27"/>
        </w:rPr>
      </w:pPr>
      <w:r>
        <w:rPr>
          <w:rFonts w:hint="eastAsia" w:ascii="微软雅黑" w:hAnsi="微软雅黑" w:eastAsia="微软雅黑" w:cs="微软雅黑"/>
          <w:i w:val="0"/>
          <w:iCs w:val="0"/>
          <w:caps w:val="0"/>
          <w:color w:val="000000"/>
          <w:spacing w:val="0"/>
          <w:sz w:val="24"/>
          <w:szCs w:val="24"/>
          <w:shd w:val="clear" w:fill="FFFFFF"/>
        </w:rPr>
        <w:t>(1)考试。通过资格审查的考生，参加一门业务科考试，科目为博士招生目录中的《常微分方程》。满分为100分，成绩不足60分的申请人不得参加面试。</w:t>
      </w:r>
    </w:p>
    <w:p>
      <w:pPr>
        <w:pStyle w:val="5"/>
        <w:keepNext w:val="0"/>
        <w:keepLines w:val="0"/>
        <w:widowControl/>
        <w:suppressLineNumbers w:val="0"/>
        <w:shd w:val="clear" w:fill="FFFFFF"/>
        <w:spacing w:line="420" w:lineRule="atLeast"/>
        <w:ind w:left="0" w:firstLine="420"/>
        <w:rPr>
          <w:rFonts w:hint="default" w:ascii="sans-serif" w:hAnsi="sans-serif" w:eastAsia="sans-serif" w:cs="sans-serif"/>
          <w:i w:val="0"/>
          <w:iCs w:val="0"/>
          <w:caps w:val="0"/>
          <w:color w:val="999999"/>
          <w:spacing w:val="0"/>
          <w:sz w:val="27"/>
          <w:szCs w:val="27"/>
        </w:rPr>
      </w:pPr>
      <w:r>
        <w:rPr>
          <w:rFonts w:hint="eastAsia" w:ascii="微软雅黑" w:hAnsi="微软雅黑" w:eastAsia="微软雅黑" w:cs="微软雅黑"/>
          <w:i w:val="0"/>
          <w:iCs w:val="0"/>
          <w:caps w:val="0"/>
          <w:color w:val="000000"/>
          <w:spacing w:val="0"/>
          <w:sz w:val="24"/>
          <w:szCs w:val="24"/>
          <w:shd w:val="clear" w:fill="FFFFFF"/>
        </w:rPr>
        <w:t>(2)学科综合考核。学科综合考核工作由学院博士研究生招生工作领导小组以及考核工作小组组织实施。学院成立不少于5人的考核工作小组。</w:t>
      </w:r>
    </w:p>
    <w:p>
      <w:pPr>
        <w:pStyle w:val="5"/>
        <w:keepNext w:val="0"/>
        <w:keepLines w:val="0"/>
        <w:widowControl/>
        <w:suppressLineNumbers w:val="0"/>
        <w:shd w:val="clear" w:fill="FFFFFF"/>
        <w:spacing w:line="420" w:lineRule="atLeast"/>
        <w:ind w:left="0" w:firstLine="420"/>
        <w:rPr>
          <w:rFonts w:hint="default" w:ascii="sans-serif" w:hAnsi="sans-serif" w:eastAsia="sans-serif" w:cs="sans-serif"/>
          <w:i w:val="0"/>
          <w:iCs w:val="0"/>
          <w:caps w:val="0"/>
          <w:color w:val="999999"/>
          <w:spacing w:val="0"/>
          <w:sz w:val="27"/>
          <w:szCs w:val="27"/>
        </w:rPr>
      </w:pPr>
      <w:r>
        <w:rPr>
          <w:rFonts w:hint="eastAsia" w:ascii="微软雅黑" w:hAnsi="微软雅黑" w:eastAsia="微软雅黑" w:cs="微软雅黑"/>
          <w:i w:val="0"/>
          <w:iCs w:val="0"/>
          <w:caps w:val="0"/>
          <w:color w:val="000000"/>
          <w:spacing w:val="0"/>
          <w:sz w:val="24"/>
          <w:szCs w:val="24"/>
          <w:shd w:val="clear" w:fill="FFFFFF"/>
        </w:rPr>
        <w:t>综合考核采用学术报告、现场问答等考核方法，全面考察考生的专业基础、科研能力、英语水平，重点考察考生的学术创新能力和培养潜质。</w:t>
      </w:r>
    </w:p>
    <w:p>
      <w:pPr>
        <w:pStyle w:val="5"/>
        <w:keepNext w:val="0"/>
        <w:keepLines w:val="0"/>
        <w:widowControl/>
        <w:suppressLineNumbers w:val="0"/>
        <w:shd w:val="clear" w:fill="FFFFFF"/>
        <w:spacing w:line="420" w:lineRule="atLeast"/>
        <w:ind w:left="0" w:firstLine="420"/>
        <w:rPr>
          <w:rFonts w:hint="default" w:ascii="sans-serif" w:hAnsi="sans-serif" w:eastAsia="sans-serif" w:cs="sans-serif"/>
          <w:i w:val="0"/>
          <w:iCs w:val="0"/>
          <w:caps w:val="0"/>
          <w:color w:val="999999"/>
          <w:spacing w:val="0"/>
          <w:sz w:val="27"/>
          <w:szCs w:val="27"/>
        </w:rPr>
      </w:pPr>
      <w:r>
        <w:rPr>
          <w:rFonts w:hint="eastAsia" w:ascii="微软雅黑" w:hAnsi="微软雅黑" w:eastAsia="微软雅黑" w:cs="微软雅黑"/>
          <w:i w:val="0"/>
          <w:iCs w:val="0"/>
          <w:caps w:val="0"/>
          <w:color w:val="000000"/>
          <w:spacing w:val="0"/>
          <w:sz w:val="24"/>
          <w:szCs w:val="24"/>
          <w:shd w:val="clear" w:fill="FFFFFF"/>
        </w:rPr>
        <w:t>申请人陈述并回答专家提问（共30分钟，满分为100分），陈述内容主要包括：</w:t>
      </w:r>
    </w:p>
    <w:p>
      <w:pPr>
        <w:pStyle w:val="5"/>
        <w:keepNext w:val="0"/>
        <w:keepLines w:val="0"/>
        <w:widowControl/>
        <w:suppressLineNumbers w:val="0"/>
        <w:shd w:val="clear" w:fill="FFFFFF"/>
        <w:spacing w:line="420" w:lineRule="atLeast"/>
        <w:ind w:left="0" w:firstLine="420"/>
        <w:rPr>
          <w:rFonts w:hint="default" w:ascii="sans-serif" w:hAnsi="sans-serif" w:eastAsia="sans-serif" w:cs="sans-serif"/>
          <w:i w:val="0"/>
          <w:iCs w:val="0"/>
          <w:caps w:val="0"/>
          <w:color w:val="999999"/>
          <w:spacing w:val="0"/>
          <w:sz w:val="27"/>
          <w:szCs w:val="27"/>
        </w:rPr>
      </w:pPr>
      <w:r>
        <w:rPr>
          <w:rFonts w:hint="eastAsia" w:ascii="微软雅黑" w:hAnsi="微软雅黑" w:eastAsia="微软雅黑" w:cs="微软雅黑"/>
          <w:i w:val="0"/>
          <w:iCs w:val="0"/>
          <w:caps w:val="0"/>
          <w:color w:val="000000"/>
          <w:spacing w:val="0"/>
          <w:sz w:val="24"/>
          <w:szCs w:val="24"/>
          <w:shd w:val="clear" w:fill="FFFFFF"/>
        </w:rPr>
        <w:t>①  申请人的硕士学位论文阶段工作、研究背景，详述创新点、技术关键等要点。</w:t>
      </w:r>
    </w:p>
    <w:p>
      <w:pPr>
        <w:pStyle w:val="5"/>
        <w:keepNext w:val="0"/>
        <w:keepLines w:val="0"/>
        <w:widowControl/>
        <w:suppressLineNumbers w:val="0"/>
        <w:shd w:val="clear" w:fill="FFFFFF"/>
        <w:spacing w:line="420" w:lineRule="atLeast"/>
        <w:ind w:left="0" w:firstLine="420"/>
        <w:rPr>
          <w:rFonts w:hint="default" w:ascii="sans-serif" w:hAnsi="sans-serif" w:eastAsia="sans-serif" w:cs="sans-serif"/>
          <w:i w:val="0"/>
          <w:iCs w:val="0"/>
          <w:caps w:val="0"/>
          <w:color w:val="999999"/>
          <w:spacing w:val="0"/>
          <w:sz w:val="27"/>
          <w:szCs w:val="27"/>
        </w:rPr>
      </w:pPr>
      <w:r>
        <w:rPr>
          <w:rFonts w:hint="eastAsia" w:ascii="微软雅黑" w:hAnsi="微软雅黑" w:eastAsia="微软雅黑" w:cs="微软雅黑"/>
          <w:i w:val="0"/>
          <w:iCs w:val="0"/>
          <w:caps w:val="0"/>
          <w:color w:val="000000"/>
          <w:spacing w:val="0"/>
          <w:sz w:val="24"/>
          <w:szCs w:val="24"/>
          <w:shd w:val="clear" w:fill="FFFFFF"/>
        </w:rPr>
        <w:t>② 简要介绍申请人已取得的主要研究成果；</w:t>
      </w:r>
    </w:p>
    <w:p>
      <w:pPr>
        <w:pStyle w:val="5"/>
        <w:keepNext w:val="0"/>
        <w:keepLines w:val="0"/>
        <w:widowControl/>
        <w:suppressLineNumbers w:val="0"/>
        <w:shd w:val="clear" w:fill="FFFFFF"/>
        <w:spacing w:line="420" w:lineRule="atLeast"/>
        <w:ind w:left="0" w:firstLine="420"/>
        <w:rPr>
          <w:rFonts w:hint="default" w:ascii="sans-serif" w:hAnsi="sans-serif" w:eastAsia="sans-serif" w:cs="sans-serif"/>
          <w:i w:val="0"/>
          <w:iCs w:val="0"/>
          <w:caps w:val="0"/>
          <w:color w:val="999999"/>
          <w:spacing w:val="0"/>
          <w:sz w:val="27"/>
          <w:szCs w:val="27"/>
        </w:rPr>
      </w:pPr>
      <w:r>
        <w:rPr>
          <w:rFonts w:hint="eastAsia" w:ascii="微软雅黑" w:hAnsi="微软雅黑" w:eastAsia="微软雅黑" w:cs="微软雅黑"/>
          <w:i w:val="0"/>
          <w:iCs w:val="0"/>
          <w:caps w:val="0"/>
          <w:color w:val="000000"/>
          <w:spacing w:val="0"/>
          <w:sz w:val="24"/>
          <w:szCs w:val="24"/>
          <w:shd w:val="clear" w:fill="FFFFFF"/>
        </w:rPr>
        <w:t>③ 作为骨干或主持参加的主要研究课题、工程项目及申请人在其中的主要作用简介；</w:t>
      </w:r>
    </w:p>
    <w:p>
      <w:pPr>
        <w:pStyle w:val="5"/>
        <w:keepNext w:val="0"/>
        <w:keepLines w:val="0"/>
        <w:widowControl/>
        <w:suppressLineNumbers w:val="0"/>
        <w:shd w:val="clear" w:fill="FFFFFF"/>
        <w:spacing w:line="420" w:lineRule="atLeast"/>
        <w:ind w:left="0" w:firstLine="420"/>
        <w:rPr>
          <w:rFonts w:hint="default" w:ascii="sans-serif" w:hAnsi="sans-serif" w:eastAsia="sans-serif" w:cs="sans-serif"/>
          <w:i w:val="0"/>
          <w:iCs w:val="0"/>
          <w:caps w:val="0"/>
          <w:color w:val="999999"/>
          <w:spacing w:val="0"/>
          <w:sz w:val="27"/>
          <w:szCs w:val="27"/>
        </w:rPr>
      </w:pPr>
      <w:r>
        <w:rPr>
          <w:rFonts w:hint="eastAsia" w:ascii="微软雅黑" w:hAnsi="微软雅黑" w:eastAsia="微软雅黑" w:cs="微软雅黑"/>
          <w:i w:val="0"/>
          <w:iCs w:val="0"/>
          <w:caps w:val="0"/>
          <w:color w:val="000000"/>
          <w:spacing w:val="0"/>
          <w:sz w:val="24"/>
          <w:szCs w:val="24"/>
          <w:shd w:val="clear" w:fill="FFFFFF"/>
        </w:rPr>
        <w:t>④ 简要介绍所报考学科的发展前沿和研究动态，以及申请人对博士论文工作的设想与展望。</w:t>
      </w:r>
    </w:p>
    <w:p>
      <w:pPr>
        <w:pStyle w:val="5"/>
        <w:keepNext w:val="0"/>
        <w:keepLines w:val="0"/>
        <w:widowControl/>
        <w:suppressLineNumbers w:val="0"/>
        <w:shd w:val="clear" w:fill="FFFFFF"/>
        <w:spacing w:line="420" w:lineRule="atLeast"/>
        <w:ind w:left="0" w:firstLine="420"/>
        <w:rPr>
          <w:rFonts w:hint="default" w:ascii="sans-serif" w:hAnsi="sans-serif" w:eastAsia="sans-serif" w:cs="sans-serif"/>
          <w:i w:val="0"/>
          <w:iCs w:val="0"/>
          <w:caps w:val="0"/>
          <w:color w:val="999999"/>
          <w:spacing w:val="0"/>
          <w:sz w:val="27"/>
          <w:szCs w:val="27"/>
        </w:rPr>
      </w:pPr>
      <w:r>
        <w:rPr>
          <w:rFonts w:hint="eastAsia" w:ascii="微软雅黑" w:hAnsi="微软雅黑" w:eastAsia="微软雅黑" w:cs="微软雅黑"/>
          <w:i w:val="0"/>
          <w:iCs w:val="0"/>
          <w:caps w:val="0"/>
          <w:color w:val="000000"/>
          <w:spacing w:val="0"/>
          <w:sz w:val="24"/>
          <w:szCs w:val="24"/>
          <w:shd w:val="clear" w:fill="FFFFFF"/>
        </w:rPr>
        <w:t>同时，考核专家组对申请者的考核情况进行定量评价，并从英语水平、专业基础和综合素质等方面给出具体分数。</w:t>
      </w:r>
    </w:p>
    <w:p>
      <w:pPr>
        <w:pStyle w:val="5"/>
        <w:keepNext w:val="0"/>
        <w:keepLines w:val="0"/>
        <w:widowControl/>
        <w:suppressLineNumbers w:val="0"/>
        <w:shd w:val="clear" w:fill="FFFFFF"/>
        <w:spacing w:line="420" w:lineRule="atLeast"/>
        <w:ind w:left="0" w:firstLine="420"/>
        <w:rPr>
          <w:rFonts w:hint="default" w:ascii="sans-serif" w:hAnsi="sans-serif" w:eastAsia="sans-serif" w:cs="sans-serif"/>
          <w:i w:val="0"/>
          <w:iCs w:val="0"/>
          <w:caps w:val="0"/>
          <w:color w:val="999999"/>
          <w:spacing w:val="0"/>
          <w:sz w:val="27"/>
          <w:szCs w:val="27"/>
        </w:rPr>
      </w:pPr>
      <w:r>
        <w:rPr>
          <w:rFonts w:hint="eastAsia" w:ascii="微软雅黑" w:hAnsi="微软雅黑" w:eastAsia="微软雅黑" w:cs="微软雅黑"/>
          <w:i w:val="0"/>
          <w:iCs w:val="0"/>
          <w:caps w:val="0"/>
          <w:color w:val="000000"/>
          <w:spacing w:val="0"/>
          <w:sz w:val="24"/>
          <w:szCs w:val="24"/>
          <w:shd w:val="clear" w:fill="FFFFFF"/>
        </w:rPr>
        <w:t>对于思想品德考核及心理素质考核不合格者、体检不合格者不予录取。</w:t>
      </w:r>
    </w:p>
    <w:p>
      <w:pPr>
        <w:pStyle w:val="5"/>
        <w:keepNext w:val="0"/>
        <w:keepLines w:val="0"/>
        <w:widowControl/>
        <w:suppressLineNumbers w:val="0"/>
        <w:shd w:val="clear" w:fill="FFFFFF"/>
        <w:spacing w:line="420" w:lineRule="atLeast"/>
        <w:ind w:left="0" w:firstLine="420"/>
        <w:rPr>
          <w:rFonts w:hint="default" w:ascii="sans-serif" w:hAnsi="sans-serif" w:eastAsia="sans-serif" w:cs="sans-serif"/>
          <w:i w:val="0"/>
          <w:iCs w:val="0"/>
          <w:caps w:val="0"/>
          <w:color w:val="999999"/>
          <w:spacing w:val="0"/>
          <w:sz w:val="27"/>
          <w:szCs w:val="27"/>
        </w:rPr>
      </w:pPr>
      <w:r>
        <w:rPr>
          <w:rFonts w:hint="eastAsia" w:ascii="微软雅黑" w:hAnsi="微软雅黑" w:eastAsia="微软雅黑" w:cs="微软雅黑"/>
          <w:i w:val="0"/>
          <w:iCs w:val="0"/>
          <w:caps w:val="0"/>
          <w:color w:val="000000"/>
          <w:spacing w:val="0"/>
          <w:sz w:val="24"/>
          <w:szCs w:val="24"/>
          <w:shd w:val="clear" w:fill="FFFFFF"/>
        </w:rPr>
        <w:t>(3)综合考核结束后，考核工作小组根据本考核办法出具考核报告，并明确给出是否同意录取的意见，报学院招生工作领导小组。</w:t>
      </w:r>
    </w:p>
    <w:p>
      <w:pPr>
        <w:pStyle w:val="5"/>
        <w:keepNext w:val="0"/>
        <w:keepLines w:val="0"/>
        <w:widowControl/>
        <w:suppressLineNumbers w:val="0"/>
        <w:shd w:val="clear" w:fill="FFFFFF"/>
        <w:spacing w:line="420" w:lineRule="atLeast"/>
        <w:ind w:left="0" w:firstLine="420"/>
        <w:rPr>
          <w:rFonts w:hint="default" w:ascii="sans-serif" w:hAnsi="sans-serif" w:eastAsia="sans-serif" w:cs="sans-serif"/>
          <w:i w:val="0"/>
          <w:iCs w:val="0"/>
          <w:caps w:val="0"/>
          <w:color w:val="999999"/>
          <w:spacing w:val="0"/>
          <w:sz w:val="27"/>
          <w:szCs w:val="27"/>
        </w:rPr>
      </w:pPr>
      <w:r>
        <w:rPr>
          <w:rFonts w:hint="eastAsia" w:ascii="微软雅黑" w:hAnsi="微软雅黑" w:eastAsia="微软雅黑" w:cs="微软雅黑"/>
          <w:i w:val="0"/>
          <w:iCs w:val="0"/>
          <w:caps w:val="0"/>
          <w:color w:val="000000"/>
          <w:spacing w:val="0"/>
          <w:sz w:val="24"/>
          <w:szCs w:val="24"/>
          <w:shd w:val="clear" w:fill="FFFFFF"/>
        </w:rPr>
        <w:t>3.录取阶段</w:t>
      </w:r>
    </w:p>
    <w:p>
      <w:pPr>
        <w:pStyle w:val="5"/>
        <w:keepNext w:val="0"/>
        <w:keepLines w:val="0"/>
        <w:widowControl/>
        <w:suppressLineNumbers w:val="0"/>
        <w:shd w:val="clear" w:fill="FFFFFF"/>
        <w:spacing w:line="420" w:lineRule="atLeast"/>
        <w:ind w:left="0" w:firstLine="420"/>
        <w:rPr>
          <w:rFonts w:hint="default" w:ascii="sans-serif" w:hAnsi="sans-serif" w:eastAsia="sans-serif" w:cs="sans-serif"/>
          <w:i w:val="0"/>
          <w:iCs w:val="0"/>
          <w:caps w:val="0"/>
          <w:color w:val="999999"/>
          <w:spacing w:val="0"/>
          <w:sz w:val="27"/>
          <w:szCs w:val="27"/>
        </w:rPr>
      </w:pPr>
      <w:r>
        <w:rPr>
          <w:rFonts w:hint="eastAsia" w:ascii="微软雅黑" w:hAnsi="微软雅黑" w:eastAsia="微软雅黑" w:cs="微软雅黑"/>
          <w:i w:val="0"/>
          <w:iCs w:val="0"/>
          <w:caps w:val="0"/>
          <w:color w:val="000000"/>
          <w:spacing w:val="0"/>
          <w:sz w:val="24"/>
          <w:szCs w:val="24"/>
          <w:shd w:val="clear" w:fill="FFFFFF"/>
        </w:rPr>
        <w:t>(1)考核小组负责总评成绩计算。总评成绩计算公式：</w:t>
      </w:r>
    </w:p>
    <w:p>
      <w:pPr>
        <w:pStyle w:val="5"/>
        <w:keepNext w:val="0"/>
        <w:keepLines w:val="0"/>
        <w:widowControl/>
        <w:suppressLineNumbers w:val="0"/>
        <w:shd w:val="clear" w:fill="FFFFFF"/>
        <w:spacing w:line="420" w:lineRule="atLeast"/>
        <w:ind w:left="0" w:firstLine="420"/>
        <w:rPr>
          <w:rFonts w:hint="default" w:ascii="sans-serif" w:hAnsi="sans-serif" w:eastAsia="sans-serif" w:cs="sans-serif"/>
          <w:i w:val="0"/>
          <w:iCs w:val="0"/>
          <w:caps w:val="0"/>
          <w:color w:val="999999"/>
          <w:spacing w:val="0"/>
          <w:sz w:val="27"/>
          <w:szCs w:val="27"/>
        </w:rPr>
      </w:pPr>
      <w:r>
        <w:rPr>
          <w:rFonts w:hint="eastAsia" w:ascii="微软雅黑" w:hAnsi="微软雅黑" w:eastAsia="微软雅黑" w:cs="微软雅黑"/>
          <w:i w:val="0"/>
          <w:iCs w:val="0"/>
          <w:caps w:val="0"/>
          <w:color w:val="000000"/>
          <w:spacing w:val="0"/>
          <w:sz w:val="24"/>
          <w:szCs w:val="24"/>
          <w:shd w:val="clear" w:fill="FFFFFF"/>
        </w:rPr>
        <w:t>总成绩＝考试成绩×40%+学科综合考核成绩×60%。</w:t>
      </w:r>
    </w:p>
    <w:p>
      <w:pPr>
        <w:pStyle w:val="5"/>
        <w:keepNext w:val="0"/>
        <w:keepLines w:val="0"/>
        <w:widowControl/>
        <w:suppressLineNumbers w:val="0"/>
        <w:shd w:val="clear" w:fill="FFFFFF"/>
        <w:spacing w:line="420" w:lineRule="atLeast"/>
        <w:ind w:left="0" w:firstLine="420"/>
        <w:rPr>
          <w:rFonts w:hint="default" w:ascii="sans-serif" w:hAnsi="sans-serif" w:eastAsia="sans-serif" w:cs="sans-serif"/>
          <w:i w:val="0"/>
          <w:iCs w:val="0"/>
          <w:caps w:val="0"/>
          <w:color w:val="999999"/>
          <w:spacing w:val="0"/>
          <w:sz w:val="27"/>
          <w:szCs w:val="27"/>
        </w:rPr>
      </w:pPr>
      <w:r>
        <w:rPr>
          <w:rFonts w:hint="eastAsia" w:ascii="微软雅黑" w:hAnsi="微软雅黑" w:eastAsia="微软雅黑" w:cs="微软雅黑"/>
          <w:i w:val="0"/>
          <w:iCs w:val="0"/>
          <w:caps w:val="0"/>
          <w:color w:val="000000"/>
          <w:spacing w:val="0"/>
          <w:sz w:val="24"/>
          <w:szCs w:val="24"/>
          <w:shd w:val="clear" w:fill="FFFFFF"/>
        </w:rPr>
        <w:t>(2)考核小组将参加考核的所有考生按总评成绩由高到低排序，上报学院招生工作领导小组。</w:t>
      </w:r>
    </w:p>
    <w:p>
      <w:pPr>
        <w:pStyle w:val="5"/>
        <w:keepNext w:val="0"/>
        <w:keepLines w:val="0"/>
        <w:widowControl/>
        <w:suppressLineNumbers w:val="0"/>
        <w:shd w:val="clear" w:fill="FFFFFF"/>
        <w:spacing w:line="420" w:lineRule="atLeast"/>
        <w:ind w:left="0" w:firstLine="420"/>
        <w:rPr>
          <w:rFonts w:hint="default" w:ascii="sans-serif" w:hAnsi="sans-serif" w:eastAsia="sans-serif" w:cs="sans-serif"/>
          <w:i w:val="0"/>
          <w:iCs w:val="0"/>
          <w:caps w:val="0"/>
          <w:color w:val="999999"/>
          <w:spacing w:val="0"/>
          <w:sz w:val="27"/>
          <w:szCs w:val="27"/>
        </w:rPr>
      </w:pPr>
      <w:r>
        <w:rPr>
          <w:rFonts w:hint="eastAsia" w:ascii="微软雅黑" w:hAnsi="微软雅黑" w:eastAsia="微软雅黑" w:cs="微软雅黑"/>
          <w:i w:val="0"/>
          <w:iCs w:val="0"/>
          <w:caps w:val="0"/>
          <w:color w:val="000000"/>
          <w:spacing w:val="0"/>
          <w:sz w:val="24"/>
          <w:szCs w:val="24"/>
          <w:shd w:val="clear" w:fill="FFFFFF"/>
        </w:rPr>
        <w:t>(3)学院招生领导小组根据考生考核成绩、专家组意见和招生计划，提出拟录取名单并在学院网站公示。公示内容包括考生的科研学术成果、考核成绩等，公示期一般为3个工作日。</w:t>
      </w:r>
    </w:p>
    <w:p>
      <w:pPr>
        <w:pStyle w:val="5"/>
        <w:keepNext w:val="0"/>
        <w:keepLines w:val="0"/>
        <w:widowControl/>
        <w:suppressLineNumbers w:val="0"/>
        <w:shd w:val="clear" w:fill="FFFFFF"/>
        <w:spacing w:line="420" w:lineRule="atLeast"/>
        <w:ind w:left="0" w:firstLine="420"/>
        <w:rPr>
          <w:rFonts w:hint="default" w:ascii="sans-serif" w:hAnsi="sans-serif" w:eastAsia="sans-serif" w:cs="sans-serif"/>
          <w:i w:val="0"/>
          <w:iCs w:val="0"/>
          <w:caps w:val="0"/>
          <w:color w:val="999999"/>
          <w:spacing w:val="0"/>
          <w:sz w:val="27"/>
          <w:szCs w:val="27"/>
        </w:rPr>
      </w:pPr>
      <w:r>
        <w:rPr>
          <w:rFonts w:hint="eastAsia" w:ascii="微软雅黑" w:hAnsi="微软雅黑" w:eastAsia="微软雅黑" w:cs="微软雅黑"/>
          <w:i w:val="0"/>
          <w:iCs w:val="0"/>
          <w:caps w:val="0"/>
          <w:color w:val="000000"/>
          <w:spacing w:val="0"/>
          <w:sz w:val="24"/>
          <w:szCs w:val="24"/>
          <w:shd w:val="clear" w:fill="FFFFFF"/>
        </w:rPr>
        <w:t>(4)公示无异议后，学院将拟录取名单连同考核材料报研究生院。学校研究生招生领导小组审核学院上报的拟录取名单，研究确定“申请-考核”制招生录取名单。</w:t>
      </w:r>
    </w:p>
    <w:p>
      <w:pPr>
        <w:pStyle w:val="5"/>
        <w:keepNext w:val="0"/>
        <w:keepLines w:val="0"/>
        <w:widowControl/>
        <w:suppressLineNumbers w:val="0"/>
        <w:shd w:val="clear" w:fill="FFFFFF"/>
        <w:spacing w:line="420" w:lineRule="atLeast"/>
        <w:ind w:left="0" w:firstLine="420"/>
        <w:jc w:val="center"/>
        <w:rPr>
          <w:rFonts w:hint="default" w:ascii="sans-serif" w:hAnsi="sans-serif" w:eastAsia="sans-serif" w:cs="sans-serif"/>
          <w:i w:val="0"/>
          <w:iCs w:val="0"/>
          <w:caps w:val="0"/>
          <w:color w:val="999999"/>
          <w:spacing w:val="0"/>
          <w:sz w:val="27"/>
          <w:szCs w:val="27"/>
        </w:rPr>
      </w:pPr>
      <w:r>
        <w:rPr>
          <w:rStyle w:val="8"/>
          <w:rFonts w:hint="eastAsia" w:ascii="微软雅黑" w:hAnsi="微软雅黑" w:eastAsia="微软雅黑" w:cs="微软雅黑"/>
          <w:i w:val="0"/>
          <w:iCs w:val="0"/>
          <w:caps w:val="0"/>
          <w:color w:val="000000"/>
          <w:spacing w:val="0"/>
          <w:sz w:val="24"/>
          <w:szCs w:val="24"/>
          <w:shd w:val="clear" w:fill="FFFFFF"/>
        </w:rPr>
        <w:t>五、附 则</w:t>
      </w:r>
    </w:p>
    <w:p>
      <w:pPr>
        <w:pStyle w:val="5"/>
        <w:keepNext w:val="0"/>
        <w:keepLines w:val="0"/>
        <w:widowControl/>
        <w:suppressLineNumbers w:val="0"/>
        <w:shd w:val="clear" w:fill="FFFFFF"/>
        <w:spacing w:line="420" w:lineRule="atLeast"/>
        <w:ind w:left="0" w:firstLine="420"/>
        <w:rPr>
          <w:rFonts w:hint="default" w:ascii="sans-serif" w:hAnsi="sans-serif" w:eastAsia="sans-serif" w:cs="sans-serif"/>
          <w:i w:val="0"/>
          <w:iCs w:val="0"/>
          <w:caps w:val="0"/>
          <w:color w:val="999999"/>
          <w:spacing w:val="0"/>
          <w:sz w:val="27"/>
          <w:szCs w:val="27"/>
        </w:rPr>
      </w:pPr>
      <w:r>
        <w:rPr>
          <w:rFonts w:hint="eastAsia" w:ascii="微软雅黑" w:hAnsi="微软雅黑" w:eastAsia="微软雅黑" w:cs="微软雅黑"/>
          <w:i w:val="0"/>
          <w:iCs w:val="0"/>
          <w:caps w:val="0"/>
          <w:color w:val="000000"/>
          <w:spacing w:val="0"/>
          <w:sz w:val="24"/>
          <w:szCs w:val="24"/>
          <w:shd w:val="clear" w:fill="FFFFFF"/>
        </w:rPr>
        <w:t>1.学院成立博士研究生招生工作领导小组以及考核工作小组，负责组织本学位点申请人的面试。</w:t>
      </w:r>
    </w:p>
    <w:p>
      <w:pPr>
        <w:pStyle w:val="5"/>
        <w:keepNext w:val="0"/>
        <w:keepLines w:val="0"/>
        <w:widowControl/>
        <w:suppressLineNumbers w:val="0"/>
        <w:shd w:val="clear" w:fill="FFFFFF"/>
        <w:spacing w:line="420" w:lineRule="atLeast"/>
        <w:ind w:left="0" w:firstLine="420"/>
        <w:rPr>
          <w:rFonts w:hint="default" w:ascii="sans-serif" w:hAnsi="sans-serif" w:eastAsia="sans-serif" w:cs="sans-serif"/>
          <w:i w:val="0"/>
          <w:iCs w:val="0"/>
          <w:caps w:val="0"/>
          <w:color w:val="999999"/>
          <w:spacing w:val="0"/>
          <w:sz w:val="27"/>
          <w:szCs w:val="27"/>
        </w:rPr>
      </w:pPr>
      <w:r>
        <w:rPr>
          <w:rFonts w:hint="eastAsia" w:ascii="微软雅黑" w:hAnsi="微软雅黑" w:eastAsia="微软雅黑" w:cs="微软雅黑"/>
          <w:i w:val="0"/>
          <w:iCs w:val="0"/>
          <w:caps w:val="0"/>
          <w:color w:val="000000"/>
          <w:spacing w:val="0"/>
          <w:sz w:val="24"/>
          <w:szCs w:val="24"/>
          <w:shd w:val="clear" w:fill="FFFFFF"/>
        </w:rPr>
        <w:t>2.在公示期间，申请人可对考核结果提出申诉。学院招生工作领导小组负责组织对考生申诉进行核查，并以书面形式将核查结果通知考生。</w:t>
      </w:r>
    </w:p>
    <w:p>
      <w:pPr>
        <w:pStyle w:val="5"/>
        <w:keepNext w:val="0"/>
        <w:keepLines w:val="0"/>
        <w:widowControl/>
        <w:suppressLineNumbers w:val="0"/>
        <w:shd w:val="clear" w:fill="FFFFFF"/>
        <w:spacing w:line="420" w:lineRule="atLeast"/>
        <w:ind w:left="0" w:firstLine="420"/>
        <w:rPr>
          <w:rFonts w:hint="default" w:ascii="sans-serif" w:hAnsi="sans-serif" w:eastAsia="sans-serif" w:cs="sans-serif"/>
          <w:i w:val="0"/>
          <w:iCs w:val="0"/>
          <w:caps w:val="0"/>
          <w:color w:val="999999"/>
          <w:spacing w:val="0"/>
          <w:sz w:val="27"/>
          <w:szCs w:val="27"/>
        </w:rPr>
      </w:pPr>
      <w:r>
        <w:rPr>
          <w:rFonts w:hint="eastAsia" w:ascii="微软雅黑" w:hAnsi="微软雅黑" w:eastAsia="微软雅黑" w:cs="微软雅黑"/>
          <w:i w:val="0"/>
          <w:iCs w:val="0"/>
          <w:caps w:val="0"/>
          <w:color w:val="000000"/>
          <w:spacing w:val="0"/>
          <w:sz w:val="24"/>
          <w:szCs w:val="24"/>
          <w:shd w:val="clear" w:fill="FFFFFF"/>
        </w:rPr>
        <w:t>3.本实施细则以及未尽事宜由数学与系统科学学院招生工作领导小组负责解释。</w:t>
      </w:r>
    </w:p>
    <w:p>
      <w:pPr>
        <w:pStyle w:val="5"/>
        <w:keepNext w:val="0"/>
        <w:keepLines w:val="0"/>
        <w:widowControl/>
        <w:suppressLineNumbers w:val="0"/>
        <w:shd w:val="clear" w:fill="FFFFFF"/>
        <w:spacing w:line="420" w:lineRule="atLeast"/>
        <w:ind w:left="0" w:firstLine="420"/>
        <w:rPr>
          <w:rFonts w:hint="default" w:ascii="sans-serif" w:hAnsi="sans-serif" w:eastAsia="sans-serif" w:cs="sans-serif"/>
          <w:i w:val="0"/>
          <w:iCs w:val="0"/>
          <w:caps w:val="0"/>
          <w:color w:val="999999"/>
          <w:spacing w:val="0"/>
          <w:sz w:val="27"/>
          <w:szCs w:val="27"/>
        </w:rPr>
      </w:pPr>
      <w:r>
        <w:rPr>
          <w:rFonts w:hint="eastAsia" w:ascii="微软雅黑" w:hAnsi="微软雅黑" w:eastAsia="微软雅黑" w:cs="微软雅黑"/>
          <w:i w:val="0"/>
          <w:iCs w:val="0"/>
          <w:caps w:val="0"/>
          <w:color w:val="000000"/>
          <w:spacing w:val="0"/>
          <w:sz w:val="24"/>
          <w:szCs w:val="24"/>
          <w:shd w:val="clear" w:fill="FFFFFF"/>
        </w:rPr>
        <w:t>4.本实施细则经山东科技大学研究生学院审核通过后予以公布，并组织实施。</w:t>
      </w:r>
    </w:p>
    <w:p>
      <w:pPr>
        <w:pStyle w:val="5"/>
        <w:keepNext w:val="0"/>
        <w:keepLines w:val="0"/>
        <w:widowControl/>
        <w:suppressLineNumbers w:val="0"/>
        <w:shd w:val="clear" w:fill="FFFFFF"/>
        <w:spacing w:line="420" w:lineRule="atLeast"/>
        <w:ind w:left="0" w:firstLine="420"/>
        <w:rPr>
          <w:rFonts w:hint="default" w:ascii="sans-serif" w:hAnsi="sans-serif" w:eastAsia="sans-serif" w:cs="sans-serif"/>
          <w:i w:val="0"/>
          <w:iCs w:val="0"/>
          <w:caps w:val="0"/>
          <w:color w:val="999999"/>
          <w:spacing w:val="0"/>
          <w:sz w:val="27"/>
          <w:szCs w:val="27"/>
        </w:rPr>
      </w:pPr>
      <w:r>
        <w:rPr>
          <w:rFonts w:hint="eastAsia" w:ascii="微软雅黑" w:hAnsi="微软雅黑" w:eastAsia="微软雅黑" w:cs="微软雅黑"/>
          <w:i w:val="0"/>
          <w:iCs w:val="0"/>
          <w:caps w:val="0"/>
          <w:color w:val="000000"/>
          <w:spacing w:val="0"/>
          <w:sz w:val="24"/>
          <w:szCs w:val="24"/>
          <w:shd w:val="clear" w:fill="FFFFFF"/>
        </w:rPr>
        <w:t> </w:t>
      </w:r>
    </w:p>
    <w:p>
      <w:pPr>
        <w:pStyle w:val="5"/>
        <w:keepNext w:val="0"/>
        <w:keepLines w:val="0"/>
        <w:widowControl/>
        <w:suppressLineNumbers w:val="0"/>
        <w:shd w:val="clear" w:fill="FFFFFF"/>
        <w:spacing w:line="420" w:lineRule="atLeast"/>
        <w:ind w:left="0" w:firstLine="420"/>
        <w:rPr>
          <w:rFonts w:hint="default" w:ascii="sans-serif" w:hAnsi="sans-serif" w:eastAsia="sans-serif" w:cs="sans-serif"/>
          <w:i w:val="0"/>
          <w:iCs w:val="0"/>
          <w:caps w:val="0"/>
          <w:color w:val="999999"/>
          <w:spacing w:val="0"/>
          <w:sz w:val="27"/>
          <w:szCs w:val="27"/>
        </w:rPr>
      </w:pPr>
      <w:r>
        <w:rPr>
          <w:rFonts w:hint="eastAsia" w:ascii="微软雅黑" w:hAnsi="微软雅黑" w:eastAsia="微软雅黑" w:cs="微软雅黑"/>
          <w:i w:val="0"/>
          <w:iCs w:val="0"/>
          <w:caps w:val="0"/>
          <w:color w:val="000000"/>
          <w:spacing w:val="0"/>
          <w:sz w:val="24"/>
          <w:szCs w:val="24"/>
          <w:shd w:val="clear" w:fill="FFFFFF"/>
        </w:rPr>
        <w:t>附件：系统科学学位点指定的中文顶级期刊</w:t>
      </w:r>
    </w:p>
    <w:p>
      <w:pPr>
        <w:pStyle w:val="5"/>
        <w:keepNext w:val="0"/>
        <w:keepLines w:val="0"/>
        <w:widowControl/>
        <w:suppressLineNumbers w:val="0"/>
        <w:shd w:val="clear" w:fill="FFFFFF"/>
        <w:spacing w:line="420" w:lineRule="atLeast"/>
        <w:ind w:left="0" w:firstLine="420"/>
        <w:rPr>
          <w:rFonts w:hint="default" w:ascii="sans-serif" w:hAnsi="sans-serif" w:eastAsia="sans-serif" w:cs="sans-serif"/>
          <w:i w:val="0"/>
          <w:iCs w:val="0"/>
          <w:caps w:val="0"/>
          <w:color w:val="999999"/>
          <w:spacing w:val="0"/>
          <w:sz w:val="27"/>
          <w:szCs w:val="27"/>
        </w:rPr>
      </w:pPr>
      <w:r>
        <w:rPr>
          <w:rFonts w:hint="eastAsia" w:ascii="微软雅黑" w:hAnsi="微软雅黑" w:eastAsia="微软雅黑" w:cs="微软雅黑"/>
          <w:i w:val="0"/>
          <w:iCs w:val="0"/>
          <w:caps w:val="0"/>
          <w:color w:val="000000"/>
          <w:spacing w:val="0"/>
          <w:sz w:val="24"/>
          <w:szCs w:val="24"/>
          <w:shd w:val="clear" w:fill="FFFFFF"/>
        </w:rPr>
        <w:t>系统科学与数学；系统科学学报；系统工程学报；系统工程理论与实践；控制与决策</w:t>
      </w:r>
    </w:p>
    <w:p>
      <w:pPr>
        <w:rPr>
          <w:rFonts w:hint="eastAsia" w:ascii="微软雅黑" w:hAnsi="微软雅黑" w:eastAsia="微软雅黑" w:cs="微软雅黑"/>
          <w:b/>
          <w:bCs/>
          <w:i w:val="0"/>
          <w:iCs w:val="0"/>
          <w:caps w:val="0"/>
          <w:color w:val="484848"/>
          <w:spacing w:val="0"/>
          <w:sz w:val="36"/>
          <w:szCs w:val="36"/>
          <w:shd w:val="clear" w:fill="FFFFFF"/>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å®‹ä½“">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mNmVhOTkxNjMwODU5NTJlYjI4NDc1ZWVjNjRhZWUifQ=="/>
  </w:docVars>
  <w:rsids>
    <w:rsidRoot w:val="0D8D5388"/>
    <w:rsid w:val="08647852"/>
    <w:rsid w:val="0D8D5388"/>
    <w:rsid w:val="14D20DB6"/>
    <w:rsid w:val="159E7205"/>
    <w:rsid w:val="1CA20C86"/>
    <w:rsid w:val="200D4526"/>
    <w:rsid w:val="230D5D8D"/>
    <w:rsid w:val="388C0E52"/>
    <w:rsid w:val="3E224C7C"/>
    <w:rsid w:val="705D0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2024-05-11T07:08:00Z</dcterms:created>
  <dc:creator>WPS_1663235086</dc:creator>
  <cp:lastModifiedBy>WPS_1663235086</cp:lastModifiedBy>
  <dcterms:modified xsi:type="dcterms:W3CDTF">2024-05-11T07:20:36Z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01EAC443595E46F19340924CAC8CE95D_13</vt:lpwstr>
  </property>
</Properties>
</file>