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32"/>
        </w:rPr>
        <w:t>青海大学</w:t>
      </w:r>
      <w:r>
        <w:rPr>
          <w:rFonts w:hint="eastAsia" w:ascii="方正小标宋简体" w:hAnsi="方正小标宋简体" w:eastAsia="方正小标宋简体"/>
          <w:color w:val="auto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color w:val="auto"/>
          <w:sz w:val="32"/>
          <w:szCs w:val="32"/>
        </w:rPr>
        <w:t>年博士研究生招生考试时间安排</w:t>
      </w:r>
    </w:p>
    <w:tbl>
      <w:tblPr>
        <w:tblStyle w:val="6"/>
        <w:tblW w:w="9629" w:type="dxa"/>
        <w:tblCellSpacing w:w="0" w:type="dxa"/>
        <w:tblInd w:w="-4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2230"/>
        <w:gridCol w:w="61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3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4"/>
              </w:rPr>
              <w:t>日    期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4"/>
              </w:rPr>
              <w:t>时    间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4"/>
              </w:rPr>
              <w:t>考试科目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0" w:type="dxa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日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上午9:00—11:00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1001英语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6" w:hRule="exact"/>
          <w:tblCellSpacing w:w="0" w:type="dxa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日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下午14:30—16:30</w:t>
            </w:r>
          </w:p>
          <w:p>
            <w:pPr>
              <w:pStyle w:val="2"/>
              <w:ind w:left="930" w:hanging="72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szCs w:val="24"/>
              </w:rPr>
              <w:t>业务课一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2201数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 xml:space="preserve">值分析 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               2202作物生理学  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2203遗传学                  2204草学基础知识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2205草地信息系统            2206草业生态经济理论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2207中医基础理论            2212藏医基础理论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2213病理学与病理生理学      2214药理学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7" w:hRule="exact"/>
          <w:tblCellSpacing w:w="0" w:type="dxa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6月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日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上午9:00—11:00</w:t>
            </w:r>
          </w:p>
          <w:p>
            <w:pPr>
              <w:pStyle w:val="2"/>
              <w:ind w:left="930" w:hanging="72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szCs w:val="24"/>
              </w:rPr>
              <w:t>业务课二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3301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 xml:space="preserve">水文学原理          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    3302作物栽培学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3303作物育种学              3304草学专业综合 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3305草地信息化综合          3306草业经济综合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3307伤寒论                  3308中医文献学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3309中医内科学              3310中医外科学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3311针灸学                  3312藏医药综合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3313内科学                  3314药物分析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3315外科学                  3316儿科学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3317神经病学                3318影像医学与核医学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3319临床检验诊断学          3320妇产科学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3321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耳鼻咽喉科学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3322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肿瘤学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3323康复医学与理疗学        3324麻醉学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3325急诊医学                3326水力学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3327水工结构                3328眼科学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 6月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日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下午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复试（具体时间由各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院学位点自定）</w:t>
            </w:r>
          </w:p>
        </w:tc>
      </w:tr>
    </w:tbl>
    <w:p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jI1NmIyNzBjYjk5MWRhZjlkNGVmNDFmNTIzNjcifQ=="/>
  </w:docVars>
  <w:rsids>
    <w:rsidRoot w:val="01C23845"/>
    <w:rsid w:val="01C23845"/>
    <w:rsid w:val="2D27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ind w:left="1284" w:leftChars="100" w:hanging="964" w:hangingChars="300"/>
      <w:contextualSpacing/>
      <w:outlineLvl w:val="1"/>
    </w:pPr>
    <w:rPr>
      <w:rFonts w:eastAsia="楷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462</Characters>
  <Lines>0</Lines>
  <Paragraphs>0</Paragraphs>
  <TotalTime>0</TotalTime>
  <ScaleCrop>false</ScaleCrop>
  <LinksUpToDate>false</LinksUpToDate>
  <CharactersWithSpaces>760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2024-05-31T01:35:00Z</dcterms:created>
  <dc:creator>ZH</dc:creator>
  <cp:lastModifiedBy>ZH</cp:lastModifiedBy>
  <dcterms:modified xsi:type="dcterms:W3CDTF">2024-05-31T02:01:42Z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AB7F6F17B0484A17A43B8D19FD2A33D3_11</vt:lpwstr>
  </property>
</Properties>
</file>