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58E4A">
      <w:pPr>
        <w:pStyle w:val="8"/>
        <w:spacing w:before="131" w:line="360" w:lineRule="auto"/>
        <w:rPr>
          <w:sz w:val="28"/>
        </w:rPr>
      </w:pPr>
    </w:p>
    <w:p w14:paraId="0B3B8B9C">
      <w:pPr>
        <w:wordWrap w:val="0"/>
        <w:snapToGrid w:val="0"/>
        <w:spacing w:before="312" w:beforeLines="100" w:after="312" w:afterLines="100" w:line="360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6"/>
          <w:szCs w:val="36"/>
        </w:rPr>
        <w:t>同意在职人员报考博士研究生证明</w:t>
      </w:r>
    </w:p>
    <w:p w14:paraId="64EA46F9">
      <w:pPr>
        <w:wordWrap w:val="0"/>
        <w:snapToGrid w:val="0"/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兹有我单位职工XX同志，男/女，身份证号：XXXXXXXXXXXX，该同志自X年X月开始在我单位工作。</w:t>
      </w:r>
    </w:p>
    <w:p w14:paraId="08E369DD">
      <w:pPr>
        <w:wordWrap w:val="0"/>
        <w:snapToGrid w:val="0"/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XX同志，现申请报考中国地质大学（武汉）2024年博士研究生，报考类别为“定向”。我单位同意其报考，若该同志被拟录取，</w:t>
      </w:r>
      <w:r>
        <w:rPr>
          <w:rFonts w:hint="eastAsia"/>
          <w:sz w:val="28"/>
        </w:rPr>
        <w:t>本</w:t>
      </w:r>
      <w:r>
        <w:rPr>
          <w:sz w:val="28"/>
        </w:rPr>
        <w:t>单位同意其至少脱产四年在校学习，</w:t>
      </w:r>
      <w:r>
        <w:rPr>
          <w:rFonts w:hint="eastAsia"/>
          <w:sz w:val="28"/>
        </w:rPr>
        <w:t>并</w:t>
      </w:r>
      <w:r>
        <w:rPr>
          <w:rFonts w:hint="eastAsia" w:ascii="宋体" w:hAnsi="宋体" w:eastAsia="宋体" w:cs="宋体"/>
          <w:sz w:val="28"/>
          <w:szCs w:val="28"/>
        </w:rPr>
        <w:t>配合在规定时间内办理《博士研究生定向培养合同》签订等拟录取手续。</w:t>
      </w:r>
    </w:p>
    <w:p w14:paraId="7FE1B59F">
      <w:pPr>
        <w:wordWrap w:val="0"/>
        <w:snapToGrid w:val="0"/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特此证明。</w:t>
      </w:r>
    </w:p>
    <w:p w14:paraId="7EE72DCB">
      <w:pPr>
        <w:snapToGrid w:val="0"/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</w:p>
    <w:p w14:paraId="6283AFB2">
      <w:pPr>
        <w:snapToGrid w:val="0"/>
        <w:spacing w:line="360" w:lineRule="auto"/>
        <w:ind w:firstLine="560" w:firstLineChars="200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XXX单位人事部门（单位人事部门名称）</w:t>
      </w:r>
    </w:p>
    <w:p w14:paraId="74819C13">
      <w:pPr>
        <w:snapToGrid w:val="0"/>
        <w:spacing w:line="360" w:lineRule="auto"/>
        <w:ind w:firstLine="560" w:firstLineChars="200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         </w:t>
      </w:r>
      <w:bookmarkStart w:id="0" w:name="_GoBack"/>
      <w:bookmarkEnd w:id="0"/>
      <w:r>
        <w:rPr>
          <w:rFonts w:hint="eastAsia" w:ascii="宋体" w:hAnsi="宋体" w:cs="宋体"/>
          <w:sz w:val="28"/>
          <w:szCs w:val="28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>XXXX年XX月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448"/>
    <w:rsid w:val="00397424"/>
    <w:rsid w:val="00535933"/>
    <w:rsid w:val="0064756A"/>
    <w:rsid w:val="007723D8"/>
    <w:rsid w:val="00840448"/>
    <w:rsid w:val="008617EE"/>
    <w:rsid w:val="008A1783"/>
    <w:rsid w:val="00BC2E64"/>
    <w:rsid w:val="00FB07D9"/>
    <w:rsid w:val="0EE2691B"/>
    <w:rsid w:val="4E2E794C"/>
    <w:rsid w:val="6811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189</Words>
  <Characters>211</Characters>
  <Lines>3</Lines>
  <Paragraphs>1</Paragraphs>
  <TotalTime>11</TotalTime>
  <ScaleCrop>false</ScaleCrop>
  <LinksUpToDate>false</LinksUpToDate>
  <CharactersWithSpaces>232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2024-04-11T01:38:00Z</dcterms:created>
  <dc:creator>Administrator</dc:creator>
  <cp:lastModifiedBy>王德珲</cp:lastModifiedBy>
  <dcterms:modified xsi:type="dcterms:W3CDTF">2025-04-23T08:57:35Z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eyJoZGlkIjoiMmMxZmZhNTA3ZjcyOTE4ZDI5ZGRjM2ZlM2VhMjRmZTEiLCJ1c2VySWQiOiIxNDgyMzgwNjE4In0=</vt:lpwstr>
  </property>
  <property fmtid="{D5CDD505-2E9C-101B-9397-08002B2CF9AE}" pid="3" name="KSOProductBuildVer">
    <vt:lpwstr>2052-12.1.0.19302</vt:lpwstr>
  </property>
  <property fmtid="{D5CDD505-2E9C-101B-9397-08002B2CF9AE}" pid="4" name="ICV">
    <vt:lpwstr>7B018D08CE0D4EF3AF4BC1C3CE03B1AF_13</vt:lpwstr>
  </property>
</Properties>
</file>