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关于2026级南京医科大学临床（口腔）医学学硕转专博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校内优选试点考生知情同意书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考生您好：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我校临床（口腔）医学学硕校内优选试点拟录取的临床（口腔）专业学位博士研究生入学后，</w:t>
      </w:r>
      <w:r>
        <w:rPr>
          <w:rFonts w:hint="eastAsia" w:ascii="仿宋" w:hAnsi="仿宋" w:eastAsia="仿宋" w:cs="仿宋"/>
          <w:sz w:val="28"/>
          <w:szCs w:val="28"/>
        </w:rPr>
        <w:t>博士阶段培养方案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与学校所有临床（口腔）医学专业学位博士培养方案一致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sz w:val="28"/>
          <w:szCs w:val="28"/>
        </w:rPr>
        <w:t>《南京医科大学全日制临床医学、口腔医学博士专业学位研究生培养方案总则》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进行培养，不进行住院医师规范化培训；毕业及学位申请要求与学校所有临床（口腔）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医学专业学位博士研究生要求一致，按</w:t>
      </w:r>
      <w:r>
        <w:rPr>
          <w:rFonts w:hint="eastAsia" w:ascii="仿宋" w:hAnsi="仿宋" w:eastAsia="仿宋" w:cs="仿宋"/>
          <w:sz w:val="28"/>
          <w:szCs w:val="28"/>
        </w:rPr>
        <w:t>《南京医科大学研究生毕业及学位授予基本条件》中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对应类型进行</w:t>
      </w:r>
      <w:r>
        <w:rPr>
          <w:rFonts w:hint="eastAsia" w:ascii="仿宋" w:hAnsi="仿宋" w:eastAsia="仿宋" w:cs="仿宋"/>
          <w:sz w:val="28"/>
          <w:szCs w:val="28"/>
        </w:rPr>
        <w:t>毕业及学位申请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如果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您已知晓并</w:t>
      </w:r>
      <w:r>
        <w:rPr>
          <w:rFonts w:hint="eastAsia" w:ascii="仿宋" w:hAnsi="仿宋" w:eastAsia="仿宋" w:cs="仿宋"/>
          <w:sz w:val="28"/>
          <w:szCs w:val="28"/>
        </w:rPr>
        <w:t>同意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上述相关事项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签字确认。</w:t>
      </w:r>
    </w:p>
    <w:p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 w:cs="仿宋"/>
          <w:b/>
          <w:sz w:val="28"/>
          <w:szCs w:val="28"/>
        </w:rPr>
        <w:t>个人信息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证件号码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报考学院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报考专业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报考导师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本人已知晓并同意上述</w:t>
      </w:r>
      <w:bookmarkStart w:id="0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事项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导师签字：      </w:t>
      </w: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学院负责人签字：  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6C878B5-C7AC-4EE9-A5D9-85C4A9BF1F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EED1D8-F041-400F-A789-BF5C041409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MxMmZkODM4ODJkZTEzYjVmZmVhYjAxYWJjODU4MmYzIiwidXNlckNvdW50Ijo0fQ=="/>
  </w:docVars>
  <w:rsids>
    <w:rsidRoot w:val="72407B79"/>
    <w:rsid w:val="000427D2"/>
    <w:rsid w:val="00070500"/>
    <w:rsid w:val="00137AD8"/>
    <w:rsid w:val="001C0DB8"/>
    <w:rsid w:val="00266CFE"/>
    <w:rsid w:val="002F76A5"/>
    <w:rsid w:val="00582D5F"/>
    <w:rsid w:val="00792675"/>
    <w:rsid w:val="00A5780C"/>
    <w:rsid w:val="00EA06BC"/>
    <w:rsid w:val="0F76171D"/>
    <w:rsid w:val="116F0CF3"/>
    <w:rsid w:val="15F353D2"/>
    <w:rsid w:val="1FDA424F"/>
    <w:rsid w:val="21176B20"/>
    <w:rsid w:val="2DAF79F1"/>
    <w:rsid w:val="2F9846A2"/>
    <w:rsid w:val="30C86099"/>
    <w:rsid w:val="46AA258F"/>
    <w:rsid w:val="4E83512E"/>
    <w:rsid w:val="59293B49"/>
    <w:rsid w:val="5F2A73D6"/>
    <w:rsid w:val="6A720725"/>
    <w:rsid w:val="6F5D6507"/>
    <w:rsid w:val="72407B79"/>
    <w:rsid w:val="744F0C13"/>
    <w:rsid w:val="77082341"/>
    <w:rsid w:val="7E0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e0c5123-c8f5-4701-9429-ed2f0ea2870f\&#31389;&#27807;&#23553;&#38381;&#23478;&#38271;&#30693;&#24773;&#21516;&#24847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49ED-CFC2-4CCC-A7A5-11C759B143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窝沟封闭家长知情同意书.docx</Template>
  <Pages>1</Pages>
  <Words>355</Words>
  <Characters>358</Characters>
  <Lines>4</Lines>
  <Paragraphs>1</Paragraphs>
  <TotalTime>4</TotalTime>
  <ScaleCrop>false</ScaleCrop>
  <LinksUpToDate>false</LinksUpToDate>
  <CharactersWithSpaces>657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2023-12-05T06:35:00Z</dcterms:created>
  <dc:creator>蓉哥哥</dc:creator>
  <cp:lastModifiedBy>CC Bond</cp:lastModifiedBy>
  <dcterms:modified xsi:type="dcterms:W3CDTF">2025-10-11T07:39:59Z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UUID">
    <vt:lpwstr>v1.0_mb_0Z6ZC/S9Bs1m8Seh+hOgyw==</vt:lpwstr>
  </property>
  <property fmtid="{D5CDD505-2E9C-101B-9397-08002B2CF9AE}" pid="4" name="ICV">
    <vt:lpwstr>64C1FF02C24B493B86D9D33EFB16DCCE_13</vt:lpwstr>
  </property>
</Properties>
</file>