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4"/>
        </w:rPr>
        <w:t>附件</w:t>
      </w:r>
      <w:r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  <w:t>6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同意报考证明</w:t>
      </w:r>
    </w:p>
    <w:p>
      <w:pPr>
        <w:rPr>
          <w:rFonts w:ascii="仿宋_GB2312" w:hAnsi="Times New Roman" w:eastAsia="仿宋_GB2312" w:cs="Times New Roman"/>
          <w:sz w:val="30"/>
          <w:szCs w:val="30"/>
        </w:rPr>
      </w:pPr>
      <w:bookmarkStart w:id="0" w:name="_GoBack"/>
      <w:bookmarkEnd w:id="0"/>
    </w:p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河北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中医药大学</w:t>
      </w:r>
      <w:r>
        <w:rPr>
          <w:rFonts w:hint="eastAsia" w:ascii="仿宋_GB2312" w:hAnsi="Times New Roman" w:eastAsia="仿宋_GB2312" w:cs="Times New Roman"/>
          <w:sz w:val="32"/>
          <w:szCs w:val="32"/>
        </w:rPr>
        <w:t>研招办：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兹有我单位职工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同志（身份证号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），报考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贵校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博士研究生，我单位同意其报考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全脱产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定向就业博士研究生。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特此证明。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            联系电话：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单位名称：</w:t>
      </w:r>
    </w:p>
    <w:p>
      <w:pPr>
        <w:ind w:firstLine="3200" w:firstLineChars="10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（人事部门公章）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　　　　　　　　　　　　　　　　 年　 月　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OWE1ZTRkMWE5YmMyMDBkOGExZjAxYjc3OGYwZmYifQ=="/>
  </w:docVars>
  <w:rsids>
    <w:rsidRoot w:val="002176B0"/>
    <w:rsid w:val="002176B0"/>
    <w:rsid w:val="002A2E8B"/>
    <w:rsid w:val="00441CE3"/>
    <w:rsid w:val="00503EBD"/>
    <w:rsid w:val="00572F2E"/>
    <w:rsid w:val="009A7DBA"/>
    <w:rsid w:val="00CC3B8A"/>
    <w:rsid w:val="00CF01D1"/>
    <w:rsid w:val="00E861AE"/>
    <w:rsid w:val="2A1C1B35"/>
    <w:rsid w:val="56365013"/>
    <w:rsid w:val="7603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3</TotalTime>
  <ScaleCrop>false</ScaleCrop>
  <LinksUpToDate>false</LinksUpToDate>
  <CharactersWithSpaces>206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2020-11-13T02:40:00Z</dcterms:created>
  <dc:creator>CaiLe</dc:creator>
  <cp:lastModifiedBy>蔡乐</cp:lastModifiedBy>
  <dcterms:modified xsi:type="dcterms:W3CDTF">2023-11-03T00:32:35Z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F06C778C93834BEBA33342C10C28098C</vt:lpwstr>
  </property>
</Properties>
</file>