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ascii="微软雅黑" w:hAnsi="微软雅黑" w:eastAsia="微软雅黑" w:cs="微软雅黑"/>
          <w:b/>
          <w:bCs/>
          <w:i w:val="0"/>
          <w:iCs w:val="0"/>
          <w:caps w:val="0"/>
          <w:color w:val="000000"/>
          <w:spacing w:val="0"/>
          <w:sz w:val="27"/>
          <w:szCs w:val="27"/>
        </w:rPr>
      </w:pPr>
      <w:bookmarkStart w:id="0" w:name="_GoBack"/>
      <w:r>
        <w:rPr>
          <w:rFonts w:hint="eastAsia" w:ascii="微软雅黑" w:hAnsi="微软雅黑" w:eastAsia="微软雅黑" w:cs="微软雅黑"/>
          <w:b/>
          <w:bCs/>
          <w:i w:val="0"/>
          <w:iCs w:val="0"/>
          <w:caps w:val="0"/>
          <w:color w:val="000000"/>
          <w:spacing w:val="0"/>
          <w:sz w:val="27"/>
          <w:szCs w:val="27"/>
          <w:bdr w:val="none" w:color="auto" w:sz="0" w:space="0"/>
          <w:shd w:val="clear" w:fill="FFFFFF"/>
        </w:rPr>
        <w:t>工商管理学院</w:t>
      </w:r>
      <w:bookmarkEnd w:id="0"/>
      <w:r>
        <w:rPr>
          <w:rFonts w:hint="eastAsia" w:ascii="微软雅黑" w:hAnsi="微软雅黑" w:eastAsia="微软雅黑" w:cs="微软雅黑"/>
          <w:b/>
          <w:bCs/>
          <w:i w:val="0"/>
          <w:iCs w:val="0"/>
          <w:caps w:val="0"/>
          <w:color w:val="000000"/>
          <w:spacing w:val="0"/>
          <w:sz w:val="27"/>
          <w:szCs w:val="27"/>
          <w:bdr w:val="none" w:color="auto" w:sz="0" w:space="0"/>
          <w:shd w:val="clear" w:fill="FFFFFF"/>
        </w:rPr>
        <w:t>2024年博士研究生招生工作实施细则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根据教育部相关文件精神和华侨大学相关规定的要求，为做好工商管理学院</w:t>
      </w:r>
      <w:r>
        <w:rPr>
          <w:rFonts w:hint="default" w:ascii="Times New Roman" w:hAnsi="Times New Roman" w:eastAsia="微软雅黑" w:cs="Times New Roman"/>
          <w:i w:val="0"/>
          <w:iCs w:val="0"/>
          <w:caps w:val="0"/>
          <w:color w:val="000000"/>
          <w:spacing w:val="0"/>
          <w:kern w:val="0"/>
          <w:sz w:val="28"/>
          <w:szCs w:val="28"/>
          <w:bdr w:val="none" w:color="auto" w:sz="0" w:space="0"/>
          <w:shd w:val="clear" w:fill="FFFFFF"/>
          <w:lang w:val="en-US" w:eastAsia="zh-CN" w:bidi="ar"/>
        </w:rPr>
        <w:t>2024</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年硕博连读和申请审核制博士生招生工作，特制定本工作实施细则。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55"/>
        <w:jc w:val="both"/>
        <w:rPr>
          <w:rFonts w:hint="eastAsia" w:ascii="微软雅黑" w:hAnsi="微软雅黑" w:eastAsia="微软雅黑" w:cs="微软雅黑"/>
          <w:i w:val="0"/>
          <w:iCs w:val="0"/>
          <w:caps w:val="0"/>
          <w:color w:val="000000"/>
          <w:spacing w:val="0"/>
          <w:sz w:val="22"/>
          <w:szCs w:val="22"/>
        </w:rPr>
      </w:pPr>
      <w:r>
        <w:rPr>
          <w:rStyle w:val="6"/>
          <w:rFonts w:hint="eastAsia" w:ascii="宋体" w:hAnsi="宋体" w:eastAsia="宋体" w:cs="宋体"/>
          <w:b/>
          <w:bCs/>
          <w:i w:val="0"/>
          <w:iCs w:val="0"/>
          <w:caps w:val="0"/>
          <w:color w:val="000000"/>
          <w:spacing w:val="0"/>
          <w:sz w:val="28"/>
          <w:szCs w:val="28"/>
          <w:bdr w:val="none" w:color="auto" w:sz="0" w:space="0"/>
          <w:shd w:val="clear" w:fill="FFFFFF"/>
        </w:rPr>
        <w:t>一、招生专业及招生数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jc w:val="left"/>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333333"/>
          <w:spacing w:val="0"/>
          <w:sz w:val="28"/>
          <w:szCs w:val="28"/>
          <w:bdr w:val="none" w:color="auto" w:sz="0" w:space="0"/>
          <w:shd w:val="clear" w:fill="FFFFFF"/>
          <w:lang w:val="en-US"/>
        </w:rPr>
        <w:t>1.</w:t>
      </w:r>
      <w:r>
        <w:rPr>
          <w:rFonts w:hint="eastAsia" w:ascii="宋体" w:hAnsi="宋体" w:eastAsia="宋体" w:cs="宋体"/>
          <w:i w:val="0"/>
          <w:iCs w:val="0"/>
          <w:caps w:val="0"/>
          <w:color w:val="333333"/>
          <w:spacing w:val="0"/>
          <w:sz w:val="14"/>
          <w:szCs w:val="14"/>
          <w:bdr w:val="none" w:color="auto" w:sz="0" w:space="0"/>
          <w:shd w:val="clear" w:fill="FFFFFF"/>
          <w:lang w:val="en-US"/>
        </w:rPr>
        <w:t>  </w:t>
      </w:r>
      <w:r>
        <w:rPr>
          <w:rFonts w:hint="eastAsia" w:ascii="宋体" w:hAnsi="宋体" w:eastAsia="宋体" w:cs="宋体"/>
          <w:i w:val="0"/>
          <w:iCs w:val="0"/>
          <w:caps w:val="0"/>
          <w:color w:val="333333"/>
          <w:spacing w:val="0"/>
          <w:sz w:val="28"/>
          <w:szCs w:val="28"/>
          <w:bdr w:val="none" w:color="auto" w:sz="0" w:space="0"/>
          <w:shd w:val="clear" w:fill="FFFFFF"/>
        </w:rPr>
        <w:t>招生专业：工商管理学（</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120200</w:t>
      </w:r>
      <w:r>
        <w:rPr>
          <w:rFonts w:hint="eastAsia" w:ascii="宋体" w:hAnsi="宋体" w:eastAsia="宋体" w:cs="宋体"/>
          <w:i w:val="0"/>
          <w:iCs w:val="0"/>
          <w:caps w:val="0"/>
          <w:color w:val="333333"/>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jc w:val="left"/>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333333"/>
          <w:spacing w:val="0"/>
          <w:sz w:val="28"/>
          <w:szCs w:val="28"/>
          <w:bdr w:val="none" w:color="auto" w:sz="0" w:space="0"/>
          <w:shd w:val="clear" w:fill="FFFFFF"/>
          <w:lang w:val="en-US"/>
        </w:rPr>
        <w:t>2.</w:t>
      </w:r>
      <w:r>
        <w:rPr>
          <w:rFonts w:hint="eastAsia" w:ascii="宋体" w:hAnsi="宋体" w:eastAsia="宋体" w:cs="宋体"/>
          <w:i w:val="0"/>
          <w:iCs w:val="0"/>
          <w:caps w:val="0"/>
          <w:color w:val="333333"/>
          <w:spacing w:val="0"/>
          <w:sz w:val="14"/>
          <w:szCs w:val="14"/>
          <w:bdr w:val="none" w:color="auto" w:sz="0" w:space="0"/>
          <w:shd w:val="clear" w:fill="FFFFFF"/>
          <w:lang w:val="en-US"/>
        </w:rPr>
        <w:t>  </w:t>
      </w:r>
      <w:r>
        <w:rPr>
          <w:rFonts w:hint="eastAsia" w:ascii="宋体" w:hAnsi="宋体" w:eastAsia="宋体" w:cs="宋体"/>
          <w:i w:val="0"/>
          <w:iCs w:val="0"/>
          <w:caps w:val="0"/>
          <w:color w:val="333333"/>
          <w:spacing w:val="0"/>
          <w:sz w:val="28"/>
          <w:szCs w:val="28"/>
          <w:bdr w:val="none" w:color="auto" w:sz="0" w:space="0"/>
          <w:shd w:val="clear" w:fill="FFFFFF"/>
        </w:rPr>
        <w:t>招生数：拟招生</w:t>
      </w:r>
      <w:r>
        <w:rPr>
          <w:rFonts w:hint="eastAsia" w:ascii="宋体" w:hAnsi="宋体" w:eastAsia="宋体" w:cs="宋体"/>
          <w:i w:val="0"/>
          <w:iCs w:val="0"/>
          <w:caps w:val="0"/>
          <w:color w:val="333333"/>
          <w:spacing w:val="0"/>
          <w:sz w:val="28"/>
          <w:szCs w:val="28"/>
          <w:bdr w:val="none" w:color="auto" w:sz="0" w:space="0"/>
          <w:shd w:val="clear" w:fill="FFFFFF"/>
          <w:lang w:val="en-US"/>
        </w:rPr>
        <w:t>10</w:t>
      </w:r>
      <w:r>
        <w:rPr>
          <w:rFonts w:hint="eastAsia" w:ascii="宋体" w:hAnsi="宋体" w:eastAsia="宋体" w:cs="宋体"/>
          <w:i w:val="0"/>
          <w:iCs w:val="0"/>
          <w:caps w:val="0"/>
          <w:color w:val="333333"/>
          <w:spacing w:val="0"/>
          <w:sz w:val="28"/>
          <w:szCs w:val="28"/>
          <w:bdr w:val="none" w:color="auto" w:sz="0" w:space="0"/>
          <w:shd w:val="clear" w:fill="FFFFFF"/>
        </w:rPr>
        <w:t>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55"/>
        <w:jc w:val="both"/>
        <w:rPr>
          <w:rFonts w:hint="eastAsia" w:ascii="微软雅黑" w:hAnsi="微软雅黑" w:eastAsia="微软雅黑" w:cs="微软雅黑"/>
          <w:i w:val="0"/>
          <w:iCs w:val="0"/>
          <w:caps w:val="0"/>
          <w:color w:val="000000"/>
          <w:spacing w:val="0"/>
          <w:sz w:val="22"/>
          <w:szCs w:val="22"/>
        </w:rPr>
      </w:pPr>
      <w:r>
        <w:rPr>
          <w:rStyle w:val="6"/>
          <w:rFonts w:hint="eastAsia" w:ascii="宋体" w:hAnsi="宋体" w:eastAsia="宋体" w:cs="宋体"/>
          <w:b/>
          <w:bCs/>
          <w:i w:val="0"/>
          <w:iCs w:val="0"/>
          <w:caps w:val="0"/>
          <w:color w:val="000000"/>
          <w:spacing w:val="0"/>
          <w:sz w:val="28"/>
          <w:szCs w:val="28"/>
          <w:bdr w:val="none" w:color="auto" w:sz="0" w:space="0"/>
          <w:shd w:val="clear" w:fill="FFFFFF"/>
        </w:rPr>
        <w:t>二、招生导师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55"/>
        <w:jc w:val="both"/>
        <w:rPr>
          <w:rFonts w:hint="eastAsia" w:ascii="微软雅黑" w:hAnsi="微软雅黑" w:eastAsia="微软雅黑" w:cs="微软雅黑"/>
          <w:i w:val="0"/>
          <w:iCs w:val="0"/>
          <w:caps w:val="0"/>
          <w:color w:val="000000"/>
          <w:spacing w:val="0"/>
          <w:sz w:val="22"/>
          <w:szCs w:val="22"/>
        </w:rPr>
      </w:pPr>
      <w:r>
        <w:rPr>
          <w:rStyle w:val="6"/>
          <w:rFonts w:hint="eastAsia" w:ascii="宋体" w:hAnsi="宋体" w:eastAsia="宋体" w:cs="宋体"/>
          <w:b w:val="0"/>
          <w:bCs w:val="0"/>
          <w:i w:val="0"/>
          <w:iCs w:val="0"/>
          <w:caps w:val="0"/>
          <w:color w:val="000000"/>
          <w:spacing w:val="0"/>
          <w:sz w:val="28"/>
          <w:szCs w:val="28"/>
          <w:bdr w:val="none" w:color="auto" w:sz="0" w:space="0"/>
          <w:shd w:val="clear" w:fill="FFFFFF"/>
        </w:rPr>
        <w:t>衣长军、周飞、陈初昇、林春培、万文海、陈金龙、郑文智、王伟、孙锐、李海林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55"/>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8"/>
          <w:szCs w:val="28"/>
          <w:bdr w:val="none" w:color="auto" w:sz="0" w:space="0"/>
          <w:shd w:val="clear" w:fill="FFFFFF"/>
        </w:rPr>
        <w:t>以上导师均有开展招生，每位导师至多</w:t>
      </w:r>
      <w:r>
        <w:rPr>
          <w:rFonts w:hint="default" w:ascii="Times New Roman" w:hAnsi="Times New Roman" w:eastAsia="微软雅黑" w:cs="Times New Roman"/>
          <w:i w:val="0"/>
          <w:iCs w:val="0"/>
          <w:caps w:val="0"/>
          <w:color w:val="000000"/>
          <w:spacing w:val="0"/>
          <w:sz w:val="28"/>
          <w:szCs w:val="28"/>
          <w:bdr w:val="none" w:color="auto" w:sz="0" w:space="0"/>
          <w:shd w:val="clear" w:fill="FFFFFF"/>
          <w:lang w:val="en-US"/>
        </w:rPr>
        <w:t>1</w:t>
      </w:r>
      <w:r>
        <w:rPr>
          <w:rFonts w:hint="eastAsia" w:ascii="宋体" w:hAnsi="宋体" w:eastAsia="宋体" w:cs="宋体"/>
          <w:i w:val="0"/>
          <w:iCs w:val="0"/>
          <w:caps w:val="0"/>
          <w:color w:val="000000"/>
          <w:spacing w:val="0"/>
          <w:sz w:val="28"/>
          <w:szCs w:val="28"/>
          <w:bdr w:val="none" w:color="auto" w:sz="0" w:space="0"/>
          <w:shd w:val="clear" w:fill="FFFFFF"/>
        </w:rPr>
        <w:t>个名额。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55"/>
        <w:jc w:val="both"/>
        <w:rPr>
          <w:rFonts w:hint="eastAsia" w:ascii="微软雅黑" w:hAnsi="微软雅黑" w:eastAsia="微软雅黑" w:cs="微软雅黑"/>
          <w:i w:val="0"/>
          <w:iCs w:val="0"/>
          <w:caps w:val="0"/>
          <w:color w:val="000000"/>
          <w:spacing w:val="0"/>
          <w:sz w:val="22"/>
          <w:szCs w:val="22"/>
        </w:rPr>
      </w:pPr>
      <w:r>
        <w:rPr>
          <w:rStyle w:val="6"/>
          <w:rFonts w:hint="eastAsia" w:ascii="宋体" w:hAnsi="宋体" w:eastAsia="宋体" w:cs="宋体"/>
          <w:b/>
          <w:bCs/>
          <w:i w:val="0"/>
          <w:iCs w:val="0"/>
          <w:caps w:val="0"/>
          <w:color w:val="000000"/>
          <w:spacing w:val="0"/>
          <w:sz w:val="28"/>
          <w:szCs w:val="28"/>
          <w:bdr w:val="none" w:color="auto" w:sz="0" w:space="0"/>
          <w:shd w:val="clear" w:fill="FFFFFF"/>
        </w:rPr>
        <w:t>三、报考类别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8"/>
          <w:szCs w:val="28"/>
          <w:bdr w:val="none" w:color="auto" w:sz="0" w:space="0"/>
          <w:shd w:val="clear" w:fill="FFFFFF"/>
        </w:rPr>
        <w:t>考生的报考（录取）类别按就业方式分为定向就业和非定向就业两种。</w:t>
      </w:r>
      <w:r>
        <w:rPr>
          <w:rFonts w:hint="eastAsia" w:ascii="宋体" w:hAnsi="宋体" w:eastAsia="宋体" w:cs="宋体"/>
          <w:i w:val="0"/>
          <w:iCs w:val="0"/>
          <w:caps w:val="0"/>
          <w:color w:val="FF0000"/>
          <w:spacing w:val="0"/>
          <w:sz w:val="28"/>
          <w:szCs w:val="28"/>
          <w:u w:val="single"/>
          <w:bdr w:val="none" w:color="auto" w:sz="0" w:space="0"/>
          <w:shd w:val="clear" w:fill="FFFFFF"/>
        </w:rPr>
        <w:t>录取类别与报考类别一致，报名后无法更改。</w:t>
      </w:r>
      <w:r>
        <w:rPr>
          <w:rFonts w:hint="eastAsia" w:ascii="宋体" w:hAnsi="宋体" w:eastAsia="宋体" w:cs="宋体"/>
          <w:i w:val="0"/>
          <w:iCs w:val="0"/>
          <w:caps w:val="0"/>
          <w:color w:val="000000"/>
          <w:spacing w:val="0"/>
          <w:sz w:val="28"/>
          <w:szCs w:val="28"/>
          <w:bdr w:val="none" w:color="auto" w:sz="0" w:space="0"/>
          <w:shd w:val="clear" w:fill="FFFFFF"/>
        </w:rPr>
        <w:t>请考生在报考时慎重选择。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Style w:val="6"/>
          <w:rFonts w:hint="default" w:ascii="Times New Roman" w:hAnsi="Times New Roman" w:eastAsia="微软雅黑" w:cs="Times New Roman"/>
          <w:b/>
          <w:bCs/>
          <w:i w:val="0"/>
          <w:iCs w:val="0"/>
          <w:caps w:val="0"/>
          <w:color w:val="000000"/>
          <w:spacing w:val="0"/>
          <w:sz w:val="28"/>
          <w:szCs w:val="28"/>
          <w:bdr w:val="none" w:color="auto" w:sz="0" w:space="0"/>
          <w:shd w:val="clear" w:fill="FFFFFF"/>
          <w:lang w:val="en-US"/>
        </w:rPr>
        <w:t>1.</w:t>
      </w:r>
      <w:r>
        <w:rPr>
          <w:rStyle w:val="6"/>
          <w:rFonts w:hint="eastAsia" w:ascii="宋体" w:hAnsi="宋体" w:eastAsia="宋体" w:cs="宋体"/>
          <w:b/>
          <w:bCs/>
          <w:i w:val="0"/>
          <w:iCs w:val="0"/>
          <w:caps w:val="0"/>
          <w:color w:val="000000"/>
          <w:spacing w:val="0"/>
          <w:sz w:val="28"/>
          <w:szCs w:val="28"/>
          <w:bdr w:val="none" w:color="auto" w:sz="0" w:space="0"/>
          <w:shd w:val="clear" w:fill="FFFFFF"/>
        </w:rPr>
        <w:t>全日制非定向就业博士研究生：</w:t>
      </w:r>
      <w:r>
        <w:rPr>
          <w:rFonts w:hint="eastAsia" w:ascii="宋体" w:hAnsi="宋体" w:eastAsia="宋体" w:cs="宋体"/>
          <w:i w:val="0"/>
          <w:iCs w:val="0"/>
          <w:caps w:val="0"/>
          <w:color w:val="000000"/>
          <w:spacing w:val="0"/>
          <w:sz w:val="28"/>
          <w:szCs w:val="28"/>
          <w:bdr w:val="none" w:color="auto" w:sz="0" w:space="0"/>
          <w:shd w:val="clear" w:fill="FFFFFF"/>
        </w:rPr>
        <w:t>考生必须将人事档案、组织关系等转入我校。在职考生，还须辞去原单位工作，并提交辞职证明，否则，将取消录取资格。非在职考生须提交非在职证明材料。毕业后双向选择，自主择业。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Style w:val="6"/>
          <w:rFonts w:hint="default" w:ascii="Times New Roman" w:hAnsi="Times New Roman" w:eastAsia="微软雅黑" w:cs="Times New Roman"/>
          <w:b/>
          <w:bCs/>
          <w:i w:val="0"/>
          <w:iCs w:val="0"/>
          <w:caps w:val="0"/>
          <w:color w:val="000000"/>
          <w:spacing w:val="0"/>
          <w:sz w:val="28"/>
          <w:szCs w:val="28"/>
          <w:bdr w:val="none" w:color="auto" w:sz="0" w:space="0"/>
          <w:shd w:val="clear" w:fill="FFFFFF"/>
          <w:lang w:val="en-US"/>
        </w:rPr>
        <w:t>2.</w:t>
      </w:r>
      <w:r>
        <w:rPr>
          <w:rStyle w:val="6"/>
          <w:rFonts w:hint="eastAsia" w:ascii="宋体" w:hAnsi="宋体" w:eastAsia="宋体" w:cs="宋体"/>
          <w:b/>
          <w:bCs/>
          <w:i w:val="0"/>
          <w:iCs w:val="0"/>
          <w:caps w:val="0"/>
          <w:color w:val="000000"/>
          <w:spacing w:val="0"/>
          <w:sz w:val="28"/>
          <w:szCs w:val="28"/>
          <w:bdr w:val="none" w:color="auto" w:sz="0" w:space="0"/>
          <w:shd w:val="clear" w:fill="FFFFFF"/>
        </w:rPr>
        <w:t>全日制定向就业博士研究生：</w:t>
      </w:r>
      <w:r>
        <w:rPr>
          <w:rFonts w:hint="eastAsia" w:ascii="宋体" w:hAnsi="宋体" w:eastAsia="宋体" w:cs="宋体"/>
          <w:i w:val="0"/>
          <w:iCs w:val="0"/>
          <w:caps w:val="0"/>
          <w:color w:val="000000"/>
          <w:spacing w:val="0"/>
          <w:sz w:val="28"/>
          <w:szCs w:val="28"/>
          <w:bdr w:val="none" w:color="auto" w:sz="0" w:space="0"/>
          <w:shd w:val="clear" w:fill="FFFFFF"/>
        </w:rPr>
        <w:t>在职考生可将人事档案等留在原工作单位，但须将组织关系转入我校。在被录取前签订定向就业合同（须承诺修业年限内全脱产在校学习），毕业后到定向单位工作。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55"/>
        <w:jc w:val="both"/>
        <w:rPr>
          <w:rFonts w:hint="eastAsia" w:ascii="微软雅黑" w:hAnsi="微软雅黑" w:eastAsia="微软雅黑" w:cs="微软雅黑"/>
          <w:i w:val="0"/>
          <w:iCs w:val="0"/>
          <w:caps w:val="0"/>
          <w:color w:val="000000"/>
          <w:spacing w:val="0"/>
          <w:sz w:val="22"/>
          <w:szCs w:val="22"/>
        </w:rPr>
      </w:pPr>
      <w:r>
        <w:rPr>
          <w:rStyle w:val="6"/>
          <w:rFonts w:hint="eastAsia" w:ascii="宋体" w:hAnsi="宋体" w:eastAsia="宋体" w:cs="宋体"/>
          <w:b/>
          <w:bCs/>
          <w:i w:val="0"/>
          <w:iCs w:val="0"/>
          <w:caps w:val="0"/>
          <w:color w:val="000000"/>
          <w:spacing w:val="0"/>
          <w:sz w:val="28"/>
          <w:szCs w:val="28"/>
          <w:bdr w:val="none" w:color="auto" w:sz="0" w:space="0"/>
          <w:shd w:val="clear" w:fill="FFFFFF"/>
        </w:rPr>
        <w:t>四、申请条件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default" w:ascii="Times New Roman" w:hAnsi="Times New Roman" w:eastAsia="微软雅黑" w:cs="Times New Roman"/>
          <w:i w:val="0"/>
          <w:iCs w:val="0"/>
          <w:caps w:val="0"/>
          <w:color w:val="000000"/>
          <w:spacing w:val="0"/>
          <w:sz w:val="28"/>
          <w:szCs w:val="28"/>
          <w:bdr w:val="none" w:color="auto" w:sz="0" w:space="0"/>
          <w:shd w:val="clear" w:fill="FFFFFF"/>
          <w:lang w:val="en-US"/>
        </w:rPr>
        <w:t>1.</w:t>
      </w:r>
      <w:r>
        <w:rPr>
          <w:rFonts w:hint="eastAsia" w:ascii="宋体" w:hAnsi="宋体" w:eastAsia="宋体" w:cs="宋体"/>
          <w:i w:val="0"/>
          <w:iCs w:val="0"/>
          <w:caps w:val="0"/>
          <w:color w:val="000000"/>
          <w:spacing w:val="0"/>
          <w:sz w:val="28"/>
          <w:szCs w:val="28"/>
          <w:bdr w:val="none" w:color="auto" w:sz="0" w:space="0"/>
          <w:shd w:val="clear" w:fill="FFFFFF"/>
        </w:rPr>
        <w:t>拥护中国共产党的领导，具有正确的政治方向，热爱祖国，愿意为社会主义现代化建设服务，遵纪守法，品行端正。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default" w:ascii="Times New Roman" w:hAnsi="Times New Roman" w:eastAsia="微软雅黑" w:cs="Times New Roman"/>
          <w:i w:val="0"/>
          <w:iCs w:val="0"/>
          <w:caps w:val="0"/>
          <w:color w:val="000000"/>
          <w:spacing w:val="0"/>
          <w:sz w:val="28"/>
          <w:szCs w:val="28"/>
          <w:bdr w:val="none" w:color="auto" w:sz="0" w:space="0"/>
          <w:shd w:val="clear" w:fill="FFFFFF"/>
          <w:lang w:val="en-US"/>
        </w:rPr>
        <w:t>2.</w:t>
      </w:r>
      <w:r>
        <w:rPr>
          <w:rFonts w:hint="eastAsia" w:ascii="宋体" w:hAnsi="宋体" w:eastAsia="宋体" w:cs="宋体"/>
          <w:i w:val="0"/>
          <w:iCs w:val="0"/>
          <w:caps w:val="0"/>
          <w:color w:val="000000"/>
          <w:spacing w:val="0"/>
          <w:sz w:val="28"/>
          <w:szCs w:val="28"/>
          <w:bdr w:val="none" w:color="auto" w:sz="0" w:space="0"/>
          <w:shd w:val="clear" w:fill="FFFFFF"/>
        </w:rPr>
        <w:t>应届全日制硕士毕业生</w:t>
      </w:r>
      <w:r>
        <w:rPr>
          <w:rFonts w:hint="eastAsia" w:ascii="宋体" w:hAnsi="宋体" w:eastAsia="宋体" w:cs="宋体"/>
          <w:i w:val="0"/>
          <w:iCs w:val="0"/>
          <w:caps w:val="0"/>
          <w:color w:val="000000"/>
          <w:spacing w:val="0"/>
          <w:sz w:val="28"/>
          <w:szCs w:val="28"/>
          <w:bdr w:val="none" w:color="auto" w:sz="0" w:space="0"/>
          <w:shd w:val="clear" w:fill="FFFFFF"/>
          <w:lang w:val="en-US"/>
        </w:rPr>
        <w:t>(</w:t>
      </w:r>
      <w:r>
        <w:rPr>
          <w:rFonts w:hint="eastAsia" w:ascii="宋体" w:hAnsi="宋体" w:eastAsia="宋体" w:cs="宋体"/>
          <w:i w:val="0"/>
          <w:iCs w:val="0"/>
          <w:caps w:val="0"/>
          <w:color w:val="000000"/>
          <w:spacing w:val="0"/>
          <w:sz w:val="28"/>
          <w:szCs w:val="28"/>
          <w:bdr w:val="none" w:color="auto" w:sz="0" w:space="0"/>
          <w:shd w:val="clear" w:fill="FFFFFF"/>
        </w:rPr>
        <w:t>正常学制年限内，最迟须在录取当年入学前毕业或取得硕士学位</w:t>
      </w:r>
      <w:r>
        <w:rPr>
          <w:rFonts w:hint="eastAsia" w:ascii="宋体" w:hAnsi="宋体" w:eastAsia="宋体" w:cs="宋体"/>
          <w:i w:val="0"/>
          <w:iCs w:val="0"/>
          <w:caps w:val="0"/>
          <w:color w:val="000000"/>
          <w:spacing w:val="0"/>
          <w:sz w:val="28"/>
          <w:szCs w:val="28"/>
          <w:bdr w:val="none" w:color="auto" w:sz="0" w:space="0"/>
          <w:shd w:val="clear" w:fill="FFFFFF"/>
          <w:lang w:val="en-US"/>
        </w:rPr>
        <w:t>)</w:t>
      </w:r>
      <w:r>
        <w:rPr>
          <w:rFonts w:hint="eastAsia" w:ascii="宋体" w:hAnsi="宋体" w:eastAsia="宋体" w:cs="宋体"/>
          <w:i w:val="0"/>
          <w:iCs w:val="0"/>
          <w:caps w:val="0"/>
          <w:color w:val="000000"/>
          <w:spacing w:val="0"/>
          <w:sz w:val="28"/>
          <w:szCs w:val="28"/>
          <w:bdr w:val="none" w:color="auto" w:sz="0" w:space="0"/>
          <w:shd w:val="clear" w:fill="FFFFFF"/>
        </w:rPr>
        <w:t>；已获硕士学位的往届全日制硕士毕业生，其中硕士学位授予时间原则上须在</w:t>
      </w:r>
      <w:r>
        <w:rPr>
          <w:rFonts w:hint="eastAsia" w:ascii="宋体" w:hAnsi="宋体" w:eastAsia="宋体" w:cs="宋体"/>
          <w:i w:val="0"/>
          <w:iCs w:val="0"/>
          <w:caps w:val="0"/>
          <w:color w:val="000000"/>
          <w:spacing w:val="0"/>
          <w:sz w:val="28"/>
          <w:szCs w:val="28"/>
          <w:bdr w:val="none" w:color="auto" w:sz="0" w:space="0"/>
          <w:shd w:val="clear" w:fill="FFFFFF"/>
          <w:lang w:val="en-US"/>
        </w:rPr>
        <w:t>2022</w:t>
      </w:r>
      <w:r>
        <w:rPr>
          <w:rFonts w:hint="eastAsia" w:ascii="宋体" w:hAnsi="宋体" w:eastAsia="宋体" w:cs="宋体"/>
          <w:i w:val="0"/>
          <w:iCs w:val="0"/>
          <w:caps w:val="0"/>
          <w:color w:val="000000"/>
          <w:spacing w:val="0"/>
          <w:sz w:val="28"/>
          <w:szCs w:val="28"/>
          <w:bdr w:val="none" w:color="auto" w:sz="0" w:space="0"/>
          <w:shd w:val="clear" w:fill="FFFFFF"/>
        </w:rPr>
        <w:t>年</w:t>
      </w:r>
      <w:r>
        <w:rPr>
          <w:rFonts w:hint="eastAsia" w:ascii="宋体" w:hAnsi="宋体" w:eastAsia="宋体" w:cs="宋体"/>
          <w:i w:val="0"/>
          <w:iCs w:val="0"/>
          <w:caps w:val="0"/>
          <w:color w:val="000000"/>
          <w:spacing w:val="0"/>
          <w:sz w:val="28"/>
          <w:szCs w:val="28"/>
          <w:bdr w:val="none" w:color="auto" w:sz="0" w:space="0"/>
          <w:shd w:val="clear" w:fill="FFFFFF"/>
          <w:lang w:val="en-US"/>
        </w:rPr>
        <w:t>1</w:t>
      </w:r>
      <w:r>
        <w:rPr>
          <w:rFonts w:hint="eastAsia" w:ascii="宋体" w:hAnsi="宋体" w:eastAsia="宋体" w:cs="宋体"/>
          <w:i w:val="0"/>
          <w:iCs w:val="0"/>
          <w:caps w:val="0"/>
          <w:color w:val="000000"/>
          <w:spacing w:val="0"/>
          <w:sz w:val="28"/>
          <w:szCs w:val="28"/>
          <w:bdr w:val="none" w:color="auto" w:sz="0" w:space="0"/>
          <w:shd w:val="clear" w:fill="FFFFFF"/>
        </w:rPr>
        <w:t>月</w:t>
      </w:r>
      <w:r>
        <w:rPr>
          <w:rFonts w:hint="eastAsia" w:ascii="宋体" w:hAnsi="宋体" w:eastAsia="宋体" w:cs="宋体"/>
          <w:i w:val="0"/>
          <w:iCs w:val="0"/>
          <w:caps w:val="0"/>
          <w:color w:val="000000"/>
          <w:spacing w:val="0"/>
          <w:sz w:val="28"/>
          <w:szCs w:val="28"/>
          <w:bdr w:val="none" w:color="auto" w:sz="0" w:space="0"/>
          <w:shd w:val="clear" w:fill="FFFFFF"/>
          <w:lang w:val="en-US"/>
        </w:rPr>
        <w:t>1</w:t>
      </w:r>
      <w:r>
        <w:rPr>
          <w:rFonts w:hint="eastAsia" w:ascii="宋体" w:hAnsi="宋体" w:eastAsia="宋体" w:cs="宋体"/>
          <w:i w:val="0"/>
          <w:iCs w:val="0"/>
          <w:caps w:val="0"/>
          <w:color w:val="000000"/>
          <w:spacing w:val="0"/>
          <w:sz w:val="28"/>
          <w:szCs w:val="28"/>
          <w:bdr w:val="none" w:color="auto" w:sz="0" w:space="0"/>
          <w:shd w:val="clear" w:fill="FFFFFF"/>
        </w:rPr>
        <w:t>日之后且在正常学制年限内。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default" w:ascii="Times New Roman" w:hAnsi="Times New Roman" w:eastAsia="微软雅黑" w:cs="Times New Roman"/>
          <w:i w:val="0"/>
          <w:iCs w:val="0"/>
          <w:caps w:val="0"/>
          <w:color w:val="000000"/>
          <w:spacing w:val="0"/>
          <w:sz w:val="28"/>
          <w:szCs w:val="28"/>
          <w:bdr w:val="none" w:color="auto" w:sz="0" w:space="0"/>
          <w:shd w:val="clear" w:fill="FFFFFF"/>
          <w:lang w:val="en-US"/>
        </w:rPr>
        <w:t>3.</w:t>
      </w:r>
      <w:r>
        <w:rPr>
          <w:rFonts w:hint="eastAsia" w:ascii="宋体" w:hAnsi="宋体" w:eastAsia="宋体" w:cs="宋体"/>
          <w:i w:val="0"/>
          <w:iCs w:val="0"/>
          <w:caps w:val="0"/>
          <w:color w:val="000000"/>
          <w:spacing w:val="0"/>
          <w:sz w:val="28"/>
          <w:szCs w:val="28"/>
          <w:bdr w:val="none" w:color="auto" w:sz="0" w:space="0"/>
          <w:shd w:val="clear" w:fill="FFFFFF"/>
        </w:rPr>
        <w:t>身体和心理健康状况符合国家和学校规定。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default" w:ascii="Times New Roman" w:hAnsi="Times New Roman" w:eastAsia="微软雅黑" w:cs="Times New Roman"/>
          <w:i w:val="0"/>
          <w:iCs w:val="0"/>
          <w:caps w:val="0"/>
          <w:color w:val="000000"/>
          <w:spacing w:val="0"/>
          <w:sz w:val="28"/>
          <w:szCs w:val="28"/>
          <w:bdr w:val="none" w:color="auto" w:sz="0" w:space="0"/>
          <w:shd w:val="clear" w:fill="FFFFFF"/>
          <w:lang w:val="en-US"/>
        </w:rPr>
        <w:t>4.</w:t>
      </w:r>
      <w:r>
        <w:rPr>
          <w:rFonts w:hint="eastAsia" w:ascii="宋体" w:hAnsi="宋体" w:eastAsia="宋体" w:cs="宋体"/>
          <w:i w:val="0"/>
          <w:iCs w:val="0"/>
          <w:caps w:val="0"/>
          <w:color w:val="000000"/>
          <w:spacing w:val="0"/>
          <w:sz w:val="28"/>
          <w:szCs w:val="28"/>
          <w:bdr w:val="none" w:color="auto" w:sz="0" w:space="0"/>
          <w:shd w:val="clear" w:fill="FFFFFF"/>
        </w:rPr>
        <w:t>有至少两名所报考学科专业领域内的教授</w:t>
      </w:r>
      <w:r>
        <w:rPr>
          <w:rFonts w:hint="eastAsia" w:ascii="宋体" w:hAnsi="宋体" w:eastAsia="宋体" w:cs="宋体"/>
          <w:i w:val="0"/>
          <w:iCs w:val="0"/>
          <w:caps w:val="0"/>
          <w:color w:val="000000"/>
          <w:spacing w:val="0"/>
          <w:sz w:val="28"/>
          <w:szCs w:val="28"/>
          <w:bdr w:val="none" w:color="auto" w:sz="0" w:space="0"/>
          <w:shd w:val="clear" w:fill="FFFFFF"/>
          <w:lang w:val="en-US"/>
        </w:rPr>
        <w:t>(</w:t>
      </w:r>
      <w:r>
        <w:rPr>
          <w:rFonts w:hint="eastAsia" w:ascii="宋体" w:hAnsi="宋体" w:eastAsia="宋体" w:cs="宋体"/>
          <w:i w:val="0"/>
          <w:iCs w:val="0"/>
          <w:caps w:val="0"/>
          <w:color w:val="000000"/>
          <w:spacing w:val="0"/>
          <w:sz w:val="28"/>
          <w:szCs w:val="28"/>
          <w:bdr w:val="none" w:color="auto" w:sz="0" w:space="0"/>
          <w:shd w:val="clear" w:fill="FFFFFF"/>
        </w:rPr>
        <w:t>或相当专业技术职称的专家</w:t>
      </w:r>
      <w:r>
        <w:rPr>
          <w:rFonts w:hint="eastAsia" w:ascii="宋体" w:hAnsi="宋体" w:eastAsia="宋体" w:cs="宋体"/>
          <w:i w:val="0"/>
          <w:iCs w:val="0"/>
          <w:caps w:val="0"/>
          <w:color w:val="000000"/>
          <w:spacing w:val="0"/>
          <w:sz w:val="28"/>
          <w:szCs w:val="28"/>
          <w:bdr w:val="none" w:color="auto" w:sz="0" w:space="0"/>
          <w:shd w:val="clear" w:fill="FFFFFF"/>
          <w:lang w:val="en-US"/>
        </w:rPr>
        <w:t>)</w:t>
      </w:r>
      <w:r>
        <w:rPr>
          <w:rFonts w:hint="eastAsia" w:ascii="宋体" w:hAnsi="宋体" w:eastAsia="宋体" w:cs="宋体"/>
          <w:i w:val="0"/>
          <w:iCs w:val="0"/>
          <w:caps w:val="0"/>
          <w:color w:val="000000"/>
          <w:spacing w:val="0"/>
          <w:sz w:val="28"/>
          <w:szCs w:val="28"/>
          <w:bdr w:val="none" w:color="auto" w:sz="0" w:space="0"/>
          <w:shd w:val="clear" w:fill="FFFFFF"/>
        </w:rPr>
        <w:t>的书面推荐意见。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default" w:ascii="Times New Roman" w:hAnsi="Times New Roman" w:eastAsia="微软雅黑" w:cs="Times New Roman"/>
          <w:i w:val="0"/>
          <w:iCs w:val="0"/>
          <w:caps w:val="0"/>
          <w:color w:val="000000"/>
          <w:spacing w:val="0"/>
          <w:sz w:val="28"/>
          <w:szCs w:val="28"/>
          <w:bdr w:val="none" w:color="auto" w:sz="0" w:space="0"/>
          <w:shd w:val="clear" w:fill="FFFFFF"/>
          <w:lang w:val="en-US"/>
        </w:rPr>
        <w:t>5.</w:t>
      </w:r>
      <w:r>
        <w:rPr>
          <w:rFonts w:hint="eastAsia" w:ascii="宋体" w:hAnsi="宋体" w:eastAsia="宋体" w:cs="宋体"/>
          <w:i w:val="0"/>
          <w:iCs w:val="0"/>
          <w:caps w:val="0"/>
          <w:color w:val="000000"/>
          <w:spacing w:val="0"/>
          <w:sz w:val="28"/>
          <w:szCs w:val="28"/>
          <w:bdr w:val="none" w:color="auto" w:sz="0" w:space="0"/>
          <w:shd w:val="clear" w:fill="FFFFFF"/>
        </w:rPr>
        <w:t>在国（境）外获得硕士学历学位人员必须在报名时提供教育部留学服务中心出具的《国（境）外学历学位认证书》（应届生最迟须在入学前提交）。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6.</w:t>
      </w:r>
      <w:r>
        <w:rPr>
          <w:rFonts w:hint="eastAsia" w:ascii="宋体" w:hAnsi="宋体" w:eastAsia="宋体" w:cs="宋体"/>
          <w:i w:val="0"/>
          <w:iCs w:val="0"/>
          <w:caps w:val="0"/>
          <w:color w:val="333333"/>
          <w:spacing w:val="0"/>
          <w:sz w:val="28"/>
          <w:szCs w:val="28"/>
          <w:bdr w:val="none" w:color="auto" w:sz="0" w:space="0"/>
          <w:shd w:val="clear" w:fill="FFFFFF"/>
        </w:rPr>
        <w:t>硕士学习期间课程成绩优良，诚实守信，学风端正，无任何考试作弊，剽窃他人学术成果及其它违法违纪受处分记录。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7.</w:t>
      </w:r>
      <w:r>
        <w:rPr>
          <w:rFonts w:hint="eastAsia" w:ascii="宋体" w:hAnsi="宋体" w:eastAsia="宋体" w:cs="宋体"/>
          <w:i w:val="0"/>
          <w:iCs w:val="0"/>
          <w:caps w:val="0"/>
          <w:color w:val="333333"/>
          <w:spacing w:val="0"/>
          <w:sz w:val="28"/>
          <w:szCs w:val="28"/>
          <w:bdr w:val="none" w:color="auto" w:sz="0" w:space="0"/>
          <w:shd w:val="clear" w:fill="FFFFFF"/>
        </w:rPr>
        <w:t>对科学研究具有浓厚兴趣，科研能力突出，有较强的创新意识和</w:t>
      </w:r>
      <w:r>
        <w:rPr>
          <w:rFonts w:hint="eastAsia" w:ascii="宋体" w:hAnsi="宋体" w:eastAsia="宋体" w:cs="宋体"/>
          <w:i w:val="0"/>
          <w:iCs w:val="0"/>
          <w:caps w:val="0"/>
          <w:color w:val="000000"/>
          <w:spacing w:val="0"/>
          <w:sz w:val="28"/>
          <w:szCs w:val="28"/>
          <w:bdr w:val="none" w:color="auto" w:sz="0" w:space="0"/>
          <w:shd w:val="clear" w:fill="FFFFFF"/>
        </w:rPr>
        <w:t>创新能力。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8"/>
          <w:szCs w:val="28"/>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Style w:val="6"/>
          <w:rFonts w:hint="eastAsia" w:ascii="宋体" w:hAnsi="宋体" w:eastAsia="宋体" w:cs="宋体"/>
          <w:b/>
          <w:bCs/>
          <w:i w:val="0"/>
          <w:iCs w:val="0"/>
          <w:caps w:val="0"/>
          <w:color w:val="000000"/>
          <w:spacing w:val="0"/>
          <w:sz w:val="28"/>
          <w:szCs w:val="28"/>
          <w:bdr w:val="none" w:color="auto" w:sz="0" w:space="0"/>
          <w:shd w:val="clear" w:fill="FFFFFF"/>
        </w:rPr>
        <w:t>以硕博连读方式报考博士生的基本条件是：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8"/>
          <w:szCs w:val="28"/>
          <w:bdr w:val="none" w:color="auto" w:sz="0" w:space="0"/>
          <w:shd w:val="clear" w:fill="FFFFFF"/>
        </w:rPr>
        <w:t>除满足上述第</w:t>
      </w:r>
      <w:r>
        <w:rPr>
          <w:rFonts w:hint="default" w:ascii="Times New Roman" w:hAnsi="Times New Roman" w:eastAsia="微软雅黑" w:cs="Times New Roman"/>
          <w:i w:val="0"/>
          <w:iCs w:val="0"/>
          <w:caps w:val="0"/>
          <w:color w:val="000000"/>
          <w:spacing w:val="0"/>
          <w:sz w:val="28"/>
          <w:szCs w:val="28"/>
          <w:bdr w:val="none" w:color="auto" w:sz="0" w:space="0"/>
          <w:shd w:val="clear" w:fill="FFFFFF"/>
          <w:lang w:val="en-US"/>
        </w:rPr>
        <w:t>1</w:t>
      </w:r>
      <w:r>
        <w:rPr>
          <w:rFonts w:hint="eastAsia" w:ascii="宋体" w:hAnsi="宋体" w:eastAsia="宋体" w:cs="宋体"/>
          <w:i w:val="0"/>
          <w:iCs w:val="0"/>
          <w:caps w:val="0"/>
          <w:color w:val="000000"/>
          <w:spacing w:val="0"/>
          <w:sz w:val="28"/>
          <w:szCs w:val="28"/>
          <w:bdr w:val="none" w:color="auto" w:sz="0" w:space="0"/>
          <w:shd w:val="clear" w:fill="FFFFFF"/>
        </w:rPr>
        <w:t>、</w:t>
      </w:r>
      <w:r>
        <w:rPr>
          <w:rFonts w:hint="default" w:ascii="Times New Roman" w:hAnsi="Times New Roman" w:eastAsia="微软雅黑" w:cs="Times New Roman"/>
          <w:i w:val="0"/>
          <w:iCs w:val="0"/>
          <w:caps w:val="0"/>
          <w:color w:val="000000"/>
          <w:spacing w:val="0"/>
          <w:sz w:val="28"/>
          <w:szCs w:val="28"/>
          <w:bdr w:val="none" w:color="auto" w:sz="0" w:space="0"/>
          <w:shd w:val="clear" w:fill="FFFFFF"/>
          <w:lang w:val="en-US"/>
        </w:rPr>
        <w:t>3</w:t>
      </w:r>
      <w:r>
        <w:rPr>
          <w:rFonts w:hint="eastAsia" w:ascii="宋体" w:hAnsi="宋体" w:eastAsia="宋体" w:cs="宋体"/>
          <w:i w:val="0"/>
          <w:iCs w:val="0"/>
          <w:caps w:val="0"/>
          <w:color w:val="000000"/>
          <w:spacing w:val="0"/>
          <w:sz w:val="28"/>
          <w:szCs w:val="28"/>
          <w:bdr w:val="none" w:color="auto" w:sz="0" w:space="0"/>
          <w:shd w:val="clear" w:fill="FFFFFF"/>
        </w:rPr>
        <w:t>、</w:t>
      </w:r>
      <w:r>
        <w:rPr>
          <w:rFonts w:hint="default" w:ascii="Times New Roman" w:hAnsi="Times New Roman" w:eastAsia="微软雅黑" w:cs="Times New Roman"/>
          <w:i w:val="0"/>
          <w:iCs w:val="0"/>
          <w:caps w:val="0"/>
          <w:color w:val="000000"/>
          <w:spacing w:val="0"/>
          <w:sz w:val="28"/>
          <w:szCs w:val="28"/>
          <w:bdr w:val="none" w:color="auto" w:sz="0" w:space="0"/>
          <w:shd w:val="clear" w:fill="FFFFFF"/>
          <w:lang w:val="en-US"/>
        </w:rPr>
        <w:t>4</w:t>
      </w:r>
      <w:r>
        <w:rPr>
          <w:rFonts w:hint="eastAsia" w:ascii="宋体" w:hAnsi="宋体" w:eastAsia="宋体" w:cs="宋体"/>
          <w:i w:val="0"/>
          <w:iCs w:val="0"/>
          <w:caps w:val="0"/>
          <w:color w:val="000000"/>
          <w:spacing w:val="0"/>
          <w:sz w:val="28"/>
          <w:szCs w:val="28"/>
          <w:bdr w:val="none" w:color="auto" w:sz="0" w:space="0"/>
          <w:shd w:val="clear" w:fill="FFFFFF"/>
        </w:rPr>
        <w:t>、</w:t>
      </w:r>
      <w:r>
        <w:rPr>
          <w:rFonts w:hint="default" w:ascii="Times New Roman" w:hAnsi="Times New Roman" w:eastAsia="微软雅黑" w:cs="Times New Roman"/>
          <w:i w:val="0"/>
          <w:iCs w:val="0"/>
          <w:caps w:val="0"/>
          <w:color w:val="000000"/>
          <w:spacing w:val="0"/>
          <w:sz w:val="28"/>
          <w:szCs w:val="28"/>
          <w:bdr w:val="none" w:color="auto" w:sz="0" w:space="0"/>
          <w:shd w:val="clear" w:fill="FFFFFF"/>
          <w:lang w:val="en-US"/>
        </w:rPr>
        <w:t>6</w:t>
      </w:r>
      <w:r>
        <w:rPr>
          <w:rFonts w:hint="eastAsia" w:ascii="宋体" w:hAnsi="宋体" w:eastAsia="宋体" w:cs="宋体"/>
          <w:i w:val="0"/>
          <w:iCs w:val="0"/>
          <w:caps w:val="0"/>
          <w:color w:val="000000"/>
          <w:spacing w:val="0"/>
          <w:sz w:val="28"/>
          <w:szCs w:val="28"/>
          <w:bdr w:val="none" w:color="auto" w:sz="0" w:space="0"/>
          <w:shd w:val="clear" w:fill="FFFFFF"/>
        </w:rPr>
        <w:t>、</w:t>
      </w:r>
      <w:r>
        <w:rPr>
          <w:rFonts w:hint="default" w:ascii="Times New Roman" w:hAnsi="Times New Roman" w:eastAsia="微软雅黑" w:cs="Times New Roman"/>
          <w:i w:val="0"/>
          <w:iCs w:val="0"/>
          <w:caps w:val="0"/>
          <w:color w:val="000000"/>
          <w:spacing w:val="0"/>
          <w:sz w:val="28"/>
          <w:szCs w:val="28"/>
          <w:bdr w:val="none" w:color="auto" w:sz="0" w:space="0"/>
          <w:shd w:val="clear" w:fill="FFFFFF"/>
          <w:lang w:val="en-US"/>
        </w:rPr>
        <w:t>7</w:t>
      </w:r>
      <w:r>
        <w:rPr>
          <w:rFonts w:hint="eastAsia" w:ascii="宋体" w:hAnsi="宋体" w:eastAsia="宋体" w:cs="宋体"/>
          <w:i w:val="0"/>
          <w:iCs w:val="0"/>
          <w:caps w:val="0"/>
          <w:color w:val="000000"/>
          <w:spacing w:val="0"/>
          <w:sz w:val="28"/>
          <w:szCs w:val="28"/>
          <w:bdr w:val="none" w:color="auto" w:sz="0" w:space="0"/>
          <w:shd w:val="clear" w:fill="FFFFFF"/>
        </w:rPr>
        <w:t>条规定外，招生对象应是我校已完成规定的课程学习和考核，成绩优秀，对学术研究有浓厚兴趣，具有较强创新精神和科研能力的在学硕士研究生。其中，一年级在学硕士生、延期毕业者不可申请，录取类别为全日制非定向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645"/>
        <w:jc w:val="both"/>
        <w:rPr>
          <w:rFonts w:hint="eastAsia" w:ascii="微软雅黑" w:hAnsi="微软雅黑" w:eastAsia="微软雅黑" w:cs="微软雅黑"/>
          <w:i w:val="0"/>
          <w:iCs w:val="0"/>
          <w:caps w:val="0"/>
          <w:color w:val="000000"/>
          <w:spacing w:val="0"/>
          <w:sz w:val="22"/>
          <w:szCs w:val="22"/>
        </w:rPr>
      </w:pPr>
      <w:r>
        <w:rPr>
          <w:rStyle w:val="6"/>
          <w:rFonts w:hint="eastAsia" w:ascii="宋体" w:hAnsi="宋体" w:eastAsia="宋体" w:cs="宋体"/>
          <w:b/>
          <w:bCs/>
          <w:i w:val="0"/>
          <w:iCs w:val="0"/>
          <w:caps w:val="0"/>
          <w:color w:val="000000"/>
          <w:spacing w:val="0"/>
          <w:sz w:val="28"/>
          <w:szCs w:val="28"/>
          <w:bdr w:val="none" w:color="auto" w:sz="0" w:space="0"/>
          <w:shd w:val="clear" w:fill="FFFFFF"/>
        </w:rPr>
        <w:t>五、报名、材料提交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left"/>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8"/>
          <w:szCs w:val="28"/>
          <w:bdr w:val="none" w:color="auto" w:sz="0" w:space="0"/>
          <w:shd w:val="clear" w:fill="FFFFFF"/>
        </w:rPr>
        <w:t>报名分为网上报名和材料提交两个步骤，缺一不可。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1.</w:t>
      </w:r>
      <w:r>
        <w:rPr>
          <w:rFonts w:hint="eastAsia" w:ascii="宋体" w:hAnsi="宋体" w:eastAsia="宋体" w:cs="宋体"/>
          <w:i w:val="0"/>
          <w:iCs w:val="0"/>
          <w:caps w:val="0"/>
          <w:color w:val="000000"/>
          <w:spacing w:val="0"/>
          <w:kern w:val="0"/>
          <w:sz w:val="14"/>
          <w:szCs w:val="14"/>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网上报名：</w:t>
      </w:r>
      <w:r>
        <w:rPr>
          <w:rFonts w:hint="default" w:ascii="Times New Roman" w:hAnsi="Times New Roman" w:eastAsia="微软雅黑" w:cs="Times New Roman"/>
          <w:i w:val="0"/>
          <w:iCs w:val="0"/>
          <w:caps w:val="0"/>
          <w:color w:val="FF0000"/>
          <w:spacing w:val="0"/>
          <w:kern w:val="0"/>
          <w:sz w:val="28"/>
          <w:szCs w:val="28"/>
          <w:bdr w:val="none" w:color="auto" w:sz="0" w:space="0"/>
          <w:shd w:val="clear" w:fill="FFFFFF"/>
          <w:lang w:val="en-US" w:eastAsia="zh-CN" w:bidi="ar"/>
        </w:rPr>
        <w:t>2024</w:t>
      </w:r>
      <w:r>
        <w:rPr>
          <w:rFonts w:hint="eastAsia" w:ascii="宋体" w:hAnsi="宋体" w:eastAsia="宋体" w:cs="宋体"/>
          <w:i w:val="0"/>
          <w:iCs w:val="0"/>
          <w:caps w:val="0"/>
          <w:color w:val="FF0000"/>
          <w:spacing w:val="0"/>
          <w:kern w:val="0"/>
          <w:sz w:val="28"/>
          <w:szCs w:val="28"/>
          <w:bdr w:val="none" w:color="auto" w:sz="0" w:space="0"/>
          <w:shd w:val="clear" w:fill="FFFFFF"/>
          <w:lang w:val="en-US" w:eastAsia="zh-CN" w:bidi="ar"/>
        </w:rPr>
        <w:t>年</w:t>
      </w:r>
      <w:r>
        <w:rPr>
          <w:rFonts w:hint="default" w:ascii="Times New Roman" w:hAnsi="Times New Roman" w:eastAsia="微软雅黑" w:cs="Times New Roman"/>
          <w:i w:val="0"/>
          <w:iCs w:val="0"/>
          <w:caps w:val="0"/>
          <w:color w:val="FF0000"/>
          <w:spacing w:val="0"/>
          <w:kern w:val="0"/>
          <w:sz w:val="28"/>
          <w:szCs w:val="28"/>
          <w:bdr w:val="none" w:color="auto" w:sz="0" w:space="0"/>
          <w:shd w:val="clear" w:fill="FFFFFF"/>
          <w:lang w:val="en-US" w:eastAsia="zh-CN" w:bidi="ar"/>
        </w:rPr>
        <w:t>4</w:t>
      </w:r>
      <w:r>
        <w:rPr>
          <w:rFonts w:hint="eastAsia" w:ascii="宋体" w:hAnsi="宋体" w:eastAsia="宋体" w:cs="宋体"/>
          <w:i w:val="0"/>
          <w:iCs w:val="0"/>
          <w:caps w:val="0"/>
          <w:color w:val="FF0000"/>
          <w:spacing w:val="0"/>
          <w:kern w:val="0"/>
          <w:sz w:val="28"/>
          <w:szCs w:val="28"/>
          <w:bdr w:val="none" w:color="auto" w:sz="0" w:space="0"/>
          <w:shd w:val="clear" w:fill="FFFFFF"/>
          <w:lang w:val="en-US" w:eastAsia="zh-CN" w:bidi="ar"/>
        </w:rPr>
        <w:t>月</w:t>
      </w:r>
      <w:r>
        <w:rPr>
          <w:rFonts w:hint="default" w:ascii="Times New Roman" w:hAnsi="Times New Roman" w:eastAsia="微软雅黑" w:cs="Times New Roman"/>
          <w:i w:val="0"/>
          <w:iCs w:val="0"/>
          <w:caps w:val="0"/>
          <w:color w:val="FF0000"/>
          <w:spacing w:val="0"/>
          <w:kern w:val="0"/>
          <w:sz w:val="28"/>
          <w:szCs w:val="28"/>
          <w:bdr w:val="none" w:color="auto" w:sz="0" w:space="0"/>
          <w:shd w:val="clear" w:fill="FFFFFF"/>
          <w:lang w:val="en-US" w:eastAsia="zh-CN" w:bidi="ar"/>
        </w:rPr>
        <w:t>17</w:t>
      </w:r>
      <w:r>
        <w:rPr>
          <w:rFonts w:hint="eastAsia" w:ascii="宋体" w:hAnsi="宋体" w:eastAsia="宋体" w:cs="宋体"/>
          <w:i w:val="0"/>
          <w:iCs w:val="0"/>
          <w:caps w:val="0"/>
          <w:color w:val="FF0000"/>
          <w:spacing w:val="0"/>
          <w:kern w:val="0"/>
          <w:sz w:val="28"/>
          <w:szCs w:val="28"/>
          <w:bdr w:val="none" w:color="auto" w:sz="0" w:space="0"/>
          <w:shd w:val="clear" w:fill="FFFFFF"/>
          <w:lang w:val="en-US" w:eastAsia="zh-CN" w:bidi="ar"/>
        </w:rPr>
        <w:t>日</w:t>
      </w:r>
      <w:r>
        <w:rPr>
          <w:rFonts w:hint="default" w:ascii="Times New Roman" w:hAnsi="Times New Roman" w:eastAsia="微软雅黑" w:cs="Times New Roman"/>
          <w:i w:val="0"/>
          <w:iCs w:val="0"/>
          <w:caps w:val="0"/>
          <w:color w:val="FF0000"/>
          <w:spacing w:val="0"/>
          <w:kern w:val="0"/>
          <w:sz w:val="28"/>
          <w:szCs w:val="28"/>
          <w:bdr w:val="none" w:color="auto" w:sz="0" w:space="0"/>
          <w:shd w:val="clear" w:fill="FFFFFF"/>
          <w:lang w:val="en-US" w:eastAsia="zh-CN" w:bidi="ar"/>
        </w:rPr>
        <w:t>-4</w:t>
      </w:r>
      <w:r>
        <w:rPr>
          <w:rFonts w:hint="eastAsia" w:ascii="宋体" w:hAnsi="宋体" w:eastAsia="宋体" w:cs="宋体"/>
          <w:i w:val="0"/>
          <w:iCs w:val="0"/>
          <w:caps w:val="0"/>
          <w:color w:val="FF0000"/>
          <w:spacing w:val="0"/>
          <w:kern w:val="0"/>
          <w:sz w:val="28"/>
          <w:szCs w:val="28"/>
          <w:bdr w:val="none" w:color="auto" w:sz="0" w:space="0"/>
          <w:shd w:val="clear" w:fill="FFFFFF"/>
          <w:lang w:val="en-US" w:eastAsia="zh-CN" w:bidi="ar"/>
        </w:rPr>
        <w:t>月</w:t>
      </w:r>
      <w:r>
        <w:rPr>
          <w:rFonts w:hint="default" w:ascii="Times New Roman" w:hAnsi="Times New Roman" w:eastAsia="微软雅黑" w:cs="Times New Roman"/>
          <w:i w:val="0"/>
          <w:iCs w:val="0"/>
          <w:caps w:val="0"/>
          <w:color w:val="FF0000"/>
          <w:spacing w:val="0"/>
          <w:kern w:val="0"/>
          <w:sz w:val="28"/>
          <w:szCs w:val="28"/>
          <w:bdr w:val="none" w:color="auto" w:sz="0" w:space="0"/>
          <w:shd w:val="clear" w:fill="FFFFFF"/>
          <w:lang w:val="en-US" w:eastAsia="zh-CN" w:bidi="ar"/>
        </w:rPr>
        <w:t>24</w:t>
      </w:r>
      <w:r>
        <w:rPr>
          <w:rFonts w:hint="eastAsia" w:ascii="宋体" w:hAnsi="宋体" w:eastAsia="宋体" w:cs="宋体"/>
          <w:i w:val="0"/>
          <w:iCs w:val="0"/>
          <w:caps w:val="0"/>
          <w:color w:val="FF0000"/>
          <w:spacing w:val="0"/>
          <w:kern w:val="0"/>
          <w:sz w:val="28"/>
          <w:szCs w:val="28"/>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（1）考生登录中国研究生招生信息网（网址为</w:t>
      </w:r>
      <w:r>
        <w:rPr>
          <w:rFonts w:hint="default" w:ascii="Times New Roman" w:hAnsi="Times New Roman" w:eastAsia="微软雅黑" w:cs="Times New Roman"/>
          <w:i w:val="0"/>
          <w:iCs w:val="0"/>
          <w:caps w:val="0"/>
          <w:color w:val="333333"/>
          <w:spacing w:val="0"/>
          <w:kern w:val="0"/>
          <w:sz w:val="28"/>
          <w:szCs w:val="28"/>
          <w:bdr w:val="none" w:color="auto" w:sz="0" w:space="0"/>
          <w:shd w:val="clear" w:fill="FFFFFF"/>
          <w:lang w:val="en-US" w:eastAsia="zh-CN" w:bidi="ar"/>
        </w:rPr>
        <w:t>http://yz.chsi.com.cn/</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）选择“博士网报”，进行注册（有学信网账号的可直接登录）并按要求上传照片、如实填报报名信息、上传附加材料，</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只有生成报名号并显示已完成时才算网报成功</w:t>
      </w:r>
      <w:r>
        <w:rPr>
          <w:rFonts w:hint="eastAsia" w:ascii="宋体" w:hAnsi="宋体" w:eastAsia="宋体" w:cs="宋体"/>
          <w:i w:val="0"/>
          <w:iCs w:val="0"/>
          <w:caps w:val="0"/>
          <w:color w:val="FF0000"/>
          <w:spacing w:val="0"/>
          <w:kern w:val="0"/>
          <w:sz w:val="28"/>
          <w:szCs w:val="28"/>
          <w:u w:val="single"/>
          <w:bdr w:val="none" w:color="auto" w:sz="0" w:space="0"/>
          <w:shd w:val="clear" w:fill="FFFFFF"/>
          <w:lang w:val="en-US" w:eastAsia="zh-CN" w:bidi="ar"/>
        </w:rPr>
        <w:t>（其中，拟参加申请审核招生的考生应先向报考导师提出申请，经导师同意后进行网上报名，导师电子邮箱等联系方式可通过学院相关网页查询：</w:t>
      </w:r>
      <w:r>
        <w:rPr>
          <w:rFonts w:hint="eastAsia" w:ascii="微软雅黑" w:hAnsi="微软雅黑" w:eastAsia="微软雅黑" w:cs="微软雅黑"/>
          <w:i w:val="0"/>
          <w:iCs w:val="0"/>
          <w:caps w:val="0"/>
          <w:color w:val="954F72"/>
          <w:spacing w:val="0"/>
          <w:kern w:val="0"/>
          <w:sz w:val="22"/>
          <w:szCs w:val="22"/>
          <w:u w:val="singl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954F72"/>
          <w:spacing w:val="0"/>
          <w:kern w:val="0"/>
          <w:sz w:val="22"/>
          <w:szCs w:val="22"/>
          <w:u w:val="single"/>
          <w:bdr w:val="none" w:color="auto" w:sz="0" w:space="0"/>
          <w:shd w:val="clear" w:fill="FFFFFF"/>
          <w:lang w:val="en-US" w:eastAsia="zh-CN" w:bidi="ar"/>
        </w:rPr>
        <w:instrText xml:space="preserve"> HYPERLINK "https://ggxy.hqu.edu.cn/info/1046/1600.htm" </w:instrText>
      </w:r>
      <w:r>
        <w:rPr>
          <w:rFonts w:hint="eastAsia" w:ascii="微软雅黑" w:hAnsi="微软雅黑" w:eastAsia="微软雅黑" w:cs="微软雅黑"/>
          <w:i w:val="0"/>
          <w:iCs w:val="0"/>
          <w:caps w:val="0"/>
          <w:color w:val="954F72"/>
          <w:spacing w:val="0"/>
          <w:kern w:val="0"/>
          <w:sz w:val="22"/>
          <w:szCs w:val="22"/>
          <w:u w:val="single"/>
          <w:bdr w:val="none" w:color="auto" w:sz="0" w:space="0"/>
          <w:shd w:val="clear" w:fill="FFFFFF"/>
          <w:lang w:val="en-US" w:eastAsia="zh-CN" w:bidi="ar"/>
        </w:rPr>
        <w:fldChar w:fldCharType="separate"/>
      </w:r>
      <w:r>
        <w:rPr>
          <w:rStyle w:val="7"/>
          <w:rFonts w:hint="default" w:ascii="Times New Roman" w:hAnsi="Times New Roman" w:eastAsia="微软雅黑" w:cs="Times New Roman"/>
          <w:i w:val="0"/>
          <w:iCs w:val="0"/>
          <w:caps w:val="0"/>
          <w:color w:val="FF0000"/>
          <w:spacing w:val="0"/>
          <w:sz w:val="28"/>
          <w:szCs w:val="28"/>
          <w:u w:val="single"/>
          <w:bdr w:val="none" w:color="auto" w:sz="0" w:space="0"/>
          <w:shd w:val="clear" w:fill="FFFFFF"/>
          <w:lang w:val="en-US"/>
        </w:rPr>
        <w:t>https://ggxy.hqu.edu.cn/info/1046/1600.htm</w:t>
      </w:r>
      <w:r>
        <w:rPr>
          <w:rFonts w:hint="eastAsia" w:ascii="微软雅黑" w:hAnsi="微软雅黑" w:eastAsia="微软雅黑" w:cs="微软雅黑"/>
          <w:i w:val="0"/>
          <w:iCs w:val="0"/>
          <w:caps w:val="0"/>
          <w:color w:val="954F72"/>
          <w:spacing w:val="0"/>
          <w:kern w:val="0"/>
          <w:sz w:val="22"/>
          <w:szCs w:val="22"/>
          <w:u w:val="single"/>
          <w:bdr w:val="none" w:color="auto" w:sz="0" w:space="0"/>
          <w:shd w:val="clear" w:fill="FFFFFF"/>
          <w:lang w:val="en-US" w:eastAsia="zh-CN" w:bidi="ar"/>
        </w:rPr>
        <w:fldChar w:fldCharType="end"/>
      </w:r>
      <w:r>
        <w:rPr>
          <w:rFonts w:hint="eastAsia" w:ascii="宋体" w:hAnsi="宋体" w:eastAsia="宋体" w:cs="宋体"/>
          <w:i w:val="0"/>
          <w:iCs w:val="0"/>
          <w:caps w:val="0"/>
          <w:color w:val="FF0000"/>
          <w:spacing w:val="0"/>
          <w:kern w:val="0"/>
          <w:sz w:val="28"/>
          <w:szCs w:val="28"/>
          <w:u w:val="single"/>
          <w:bdr w:val="none" w:color="auto" w:sz="0" w:space="0"/>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left"/>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333333"/>
          <w:spacing w:val="0"/>
          <w:sz w:val="28"/>
          <w:szCs w:val="28"/>
          <w:bdr w:val="none" w:color="auto" w:sz="0" w:space="0"/>
          <w:shd w:val="clear" w:fill="FFFFFF"/>
        </w:rPr>
        <w:t>考生须在规定网报期限内下载打印《报名信息简表》，</w:t>
      </w:r>
      <w:r>
        <w:rPr>
          <w:rFonts w:hint="eastAsia" w:ascii="宋体" w:hAnsi="宋体" w:eastAsia="宋体" w:cs="宋体"/>
          <w:i w:val="0"/>
          <w:iCs w:val="0"/>
          <w:caps w:val="0"/>
          <w:color w:val="000000"/>
          <w:spacing w:val="0"/>
          <w:sz w:val="28"/>
          <w:szCs w:val="28"/>
          <w:u w:val="single"/>
          <w:bdr w:val="none" w:color="auto" w:sz="0" w:space="0"/>
          <w:shd w:val="clear" w:fill="FFFFFF"/>
        </w:rPr>
        <w:t>如有修改须重新打印，手工更改无效。逾期不再补报，也不得修改报名信息。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left"/>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333333"/>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lang w:val="en-US"/>
        </w:rPr>
        <w:t>2</w:t>
      </w:r>
      <w:r>
        <w:rPr>
          <w:rFonts w:hint="eastAsia" w:ascii="宋体" w:hAnsi="宋体" w:eastAsia="宋体" w:cs="宋体"/>
          <w:i w:val="0"/>
          <w:iCs w:val="0"/>
          <w:caps w:val="0"/>
          <w:color w:val="333333"/>
          <w:spacing w:val="0"/>
          <w:sz w:val="28"/>
          <w:szCs w:val="28"/>
          <w:bdr w:val="none" w:color="auto" w:sz="0" w:space="0"/>
          <w:shd w:val="clear" w:fill="FFFFFF"/>
        </w:rPr>
        <w:t>）报名期间将对考生学历</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学籍</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信息进行网上校验，考生可上网查看学历</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学籍</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校验结果。考生可在报名前或报名期间自行登录“中国高等教育学生信息网”</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网址：</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https://www.chsi.com.cn</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查询本人学历</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学籍</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333333"/>
          <w:spacing w:val="0"/>
          <w:sz w:val="28"/>
          <w:szCs w:val="28"/>
          <w:bdr w:val="none" w:color="auto" w:sz="0" w:space="0"/>
          <w:shd w:val="clear" w:fill="FFFFFF"/>
        </w:rPr>
        <w:t>未能通过学历</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学籍</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网上校验的考生，需要将本人最高学位（学历）认证报告电子版、在线验证码（或报告编号）发送到华大研招办邮箱</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hdyzb@hqu.edu.cn</w:t>
      </w:r>
      <w:r>
        <w:rPr>
          <w:rFonts w:hint="eastAsia" w:ascii="宋体" w:hAnsi="宋体" w:eastAsia="宋体" w:cs="宋体"/>
          <w:i w:val="0"/>
          <w:iCs w:val="0"/>
          <w:caps w:val="0"/>
          <w:color w:val="333333"/>
          <w:spacing w:val="0"/>
          <w:sz w:val="28"/>
          <w:szCs w:val="28"/>
          <w:bdr w:val="none" w:color="auto" w:sz="0" w:space="0"/>
          <w:shd w:val="clear" w:fill="FFFFFF"/>
        </w:rPr>
        <w:t>，最迟须于</w:t>
      </w:r>
      <w:r>
        <w:rPr>
          <w:rFonts w:hint="default" w:ascii="Times New Roman" w:hAnsi="Times New Roman" w:eastAsia="微软雅黑" w:cs="Times New Roman"/>
          <w:i w:val="0"/>
          <w:iCs w:val="0"/>
          <w:caps w:val="0"/>
          <w:color w:val="FF0000"/>
          <w:spacing w:val="0"/>
          <w:sz w:val="28"/>
          <w:szCs w:val="28"/>
          <w:bdr w:val="none" w:color="auto" w:sz="0" w:space="0"/>
          <w:shd w:val="clear" w:fill="FFFFFF"/>
          <w:lang w:val="en-US"/>
        </w:rPr>
        <w:t>5</w:t>
      </w:r>
      <w:r>
        <w:rPr>
          <w:rFonts w:hint="eastAsia" w:ascii="宋体" w:hAnsi="宋体" w:eastAsia="宋体" w:cs="宋体"/>
          <w:i w:val="0"/>
          <w:iCs w:val="0"/>
          <w:caps w:val="0"/>
          <w:color w:val="FF0000"/>
          <w:spacing w:val="0"/>
          <w:sz w:val="28"/>
          <w:szCs w:val="28"/>
          <w:bdr w:val="none" w:color="auto" w:sz="0" w:space="0"/>
          <w:shd w:val="clear" w:fill="FFFFFF"/>
        </w:rPr>
        <w:t>月</w:t>
      </w:r>
      <w:r>
        <w:rPr>
          <w:rFonts w:hint="default" w:ascii="Times New Roman" w:hAnsi="Times New Roman" w:eastAsia="微软雅黑" w:cs="Times New Roman"/>
          <w:i w:val="0"/>
          <w:iCs w:val="0"/>
          <w:caps w:val="0"/>
          <w:color w:val="FF0000"/>
          <w:spacing w:val="0"/>
          <w:sz w:val="28"/>
          <w:szCs w:val="28"/>
          <w:bdr w:val="none" w:color="auto" w:sz="0" w:space="0"/>
          <w:shd w:val="clear" w:fill="FFFFFF"/>
          <w:lang w:val="en-US"/>
        </w:rPr>
        <w:t>31</w:t>
      </w:r>
      <w:r>
        <w:rPr>
          <w:rFonts w:hint="eastAsia" w:ascii="宋体" w:hAnsi="宋体" w:eastAsia="宋体" w:cs="宋体"/>
          <w:i w:val="0"/>
          <w:iCs w:val="0"/>
          <w:caps w:val="0"/>
          <w:color w:val="FF0000"/>
          <w:spacing w:val="0"/>
          <w:sz w:val="28"/>
          <w:szCs w:val="28"/>
          <w:bdr w:val="none" w:color="auto" w:sz="0" w:space="0"/>
          <w:shd w:val="clear" w:fill="FFFFFF"/>
        </w:rPr>
        <w:t>日</w:t>
      </w:r>
      <w:r>
        <w:rPr>
          <w:rFonts w:hint="eastAsia" w:ascii="宋体" w:hAnsi="宋体" w:eastAsia="宋体" w:cs="宋体"/>
          <w:i w:val="0"/>
          <w:iCs w:val="0"/>
          <w:caps w:val="0"/>
          <w:color w:val="333333"/>
          <w:spacing w:val="0"/>
          <w:sz w:val="28"/>
          <w:szCs w:val="28"/>
          <w:bdr w:val="none" w:color="auto" w:sz="0" w:space="0"/>
          <w:shd w:val="clear" w:fill="FFFFFF"/>
        </w:rPr>
        <w:t>前完成此操作。具体操作方法如下：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left"/>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333333"/>
          <w:spacing w:val="0"/>
          <w:sz w:val="28"/>
          <w:szCs w:val="28"/>
          <w:bdr w:val="none" w:color="auto" w:sz="0" w:space="0"/>
          <w:shd w:val="clear" w:fill="FFFFFF"/>
          <w:lang w:val="en-US"/>
        </w:rPr>
        <w:t>A.</w:t>
      </w:r>
      <w:r>
        <w:rPr>
          <w:rStyle w:val="6"/>
          <w:rFonts w:hint="eastAsia" w:ascii="宋体" w:hAnsi="宋体" w:eastAsia="宋体" w:cs="宋体"/>
          <w:b/>
          <w:bCs/>
          <w:i w:val="0"/>
          <w:iCs w:val="0"/>
          <w:caps w:val="0"/>
          <w:color w:val="333333"/>
          <w:spacing w:val="0"/>
          <w:sz w:val="28"/>
          <w:szCs w:val="28"/>
          <w:bdr w:val="none" w:color="auto" w:sz="0" w:space="0"/>
          <w:shd w:val="clear" w:fill="FFFFFF"/>
        </w:rPr>
        <w:t>应届硕士毕业生（在读硕士）</w:t>
      </w:r>
      <w:r>
        <w:rPr>
          <w:rFonts w:hint="eastAsia" w:ascii="宋体" w:hAnsi="宋体" w:eastAsia="宋体" w:cs="宋体"/>
          <w:i w:val="0"/>
          <w:iCs w:val="0"/>
          <w:caps w:val="0"/>
          <w:color w:val="333333"/>
          <w:spacing w:val="0"/>
          <w:sz w:val="28"/>
          <w:szCs w:val="28"/>
          <w:bdr w:val="none" w:color="auto" w:sz="0" w:space="0"/>
          <w:shd w:val="clear" w:fill="FFFFFF"/>
        </w:rPr>
        <w:t>提供教育部学籍在线验证报告（考生需登录“学信档案”</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https://my.chsi.com.cn/archive/index.jsp</w:t>
      </w:r>
      <w:r>
        <w:rPr>
          <w:rFonts w:hint="eastAsia" w:ascii="宋体" w:hAnsi="宋体" w:eastAsia="宋体" w:cs="宋体"/>
          <w:i w:val="0"/>
          <w:iCs w:val="0"/>
          <w:caps w:val="0"/>
          <w:color w:val="333333"/>
          <w:spacing w:val="0"/>
          <w:sz w:val="28"/>
          <w:szCs w:val="28"/>
          <w:bdr w:val="none" w:color="auto" w:sz="0" w:space="0"/>
          <w:shd w:val="clear" w:fill="FFFFFF"/>
        </w:rPr>
        <w:t>，进入“在线验证报告”，点击“高等学籍”，下载验证报告）；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Style w:val="6"/>
          <w:rFonts w:hint="eastAsia" w:ascii="宋体" w:hAnsi="宋体" w:eastAsia="宋体" w:cs="宋体"/>
          <w:b/>
          <w:bCs/>
          <w:i w:val="0"/>
          <w:iCs w:val="0"/>
          <w:caps w:val="0"/>
          <w:color w:val="333333"/>
          <w:spacing w:val="0"/>
          <w:sz w:val="28"/>
          <w:szCs w:val="28"/>
          <w:bdr w:val="none" w:color="auto" w:sz="0" w:space="0"/>
          <w:shd w:val="clear" w:fill="FFFFFF"/>
          <w:lang w:val="en-US"/>
        </w:rPr>
        <w:t>B.</w:t>
      </w:r>
      <w:r>
        <w:rPr>
          <w:rStyle w:val="6"/>
          <w:rFonts w:hint="eastAsia" w:ascii="宋体" w:hAnsi="宋体" w:eastAsia="宋体" w:cs="宋体"/>
          <w:b/>
          <w:bCs/>
          <w:i w:val="0"/>
          <w:iCs w:val="0"/>
          <w:caps w:val="0"/>
          <w:color w:val="333333"/>
          <w:spacing w:val="0"/>
          <w:sz w:val="28"/>
          <w:szCs w:val="28"/>
          <w:bdr w:val="none" w:color="auto" w:sz="0" w:space="0"/>
          <w:shd w:val="clear" w:fill="FFFFFF"/>
        </w:rPr>
        <w:t>非应届考生</w:t>
      </w:r>
      <w:r>
        <w:rPr>
          <w:rFonts w:hint="eastAsia" w:ascii="宋体" w:hAnsi="宋体" w:eastAsia="宋体" w:cs="宋体"/>
          <w:i w:val="0"/>
          <w:iCs w:val="0"/>
          <w:caps w:val="0"/>
          <w:color w:val="333333"/>
          <w:spacing w:val="0"/>
          <w:sz w:val="28"/>
          <w:szCs w:val="28"/>
          <w:bdr w:val="none" w:color="auto" w:sz="0" w:space="0"/>
          <w:shd w:val="clear" w:fill="FFFFFF"/>
        </w:rPr>
        <w:t>提供中国高等教育学位在线验证报告（考生需登录“学信档案”</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https://my.chsi.com.cn/archive/index.jsp</w:t>
      </w:r>
      <w:r>
        <w:rPr>
          <w:rFonts w:hint="eastAsia" w:ascii="宋体" w:hAnsi="宋体" w:eastAsia="宋体" w:cs="宋体"/>
          <w:i w:val="0"/>
          <w:iCs w:val="0"/>
          <w:caps w:val="0"/>
          <w:color w:val="333333"/>
          <w:spacing w:val="0"/>
          <w:sz w:val="28"/>
          <w:szCs w:val="28"/>
          <w:bdr w:val="none" w:color="auto" w:sz="0" w:space="0"/>
          <w:shd w:val="clear" w:fill="FFFFFF"/>
        </w:rPr>
        <w:t>，进入“在线验证报告”，点击“学位”，下载验证报告）、教育部学历证书电子注册备案表（考生需登录“学信档案”</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https://my.chsi.com.cn/archive/index.jsp</w:t>
      </w:r>
      <w:r>
        <w:rPr>
          <w:rFonts w:hint="eastAsia" w:ascii="宋体" w:hAnsi="宋体" w:eastAsia="宋体" w:cs="宋体"/>
          <w:i w:val="0"/>
          <w:iCs w:val="0"/>
          <w:caps w:val="0"/>
          <w:color w:val="333333"/>
          <w:spacing w:val="0"/>
          <w:sz w:val="28"/>
          <w:szCs w:val="28"/>
          <w:bdr w:val="none" w:color="auto" w:sz="0" w:space="0"/>
          <w:shd w:val="clear" w:fill="FFFFFF"/>
        </w:rPr>
        <w:t>，进入“在线验证报告”，点击“高等学历”，下载备案表）和教育部学籍在线验证报告。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Style w:val="6"/>
          <w:rFonts w:hint="eastAsia" w:ascii="宋体" w:hAnsi="宋体" w:eastAsia="宋体" w:cs="宋体"/>
          <w:b/>
          <w:bCs/>
          <w:i w:val="0"/>
          <w:iCs w:val="0"/>
          <w:caps w:val="0"/>
          <w:color w:val="333333"/>
          <w:spacing w:val="0"/>
          <w:sz w:val="28"/>
          <w:szCs w:val="28"/>
          <w:bdr w:val="none" w:color="auto" w:sz="0" w:space="0"/>
          <w:shd w:val="clear" w:fill="FFFFFF"/>
          <w:lang w:val="en-US"/>
        </w:rPr>
        <w:t>C.</w:t>
      </w:r>
      <w:r>
        <w:rPr>
          <w:rStyle w:val="6"/>
          <w:rFonts w:hint="eastAsia" w:ascii="宋体" w:hAnsi="宋体" w:eastAsia="宋体" w:cs="宋体"/>
          <w:b/>
          <w:bCs/>
          <w:i w:val="0"/>
          <w:iCs w:val="0"/>
          <w:caps w:val="0"/>
          <w:color w:val="333333"/>
          <w:spacing w:val="0"/>
          <w:sz w:val="28"/>
          <w:szCs w:val="28"/>
          <w:bdr w:val="none" w:color="auto" w:sz="0" w:space="0"/>
          <w:shd w:val="clear" w:fill="FFFFFF"/>
        </w:rPr>
        <w:t>境外获得硕士研究生学历学位的考生</w:t>
      </w:r>
      <w:r>
        <w:rPr>
          <w:rFonts w:hint="eastAsia" w:ascii="宋体" w:hAnsi="宋体" w:eastAsia="宋体" w:cs="宋体"/>
          <w:i w:val="0"/>
          <w:iCs w:val="0"/>
          <w:caps w:val="0"/>
          <w:color w:val="333333"/>
          <w:spacing w:val="0"/>
          <w:sz w:val="28"/>
          <w:szCs w:val="28"/>
          <w:bdr w:val="none" w:color="auto" w:sz="0" w:space="0"/>
          <w:shd w:val="clear" w:fill="FFFFFF"/>
        </w:rPr>
        <w:t>提供（中国）教育部留学服务中心认证的认证报告（考生需登录“教育部留学服务中心网上服务大厅”</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http://zwfw.cscse.edu.cn/</w:t>
      </w:r>
      <w:r>
        <w:rPr>
          <w:rFonts w:hint="eastAsia" w:ascii="宋体" w:hAnsi="宋体" w:eastAsia="宋体" w:cs="宋体"/>
          <w:i w:val="0"/>
          <w:iCs w:val="0"/>
          <w:caps w:val="0"/>
          <w:color w:val="333333"/>
          <w:spacing w:val="0"/>
          <w:sz w:val="28"/>
          <w:szCs w:val="28"/>
          <w:bdr w:val="none" w:color="auto" w:sz="0" w:space="0"/>
          <w:shd w:val="clear" w:fill="FFFFFF"/>
        </w:rPr>
        <w:t>，进入“学历学位认证”在线申请认证，下载本人学历学位认证书）。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left"/>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333333"/>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lang w:val="en-US"/>
        </w:rPr>
        <w:t>3</w:t>
      </w:r>
      <w:r>
        <w:rPr>
          <w:rFonts w:hint="eastAsia" w:ascii="宋体" w:hAnsi="宋体" w:eastAsia="宋体" w:cs="宋体"/>
          <w:i w:val="0"/>
          <w:iCs w:val="0"/>
          <w:caps w:val="0"/>
          <w:color w:val="333333"/>
          <w:spacing w:val="0"/>
          <w:sz w:val="28"/>
          <w:szCs w:val="28"/>
          <w:bdr w:val="none" w:color="auto" w:sz="0" w:space="0"/>
          <w:shd w:val="clear" w:fill="FFFFFF"/>
        </w:rPr>
        <w:t>）考生应当认真了解并严格按照报考条件及相关政策要求选择填报志愿。因不符合报考条件及相关政策要求，造成后续不能考试（复试）或录取的，后果由考生本人承担。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left"/>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333333"/>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lang w:val="en-US"/>
        </w:rPr>
        <w:t>4</w:t>
      </w:r>
      <w:r>
        <w:rPr>
          <w:rFonts w:hint="eastAsia" w:ascii="宋体" w:hAnsi="宋体" w:eastAsia="宋体" w:cs="宋体"/>
          <w:i w:val="0"/>
          <w:iCs w:val="0"/>
          <w:caps w:val="0"/>
          <w:color w:val="333333"/>
          <w:spacing w:val="0"/>
          <w:sz w:val="28"/>
          <w:szCs w:val="28"/>
          <w:bdr w:val="none" w:color="auto" w:sz="0" w:space="0"/>
          <w:shd w:val="clear" w:fill="FFFFFF"/>
        </w:rPr>
        <w:t>）考生应当按要求准确填写个人网上报名信息，如</w:t>
      </w:r>
      <w:r>
        <w:rPr>
          <w:rStyle w:val="6"/>
          <w:rFonts w:hint="eastAsia" w:ascii="宋体" w:hAnsi="宋体" w:eastAsia="宋体" w:cs="宋体"/>
          <w:b/>
          <w:bCs/>
          <w:i w:val="0"/>
          <w:iCs w:val="0"/>
          <w:caps w:val="0"/>
          <w:color w:val="333333"/>
          <w:spacing w:val="0"/>
          <w:sz w:val="28"/>
          <w:szCs w:val="28"/>
          <w:bdr w:val="none" w:color="auto" w:sz="0" w:space="0"/>
          <w:shd w:val="clear" w:fill="FFFFFF"/>
        </w:rPr>
        <w:t>考生档案所在单位、学习工作单位</w:t>
      </w:r>
      <w:r>
        <w:rPr>
          <w:rStyle w:val="6"/>
          <w:rFonts w:hint="eastAsia" w:ascii="宋体" w:hAnsi="宋体" w:eastAsia="宋体" w:cs="宋体"/>
          <w:b/>
          <w:bCs/>
          <w:i w:val="0"/>
          <w:iCs w:val="0"/>
          <w:caps w:val="0"/>
          <w:color w:val="333333"/>
          <w:spacing w:val="0"/>
          <w:sz w:val="28"/>
          <w:szCs w:val="28"/>
          <w:bdr w:val="none" w:color="auto" w:sz="0" w:space="0"/>
          <w:shd w:val="clear" w:fill="FFFFFF"/>
          <w:lang w:val="en-US"/>
        </w:rPr>
        <w:t>(</w:t>
      </w:r>
      <w:r>
        <w:rPr>
          <w:rStyle w:val="6"/>
          <w:rFonts w:hint="eastAsia" w:ascii="宋体" w:hAnsi="宋体" w:eastAsia="宋体" w:cs="宋体"/>
          <w:b/>
          <w:bCs/>
          <w:i w:val="0"/>
          <w:iCs w:val="0"/>
          <w:caps w:val="0"/>
          <w:color w:val="333333"/>
          <w:spacing w:val="0"/>
          <w:sz w:val="28"/>
          <w:szCs w:val="28"/>
          <w:bdr w:val="none" w:color="auto" w:sz="0" w:space="0"/>
          <w:shd w:val="clear" w:fill="FFFFFF"/>
        </w:rPr>
        <w:t>经历</w:t>
      </w:r>
      <w:r>
        <w:rPr>
          <w:rStyle w:val="6"/>
          <w:rFonts w:hint="eastAsia" w:ascii="宋体" w:hAnsi="宋体" w:eastAsia="宋体" w:cs="宋体"/>
          <w:b/>
          <w:bCs/>
          <w:i w:val="0"/>
          <w:iCs w:val="0"/>
          <w:caps w:val="0"/>
          <w:color w:val="333333"/>
          <w:spacing w:val="0"/>
          <w:sz w:val="28"/>
          <w:szCs w:val="28"/>
          <w:bdr w:val="none" w:color="auto" w:sz="0" w:space="0"/>
          <w:shd w:val="clear" w:fill="FFFFFF"/>
          <w:lang w:val="en-US"/>
        </w:rPr>
        <w:t>)</w:t>
      </w:r>
      <w:r>
        <w:rPr>
          <w:rStyle w:val="6"/>
          <w:rFonts w:hint="eastAsia" w:ascii="宋体" w:hAnsi="宋体" w:eastAsia="宋体" w:cs="宋体"/>
          <w:b/>
          <w:bCs/>
          <w:i w:val="0"/>
          <w:iCs w:val="0"/>
          <w:caps w:val="0"/>
          <w:color w:val="333333"/>
          <w:spacing w:val="0"/>
          <w:sz w:val="28"/>
          <w:szCs w:val="28"/>
          <w:bdr w:val="none" w:color="auto" w:sz="0" w:space="0"/>
          <w:shd w:val="clear" w:fill="FFFFFF"/>
        </w:rPr>
        <w:t>、定向就业单位、通讯地址、移动电话</w:t>
      </w:r>
      <w:r>
        <w:rPr>
          <w:rFonts w:hint="eastAsia" w:ascii="宋体" w:hAnsi="宋体" w:eastAsia="宋体" w:cs="宋体"/>
          <w:i w:val="0"/>
          <w:iCs w:val="0"/>
          <w:caps w:val="0"/>
          <w:color w:val="333333"/>
          <w:spacing w:val="0"/>
          <w:sz w:val="28"/>
          <w:szCs w:val="28"/>
          <w:bdr w:val="none" w:color="auto" w:sz="0" w:space="0"/>
          <w:shd w:val="clear" w:fill="FFFFFF"/>
        </w:rPr>
        <w:t>等，并提供真实材料。考生因网报信息填写错误、填报虚假信息而造成不能考试（复试）或录取的，后果由考生本人承担。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left"/>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333333"/>
          <w:spacing w:val="0"/>
          <w:sz w:val="28"/>
          <w:szCs w:val="28"/>
          <w:bdr w:val="none" w:color="auto" w:sz="0" w:space="0"/>
          <w:shd w:val="clear" w:fill="FFFFFF"/>
        </w:rPr>
        <w:t>（</w:t>
      </w:r>
      <w:r>
        <w:rPr>
          <w:rFonts w:hint="eastAsia" w:ascii="宋体" w:hAnsi="宋体" w:eastAsia="宋体" w:cs="宋体"/>
          <w:i w:val="0"/>
          <w:iCs w:val="0"/>
          <w:caps w:val="0"/>
          <w:color w:val="333333"/>
          <w:spacing w:val="0"/>
          <w:sz w:val="28"/>
          <w:szCs w:val="28"/>
          <w:bdr w:val="none" w:color="auto" w:sz="0" w:space="0"/>
          <w:shd w:val="clear" w:fill="FFFFFF"/>
          <w:lang w:val="en-US"/>
        </w:rPr>
        <w:t>5</w:t>
      </w:r>
      <w:r>
        <w:rPr>
          <w:rFonts w:hint="eastAsia" w:ascii="宋体" w:hAnsi="宋体" w:eastAsia="宋体" w:cs="宋体"/>
          <w:i w:val="0"/>
          <w:iCs w:val="0"/>
          <w:caps w:val="0"/>
          <w:color w:val="333333"/>
          <w:spacing w:val="0"/>
          <w:sz w:val="28"/>
          <w:szCs w:val="28"/>
          <w:bdr w:val="none" w:color="auto" w:sz="0" w:space="0"/>
          <w:shd w:val="clear" w:fill="FFFFFF"/>
        </w:rPr>
        <w:t>）考生报名时，导师只能填报一人，填报多人的考生视为自动放弃当年度报考资格。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left"/>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8"/>
          <w:szCs w:val="28"/>
          <w:bdr w:val="none" w:color="auto" w:sz="0" w:space="0"/>
          <w:shd w:val="clear" w:fill="FFFFFF"/>
          <w:lang w:val="en-US"/>
        </w:rPr>
        <w:t>2.</w:t>
      </w:r>
      <w:r>
        <w:rPr>
          <w:rFonts w:hint="eastAsia" w:ascii="宋体" w:hAnsi="宋体" w:eastAsia="宋体" w:cs="宋体"/>
          <w:i w:val="0"/>
          <w:iCs w:val="0"/>
          <w:caps w:val="0"/>
          <w:color w:val="333333"/>
          <w:spacing w:val="0"/>
          <w:sz w:val="28"/>
          <w:szCs w:val="28"/>
          <w:bdr w:val="none" w:color="auto" w:sz="0" w:space="0"/>
          <w:shd w:val="clear" w:fill="FFFFFF"/>
        </w:rPr>
        <w:t>寄</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送）报名材料：网上报名完成后，考生须在</w:t>
      </w:r>
      <w:r>
        <w:rPr>
          <w:rFonts w:hint="default" w:ascii="Times New Roman" w:hAnsi="Times New Roman" w:eastAsia="微软雅黑" w:cs="Times New Roman"/>
          <w:i w:val="0"/>
          <w:iCs w:val="0"/>
          <w:caps w:val="0"/>
          <w:color w:val="FF0000"/>
          <w:spacing w:val="0"/>
          <w:sz w:val="28"/>
          <w:szCs w:val="28"/>
          <w:bdr w:val="none" w:color="auto" w:sz="0" w:space="0"/>
          <w:shd w:val="clear" w:fill="FFFFFF"/>
          <w:lang w:val="en-US"/>
        </w:rPr>
        <w:t>2024</w:t>
      </w:r>
      <w:r>
        <w:rPr>
          <w:rFonts w:hint="eastAsia" w:ascii="宋体" w:hAnsi="宋体" w:eastAsia="宋体" w:cs="宋体"/>
          <w:i w:val="0"/>
          <w:iCs w:val="0"/>
          <w:caps w:val="0"/>
          <w:color w:val="FF0000"/>
          <w:spacing w:val="0"/>
          <w:sz w:val="28"/>
          <w:szCs w:val="28"/>
          <w:bdr w:val="none" w:color="auto" w:sz="0" w:space="0"/>
          <w:shd w:val="clear" w:fill="FFFFFF"/>
        </w:rPr>
        <w:t>年</w:t>
      </w:r>
      <w:r>
        <w:rPr>
          <w:rFonts w:hint="default" w:ascii="Times New Roman" w:hAnsi="Times New Roman" w:eastAsia="微软雅黑" w:cs="Times New Roman"/>
          <w:i w:val="0"/>
          <w:iCs w:val="0"/>
          <w:caps w:val="0"/>
          <w:color w:val="FF0000"/>
          <w:spacing w:val="0"/>
          <w:sz w:val="28"/>
          <w:szCs w:val="28"/>
          <w:bdr w:val="none" w:color="auto" w:sz="0" w:space="0"/>
          <w:shd w:val="clear" w:fill="FFFFFF"/>
          <w:lang w:val="en-US"/>
        </w:rPr>
        <w:t>4</w:t>
      </w:r>
      <w:r>
        <w:rPr>
          <w:rFonts w:hint="eastAsia" w:ascii="宋体" w:hAnsi="宋体" w:eastAsia="宋体" w:cs="宋体"/>
          <w:i w:val="0"/>
          <w:iCs w:val="0"/>
          <w:caps w:val="0"/>
          <w:color w:val="FF0000"/>
          <w:spacing w:val="0"/>
          <w:sz w:val="28"/>
          <w:szCs w:val="28"/>
          <w:bdr w:val="none" w:color="auto" w:sz="0" w:space="0"/>
          <w:shd w:val="clear" w:fill="FFFFFF"/>
        </w:rPr>
        <w:t>月</w:t>
      </w:r>
      <w:r>
        <w:rPr>
          <w:rFonts w:hint="default" w:ascii="Times New Roman" w:hAnsi="Times New Roman" w:eastAsia="微软雅黑" w:cs="Times New Roman"/>
          <w:i w:val="0"/>
          <w:iCs w:val="0"/>
          <w:caps w:val="0"/>
          <w:color w:val="FF0000"/>
          <w:spacing w:val="0"/>
          <w:sz w:val="28"/>
          <w:szCs w:val="28"/>
          <w:bdr w:val="none" w:color="auto" w:sz="0" w:space="0"/>
          <w:shd w:val="clear" w:fill="FFFFFF"/>
          <w:lang w:val="en-US"/>
        </w:rPr>
        <w:t>25</w:t>
      </w:r>
      <w:r>
        <w:rPr>
          <w:rFonts w:hint="eastAsia" w:ascii="宋体" w:hAnsi="宋体" w:eastAsia="宋体" w:cs="宋体"/>
          <w:i w:val="0"/>
          <w:iCs w:val="0"/>
          <w:caps w:val="0"/>
          <w:color w:val="FF0000"/>
          <w:spacing w:val="0"/>
          <w:sz w:val="28"/>
          <w:szCs w:val="28"/>
          <w:bdr w:val="none" w:color="auto" w:sz="0" w:space="0"/>
          <w:shd w:val="clear" w:fill="FFFFFF"/>
        </w:rPr>
        <w:t>号</w:t>
      </w:r>
      <w:r>
        <w:rPr>
          <w:rFonts w:hint="eastAsia" w:ascii="宋体" w:hAnsi="宋体" w:eastAsia="宋体" w:cs="宋体"/>
          <w:i w:val="0"/>
          <w:iCs w:val="0"/>
          <w:caps w:val="0"/>
          <w:color w:val="333333"/>
          <w:spacing w:val="0"/>
          <w:sz w:val="28"/>
          <w:szCs w:val="28"/>
          <w:bdr w:val="none" w:color="auto" w:sz="0" w:space="0"/>
          <w:shd w:val="clear" w:fill="FFFFFF"/>
        </w:rPr>
        <w:t>前（以邮戳为准）通过</w:t>
      </w:r>
      <w:r>
        <w:rPr>
          <w:rFonts w:hint="default" w:ascii="Times New Roman" w:hAnsi="Times New Roman" w:eastAsia="微软雅黑" w:cs="Times New Roman"/>
          <w:i w:val="0"/>
          <w:iCs w:val="0"/>
          <w:caps w:val="0"/>
          <w:color w:val="FF0000"/>
          <w:spacing w:val="0"/>
          <w:sz w:val="28"/>
          <w:szCs w:val="28"/>
          <w:bdr w:val="none" w:color="auto" w:sz="0" w:space="0"/>
          <w:shd w:val="clear" w:fill="FFFFFF"/>
          <w:lang w:val="en-US"/>
        </w:rPr>
        <w:t>EMS</w:t>
      </w:r>
      <w:r>
        <w:rPr>
          <w:rFonts w:hint="eastAsia" w:ascii="宋体" w:hAnsi="宋体" w:eastAsia="宋体" w:cs="宋体"/>
          <w:i w:val="0"/>
          <w:iCs w:val="0"/>
          <w:caps w:val="0"/>
          <w:color w:val="333333"/>
          <w:spacing w:val="0"/>
          <w:sz w:val="28"/>
          <w:szCs w:val="28"/>
          <w:bdr w:val="none" w:color="auto" w:sz="0" w:space="0"/>
          <w:shd w:val="clear" w:fill="FFFFFF"/>
        </w:rPr>
        <w:t>将以下报名材料寄（送）到如下地址：</w:t>
      </w:r>
      <w:r>
        <w:rPr>
          <w:rFonts w:hint="eastAsia" w:ascii="微软雅黑" w:hAnsi="微软雅黑" w:eastAsia="微软雅黑" w:cs="微软雅黑"/>
          <w:i w:val="0"/>
          <w:iCs w:val="0"/>
          <w:caps w:val="0"/>
          <w:color w:val="954F72"/>
          <w:spacing w:val="0"/>
          <w:sz w:val="22"/>
          <w:szCs w:val="22"/>
          <w:u w:val="single"/>
          <w:bdr w:val="none" w:color="auto" w:sz="0" w:space="0"/>
          <w:shd w:val="clear" w:fill="FFFFFF"/>
          <w:lang w:val="en-US"/>
        </w:rPr>
        <w:fldChar w:fldCharType="begin"/>
      </w:r>
      <w:r>
        <w:rPr>
          <w:rFonts w:hint="eastAsia" w:ascii="微软雅黑" w:hAnsi="微软雅黑" w:eastAsia="微软雅黑" w:cs="微软雅黑"/>
          <w:i w:val="0"/>
          <w:iCs w:val="0"/>
          <w:caps w:val="0"/>
          <w:color w:val="954F72"/>
          <w:spacing w:val="0"/>
          <w:sz w:val="22"/>
          <w:szCs w:val="22"/>
          <w:u w:val="single"/>
          <w:bdr w:val="none" w:color="auto" w:sz="0" w:space="0"/>
          <w:shd w:val="clear" w:fill="FFFFFF"/>
          <w:lang w:val="en-US"/>
        </w:rPr>
        <w:instrText xml:space="preserve"> HYPERLINK "mailto:%E7%A6%8F%E5%BB%BA%E7%9C%81%E6%B3%89%E5%B7%9E%E5%B8%82%E4%B8%B0%E6%B3%BD%E5%8C%BA%E5%8D%8E%E4%BE%A8%E5%A4%A7%E5%AD%A6%E5%B7%A5%E5%95%86%E7%AE%A1%E7%90%86%E5%AD%A6%E9%99%A2606%E5%AE%A4%E7%A0%94%E7%A9%B6%E7%94%9F%E7%A7%98%E4%B9%A6%E5%90%B4%E8%80%81%E5%B8%88%E6%94%B6%EF%BC%8C%E8%81%94%E7%B3%BB%E7%94%B5%E8%AF%9D0595-22692651%EF%BC%88%E7%94%B5%E5%AD%90%E7%89%88%E6%9D%90%E6%96%99%E5%90%8C%E6%97%B6%E6%8A%A5%E9%80%81%E8%87%B3%E9%82%AE%E7%AE%B135366@hqu.edu.cn" </w:instrText>
      </w:r>
      <w:r>
        <w:rPr>
          <w:rFonts w:hint="eastAsia" w:ascii="微软雅黑" w:hAnsi="微软雅黑" w:eastAsia="微软雅黑" w:cs="微软雅黑"/>
          <w:i w:val="0"/>
          <w:iCs w:val="0"/>
          <w:caps w:val="0"/>
          <w:color w:val="954F72"/>
          <w:spacing w:val="0"/>
          <w:sz w:val="22"/>
          <w:szCs w:val="22"/>
          <w:u w:val="single"/>
          <w:bdr w:val="none" w:color="auto" w:sz="0" w:space="0"/>
          <w:shd w:val="clear" w:fill="FFFFFF"/>
          <w:lang w:val="en-US"/>
        </w:rPr>
        <w:fldChar w:fldCharType="separate"/>
      </w:r>
      <w:r>
        <w:rPr>
          <w:rStyle w:val="7"/>
          <w:rFonts w:hint="eastAsia" w:ascii="宋体" w:hAnsi="宋体" w:eastAsia="宋体" w:cs="宋体"/>
          <w:i w:val="0"/>
          <w:iCs w:val="0"/>
          <w:caps w:val="0"/>
          <w:color w:val="000000"/>
          <w:spacing w:val="0"/>
          <w:sz w:val="28"/>
          <w:szCs w:val="28"/>
          <w:u w:val="single"/>
          <w:bdr w:val="none" w:color="auto" w:sz="0" w:space="0"/>
          <w:shd w:val="clear" w:fill="FFFFFF"/>
          <w:lang w:val="en-US"/>
        </w:rPr>
        <w:t>福建省泉州市丰泽区华侨大学工商管理学院</w:t>
      </w:r>
      <w:r>
        <w:rPr>
          <w:rStyle w:val="7"/>
          <w:rFonts w:hint="default" w:ascii="Times New Roman" w:hAnsi="Times New Roman" w:eastAsia="微软雅黑" w:cs="Times New Roman"/>
          <w:i w:val="0"/>
          <w:iCs w:val="0"/>
          <w:caps w:val="0"/>
          <w:color w:val="000000"/>
          <w:spacing w:val="0"/>
          <w:sz w:val="28"/>
          <w:szCs w:val="28"/>
          <w:u w:val="single"/>
          <w:bdr w:val="none" w:color="auto" w:sz="0" w:space="0"/>
          <w:shd w:val="clear" w:fill="FFFFFF"/>
          <w:lang w:val="en-US"/>
        </w:rPr>
        <w:t>606</w:t>
      </w:r>
      <w:r>
        <w:rPr>
          <w:rStyle w:val="7"/>
          <w:rFonts w:hint="eastAsia" w:ascii="宋体" w:hAnsi="宋体" w:eastAsia="宋体" w:cs="宋体"/>
          <w:i w:val="0"/>
          <w:iCs w:val="0"/>
          <w:caps w:val="0"/>
          <w:color w:val="000000"/>
          <w:spacing w:val="0"/>
          <w:sz w:val="28"/>
          <w:szCs w:val="28"/>
          <w:u w:val="single"/>
          <w:bdr w:val="none" w:color="auto" w:sz="0" w:space="0"/>
          <w:shd w:val="clear" w:fill="FFFFFF"/>
          <w:lang w:val="en-US"/>
        </w:rPr>
        <w:t>室研究生秘书吴老师收，联系电话</w:t>
      </w:r>
      <w:r>
        <w:rPr>
          <w:rStyle w:val="7"/>
          <w:rFonts w:hint="default" w:ascii="Times New Roman" w:hAnsi="Times New Roman" w:eastAsia="微软雅黑" w:cs="Times New Roman"/>
          <w:i w:val="0"/>
          <w:iCs w:val="0"/>
          <w:caps w:val="0"/>
          <w:color w:val="000000"/>
          <w:spacing w:val="0"/>
          <w:sz w:val="28"/>
          <w:szCs w:val="28"/>
          <w:u w:val="single"/>
          <w:bdr w:val="none" w:color="auto" w:sz="0" w:space="0"/>
          <w:shd w:val="clear" w:fill="FFFFFF"/>
          <w:lang w:val="en-US"/>
        </w:rPr>
        <w:t>0595-22692651</w:t>
      </w:r>
      <w:r>
        <w:rPr>
          <w:rStyle w:val="7"/>
          <w:rFonts w:hint="eastAsia" w:ascii="宋体" w:hAnsi="宋体" w:eastAsia="宋体" w:cs="宋体"/>
          <w:i w:val="0"/>
          <w:iCs w:val="0"/>
          <w:caps w:val="0"/>
          <w:color w:val="000000"/>
          <w:spacing w:val="0"/>
          <w:sz w:val="28"/>
          <w:szCs w:val="28"/>
          <w:u w:val="single"/>
          <w:bdr w:val="none" w:color="auto" w:sz="0" w:space="0"/>
          <w:shd w:val="clear" w:fill="FFFFFF"/>
          <w:lang w:val="en-US"/>
        </w:rPr>
        <w:t>（电子版材料同时报送至邮箱</w:t>
      </w:r>
      <w:r>
        <w:rPr>
          <w:rStyle w:val="7"/>
          <w:rFonts w:hint="default" w:ascii="Times New Roman" w:hAnsi="Times New Roman" w:eastAsia="微软雅黑" w:cs="Times New Roman"/>
          <w:i w:val="0"/>
          <w:iCs w:val="0"/>
          <w:caps w:val="0"/>
          <w:color w:val="000000"/>
          <w:spacing w:val="0"/>
          <w:sz w:val="28"/>
          <w:szCs w:val="28"/>
          <w:u w:val="single"/>
          <w:bdr w:val="none" w:color="auto" w:sz="0" w:space="0"/>
          <w:shd w:val="clear" w:fill="FFFFFF"/>
          <w:lang w:val="en-US"/>
        </w:rPr>
        <w:t>35366@hqu.edu.cn</w:t>
      </w:r>
      <w:r>
        <w:rPr>
          <w:rFonts w:hint="eastAsia" w:ascii="微软雅黑" w:hAnsi="微软雅黑" w:eastAsia="微软雅黑" w:cs="微软雅黑"/>
          <w:i w:val="0"/>
          <w:iCs w:val="0"/>
          <w:caps w:val="0"/>
          <w:color w:val="954F72"/>
          <w:spacing w:val="0"/>
          <w:sz w:val="22"/>
          <w:szCs w:val="22"/>
          <w:u w:val="single"/>
          <w:bdr w:val="none" w:color="auto" w:sz="0" w:space="0"/>
          <w:shd w:val="clear" w:fill="FFFFFF"/>
          <w:lang w:val="en-US"/>
        </w:rPr>
        <w:fldChar w:fldCharType="end"/>
      </w:r>
      <w:r>
        <w:rPr>
          <w:rFonts w:hint="eastAsia" w:ascii="宋体" w:hAnsi="宋体" w:eastAsia="宋体" w:cs="宋体"/>
          <w:i w:val="0"/>
          <w:iCs w:val="0"/>
          <w:caps w:val="0"/>
          <w:color w:val="000000"/>
          <w:spacing w:val="0"/>
          <w:sz w:val="28"/>
          <w:szCs w:val="28"/>
          <w:u w:val="single"/>
          <w:bdr w:val="none" w:color="auto" w:sz="0" w:space="0"/>
          <w:shd w:val="clear" w:fill="FFFFFF"/>
        </w:rPr>
        <w:t>）</w:t>
      </w:r>
      <w:r>
        <w:rPr>
          <w:rFonts w:hint="eastAsia" w:ascii="宋体" w:hAnsi="宋体" w:eastAsia="宋体" w:cs="宋体"/>
          <w:i w:val="0"/>
          <w:iCs w:val="0"/>
          <w:caps w:val="0"/>
          <w:color w:val="000000"/>
          <w:spacing w:val="0"/>
          <w:sz w:val="28"/>
          <w:szCs w:val="28"/>
          <w:u w:val="single"/>
          <w:bdr w:val="none" w:color="auto" w:sz="0" w:space="0"/>
          <w:shd w:val="clear" w:fill="FFFFFF"/>
          <w:lang w:val="en-US"/>
        </w:rPr>
        <w:t>,</w:t>
      </w:r>
      <w:r>
        <w:rPr>
          <w:rFonts w:hint="eastAsia" w:ascii="宋体" w:hAnsi="宋体" w:eastAsia="宋体" w:cs="宋体"/>
          <w:i w:val="0"/>
          <w:iCs w:val="0"/>
          <w:caps w:val="0"/>
          <w:color w:val="000000"/>
          <w:spacing w:val="0"/>
          <w:sz w:val="28"/>
          <w:szCs w:val="28"/>
          <w:bdr w:val="none" w:color="auto" w:sz="0" w:space="0"/>
          <w:shd w:val="clear" w:fill="FFFFFF"/>
        </w:rPr>
        <w:t>逾期不再受理。考生如有特殊情况请联系学院后提交相关材料。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lang w:val="en-US"/>
        </w:rPr>
        <w:t>1</w:t>
      </w:r>
      <w:r>
        <w:rPr>
          <w:rFonts w:hint="eastAsia" w:ascii="宋体" w:hAnsi="宋体" w:eastAsia="宋体" w:cs="宋体"/>
          <w:i w:val="0"/>
          <w:iCs w:val="0"/>
          <w:caps w:val="0"/>
          <w:color w:val="000000"/>
          <w:spacing w:val="0"/>
          <w:sz w:val="28"/>
          <w:szCs w:val="28"/>
          <w:bdr w:val="none" w:color="auto" w:sz="0" w:space="0"/>
          <w:shd w:val="clear" w:fill="FFFFFF"/>
        </w:rPr>
        <w:t>）通过网上报名系统下载打印的《报名信息简表》，报名表中考生所在单位人事部门意见栏须经档案所在单位签署意见并盖章：</w:t>
      </w:r>
      <w:r>
        <w:rPr>
          <w:rFonts w:hint="eastAsia" w:ascii="宋体" w:hAnsi="宋体" w:eastAsia="宋体" w:cs="宋体"/>
          <w:i w:val="0"/>
          <w:iCs w:val="0"/>
          <w:caps w:val="0"/>
          <w:color w:val="FF0000"/>
          <w:spacing w:val="0"/>
          <w:sz w:val="28"/>
          <w:szCs w:val="28"/>
          <w:u w:val="single"/>
          <w:bdr w:val="none" w:color="auto" w:sz="0" w:space="0"/>
          <w:shd w:val="clear" w:fill="FFFFFF"/>
        </w:rPr>
        <w:t>在职人员需本单位人事部门签署同意报考的意见</w:t>
      </w:r>
      <w:r>
        <w:rPr>
          <w:rFonts w:hint="eastAsia" w:ascii="宋体" w:hAnsi="宋体" w:eastAsia="宋体" w:cs="宋体"/>
          <w:i w:val="0"/>
          <w:iCs w:val="0"/>
          <w:caps w:val="0"/>
          <w:color w:val="000000"/>
          <w:spacing w:val="0"/>
          <w:sz w:val="28"/>
          <w:szCs w:val="28"/>
          <w:bdr w:val="none" w:color="auto" w:sz="0" w:space="0"/>
          <w:shd w:val="clear" w:fill="FFFFFF"/>
        </w:rPr>
        <w:t>；本校应届硕士毕业生需所在学院签署报考意见；外校应届硕士毕业生需所在院校校级研究生主管部门确认应届生身份并签署报考意见。</w:t>
      </w:r>
      <w:r>
        <w:rPr>
          <w:rFonts w:hint="eastAsia" w:ascii="宋体" w:hAnsi="宋体" w:eastAsia="宋体" w:cs="宋体"/>
          <w:i w:val="0"/>
          <w:iCs w:val="0"/>
          <w:caps w:val="0"/>
          <w:color w:val="FF0000"/>
          <w:spacing w:val="0"/>
          <w:sz w:val="28"/>
          <w:szCs w:val="28"/>
          <w:u w:val="single"/>
          <w:bdr w:val="none" w:color="auto" w:sz="0" w:space="0"/>
          <w:shd w:val="clear" w:fill="FFFFFF"/>
        </w:rPr>
        <w:t>报考意见须注明同意报考的类别：全日制非定向就业</w:t>
      </w:r>
      <w:r>
        <w:rPr>
          <w:rFonts w:hint="eastAsia" w:ascii="宋体" w:hAnsi="宋体" w:eastAsia="宋体" w:cs="宋体"/>
          <w:i w:val="0"/>
          <w:iCs w:val="0"/>
          <w:caps w:val="0"/>
          <w:color w:val="FF0000"/>
          <w:spacing w:val="0"/>
          <w:sz w:val="28"/>
          <w:szCs w:val="28"/>
          <w:u w:val="single"/>
          <w:bdr w:val="none" w:color="auto" w:sz="0" w:space="0"/>
          <w:shd w:val="clear" w:fill="FFFFFF"/>
          <w:lang w:val="en-US"/>
        </w:rPr>
        <w:t>/</w:t>
      </w:r>
      <w:r>
        <w:rPr>
          <w:rFonts w:hint="eastAsia" w:ascii="宋体" w:hAnsi="宋体" w:eastAsia="宋体" w:cs="宋体"/>
          <w:i w:val="0"/>
          <w:iCs w:val="0"/>
          <w:caps w:val="0"/>
          <w:color w:val="FF0000"/>
          <w:spacing w:val="0"/>
          <w:sz w:val="28"/>
          <w:szCs w:val="28"/>
          <w:u w:val="single"/>
          <w:bdr w:val="none" w:color="auto" w:sz="0" w:space="0"/>
          <w:shd w:val="clear" w:fill="FFFFFF"/>
        </w:rPr>
        <w:t>全日制定向就业。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lang w:val="en-US"/>
        </w:rPr>
        <w:t>2</w:t>
      </w:r>
      <w:r>
        <w:rPr>
          <w:rFonts w:hint="eastAsia" w:ascii="宋体" w:hAnsi="宋体" w:eastAsia="宋体" w:cs="宋体"/>
          <w:i w:val="0"/>
          <w:iCs w:val="0"/>
          <w:caps w:val="0"/>
          <w:color w:val="000000"/>
          <w:spacing w:val="0"/>
          <w:sz w:val="28"/>
          <w:szCs w:val="28"/>
          <w:bdr w:val="none" w:color="auto" w:sz="0" w:space="0"/>
          <w:shd w:val="clear" w:fill="FFFFFF"/>
        </w:rPr>
        <w:t>）至少两名所报考学科专业领域内的教授</w:t>
      </w:r>
      <w:r>
        <w:rPr>
          <w:rFonts w:hint="eastAsia" w:ascii="宋体" w:hAnsi="宋体" w:eastAsia="宋体" w:cs="宋体"/>
          <w:i w:val="0"/>
          <w:iCs w:val="0"/>
          <w:caps w:val="0"/>
          <w:color w:val="000000"/>
          <w:spacing w:val="0"/>
          <w:sz w:val="28"/>
          <w:szCs w:val="28"/>
          <w:bdr w:val="none" w:color="auto" w:sz="0" w:space="0"/>
          <w:shd w:val="clear" w:fill="FFFFFF"/>
          <w:lang w:val="en-US"/>
        </w:rPr>
        <w:t>(</w:t>
      </w:r>
      <w:r>
        <w:rPr>
          <w:rFonts w:hint="eastAsia" w:ascii="宋体" w:hAnsi="宋体" w:eastAsia="宋体" w:cs="宋体"/>
          <w:i w:val="0"/>
          <w:iCs w:val="0"/>
          <w:caps w:val="0"/>
          <w:color w:val="000000"/>
          <w:spacing w:val="0"/>
          <w:sz w:val="28"/>
          <w:szCs w:val="28"/>
          <w:bdr w:val="none" w:color="auto" w:sz="0" w:space="0"/>
          <w:shd w:val="clear" w:fill="FFFFFF"/>
        </w:rPr>
        <w:t>或相当专业技术职称的专家</w:t>
      </w:r>
      <w:r>
        <w:rPr>
          <w:rFonts w:hint="eastAsia" w:ascii="宋体" w:hAnsi="宋体" w:eastAsia="宋体" w:cs="宋体"/>
          <w:i w:val="0"/>
          <w:iCs w:val="0"/>
          <w:caps w:val="0"/>
          <w:color w:val="000000"/>
          <w:spacing w:val="0"/>
          <w:sz w:val="28"/>
          <w:szCs w:val="28"/>
          <w:bdr w:val="none" w:color="auto" w:sz="0" w:space="0"/>
          <w:shd w:val="clear" w:fill="FFFFFF"/>
          <w:lang w:val="en-US"/>
        </w:rPr>
        <w:t>)</w:t>
      </w:r>
      <w:r>
        <w:rPr>
          <w:rFonts w:hint="eastAsia" w:ascii="宋体" w:hAnsi="宋体" w:eastAsia="宋体" w:cs="宋体"/>
          <w:i w:val="0"/>
          <w:iCs w:val="0"/>
          <w:caps w:val="0"/>
          <w:color w:val="000000"/>
          <w:spacing w:val="0"/>
          <w:sz w:val="28"/>
          <w:szCs w:val="28"/>
          <w:bdr w:val="none" w:color="auto" w:sz="0" w:space="0"/>
          <w:shd w:val="clear" w:fill="FFFFFF"/>
        </w:rPr>
        <w:t>的推荐书（附件</w:t>
      </w:r>
      <w:r>
        <w:rPr>
          <w:rFonts w:hint="default" w:ascii="Times New Roman" w:hAnsi="Times New Roman" w:eastAsia="微软雅黑" w:cs="Times New Roman"/>
          <w:i w:val="0"/>
          <w:iCs w:val="0"/>
          <w:caps w:val="0"/>
          <w:color w:val="000000"/>
          <w:spacing w:val="0"/>
          <w:sz w:val="28"/>
          <w:szCs w:val="28"/>
          <w:bdr w:val="none" w:color="auto" w:sz="0" w:space="0"/>
          <w:shd w:val="clear" w:fill="FFFFFF"/>
          <w:lang w:val="en-US"/>
        </w:rPr>
        <w:t>1</w:t>
      </w:r>
      <w:r>
        <w:rPr>
          <w:rFonts w:hint="eastAsia" w:ascii="宋体" w:hAnsi="宋体" w:eastAsia="宋体" w:cs="宋体"/>
          <w:i w:val="0"/>
          <w:iCs w:val="0"/>
          <w:caps w:val="0"/>
          <w:color w:val="000000"/>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lang w:val="en-US"/>
        </w:rPr>
        <w:t>3</w:t>
      </w:r>
      <w:r>
        <w:rPr>
          <w:rFonts w:hint="eastAsia" w:ascii="宋体" w:hAnsi="宋体" w:eastAsia="宋体" w:cs="宋体"/>
          <w:i w:val="0"/>
          <w:iCs w:val="0"/>
          <w:caps w:val="0"/>
          <w:color w:val="000000"/>
          <w:spacing w:val="0"/>
          <w:sz w:val="28"/>
          <w:szCs w:val="28"/>
          <w:bdr w:val="none" w:color="auto" w:sz="0" w:space="0"/>
          <w:shd w:val="clear" w:fill="FFFFFF"/>
        </w:rPr>
        <w:t>）硕士学位证书及硕士毕业证书复印件（应届硕士毕业生必须在入学前补交，报名时须提交学生证复印件）或证明书。在境外取得硕士学历学位的考生，还须提供教育部留学服务中心出具的《国（境）外学历学位认证书》的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lang w:val="en-US"/>
        </w:rPr>
        <w:t>4</w:t>
      </w:r>
      <w:r>
        <w:rPr>
          <w:rFonts w:hint="eastAsia" w:ascii="宋体" w:hAnsi="宋体" w:eastAsia="宋体" w:cs="宋体"/>
          <w:i w:val="0"/>
          <w:iCs w:val="0"/>
          <w:caps w:val="0"/>
          <w:color w:val="000000"/>
          <w:spacing w:val="0"/>
          <w:sz w:val="28"/>
          <w:szCs w:val="28"/>
          <w:bdr w:val="none" w:color="auto" w:sz="0" w:space="0"/>
          <w:shd w:val="clear" w:fill="FFFFFF"/>
        </w:rPr>
        <w:t>）本科毕业证书及学士学位证书复印件（若无学士学位证书者可免交学士学位证书复印件；如果以大专的身份考上硕士研究生者，提交大专毕业证书即可）或证明书。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lang w:val="en-US"/>
        </w:rPr>
        <w:t>5</w:t>
      </w:r>
      <w:r>
        <w:rPr>
          <w:rFonts w:hint="eastAsia" w:ascii="宋体" w:hAnsi="宋体" w:eastAsia="宋体" w:cs="宋体"/>
          <w:i w:val="0"/>
          <w:iCs w:val="0"/>
          <w:caps w:val="0"/>
          <w:color w:val="000000"/>
          <w:spacing w:val="0"/>
          <w:sz w:val="28"/>
          <w:szCs w:val="28"/>
          <w:bdr w:val="none" w:color="auto" w:sz="0" w:space="0"/>
          <w:shd w:val="clear" w:fill="FFFFFF"/>
        </w:rPr>
        <w:t>）加盖本校研究生院</w:t>
      </w:r>
      <w:r>
        <w:rPr>
          <w:rFonts w:hint="eastAsia" w:ascii="宋体" w:hAnsi="宋体" w:eastAsia="宋体" w:cs="宋体"/>
          <w:i w:val="0"/>
          <w:iCs w:val="0"/>
          <w:caps w:val="0"/>
          <w:color w:val="000000"/>
          <w:spacing w:val="0"/>
          <w:sz w:val="28"/>
          <w:szCs w:val="28"/>
          <w:bdr w:val="none" w:color="auto" w:sz="0" w:space="0"/>
          <w:shd w:val="clear" w:fill="FFFFFF"/>
          <w:lang w:val="en-US"/>
        </w:rPr>
        <w:t>(</w:t>
      </w:r>
      <w:r>
        <w:rPr>
          <w:rFonts w:hint="eastAsia" w:ascii="宋体" w:hAnsi="宋体" w:eastAsia="宋体" w:cs="宋体"/>
          <w:i w:val="0"/>
          <w:iCs w:val="0"/>
          <w:caps w:val="0"/>
          <w:color w:val="000000"/>
          <w:spacing w:val="0"/>
          <w:sz w:val="28"/>
          <w:szCs w:val="28"/>
          <w:bdr w:val="none" w:color="auto" w:sz="0" w:space="0"/>
          <w:shd w:val="clear" w:fill="FFFFFF"/>
        </w:rPr>
        <w:t>部、处</w:t>
      </w:r>
      <w:r>
        <w:rPr>
          <w:rFonts w:hint="eastAsia" w:ascii="宋体" w:hAnsi="宋体" w:eastAsia="宋体" w:cs="宋体"/>
          <w:i w:val="0"/>
          <w:iCs w:val="0"/>
          <w:caps w:val="0"/>
          <w:color w:val="000000"/>
          <w:spacing w:val="0"/>
          <w:sz w:val="28"/>
          <w:szCs w:val="28"/>
          <w:bdr w:val="none" w:color="auto" w:sz="0" w:space="0"/>
          <w:shd w:val="clear" w:fill="FFFFFF"/>
          <w:lang w:val="en-US"/>
        </w:rPr>
        <w:t>)</w:t>
      </w:r>
      <w:r>
        <w:rPr>
          <w:rFonts w:hint="eastAsia" w:ascii="宋体" w:hAnsi="宋体" w:eastAsia="宋体" w:cs="宋体"/>
          <w:i w:val="0"/>
          <w:iCs w:val="0"/>
          <w:caps w:val="0"/>
          <w:color w:val="000000"/>
          <w:spacing w:val="0"/>
          <w:sz w:val="28"/>
          <w:szCs w:val="28"/>
          <w:bdr w:val="none" w:color="auto" w:sz="0" w:space="0"/>
          <w:shd w:val="clear" w:fill="FFFFFF"/>
        </w:rPr>
        <w:t>培养办或本人档案所在单位公章的硕士阶段学习成绩单。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lang w:val="en-US"/>
        </w:rPr>
        <w:t>6</w:t>
      </w:r>
      <w:r>
        <w:rPr>
          <w:rFonts w:hint="eastAsia" w:ascii="宋体" w:hAnsi="宋体" w:eastAsia="宋体" w:cs="宋体"/>
          <w:i w:val="0"/>
          <w:iCs w:val="0"/>
          <w:caps w:val="0"/>
          <w:color w:val="000000"/>
          <w:spacing w:val="0"/>
          <w:sz w:val="28"/>
          <w:szCs w:val="28"/>
          <w:bdr w:val="none" w:color="auto" w:sz="0" w:space="0"/>
          <w:shd w:val="clear" w:fill="FFFFFF"/>
        </w:rPr>
        <w:t>）硕士学位论文或硕士学位论文摘要（含评议书，应届硕士毕业生硕士论文开题报告）、其它科研成果和获奖证书等资料的复印件。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lang w:val="en-US"/>
        </w:rPr>
        <w:t>7</w:t>
      </w:r>
      <w:r>
        <w:rPr>
          <w:rFonts w:hint="eastAsia" w:ascii="宋体" w:hAnsi="宋体" w:eastAsia="宋体" w:cs="宋体"/>
          <w:i w:val="0"/>
          <w:iCs w:val="0"/>
          <w:caps w:val="0"/>
          <w:color w:val="000000"/>
          <w:spacing w:val="0"/>
          <w:sz w:val="28"/>
          <w:szCs w:val="28"/>
          <w:bdr w:val="none" w:color="auto" w:sz="0" w:space="0"/>
          <w:shd w:val="clear" w:fill="FFFFFF"/>
        </w:rPr>
        <w:t>）外语水平能力证书复印件。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lang w:val="en-US"/>
        </w:rPr>
        <w:t>8</w:t>
      </w:r>
      <w:r>
        <w:rPr>
          <w:rFonts w:hint="eastAsia" w:ascii="宋体" w:hAnsi="宋体" w:eastAsia="宋体" w:cs="宋体"/>
          <w:i w:val="0"/>
          <w:iCs w:val="0"/>
          <w:caps w:val="0"/>
          <w:color w:val="000000"/>
          <w:spacing w:val="0"/>
          <w:sz w:val="28"/>
          <w:szCs w:val="28"/>
          <w:bdr w:val="none" w:color="auto" w:sz="0" w:space="0"/>
          <w:shd w:val="clear" w:fill="FFFFFF"/>
        </w:rPr>
        <w:t>）有效居民身份证复印件。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lang w:val="en-US"/>
        </w:rPr>
        <w:t>9</w:t>
      </w:r>
      <w:r>
        <w:rPr>
          <w:rFonts w:hint="eastAsia" w:ascii="宋体" w:hAnsi="宋体" w:eastAsia="宋体" w:cs="宋体"/>
          <w:i w:val="0"/>
          <w:iCs w:val="0"/>
          <w:caps w:val="0"/>
          <w:color w:val="000000"/>
          <w:spacing w:val="0"/>
          <w:sz w:val="28"/>
          <w:szCs w:val="28"/>
          <w:bdr w:val="none" w:color="auto" w:sz="0" w:space="0"/>
          <w:shd w:val="clear" w:fill="FFFFFF"/>
        </w:rPr>
        <w:t>）在境外取得硕士学位和学历的考生，还须提供中国教育部留学服务中心出具的学历认证报告的复印件。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lang w:val="en-US"/>
        </w:rPr>
        <w:t>10</w:t>
      </w:r>
      <w:r>
        <w:rPr>
          <w:rFonts w:hint="eastAsia" w:ascii="宋体" w:hAnsi="宋体" w:eastAsia="宋体" w:cs="宋体"/>
          <w:i w:val="0"/>
          <w:iCs w:val="0"/>
          <w:caps w:val="0"/>
          <w:color w:val="000000"/>
          <w:spacing w:val="0"/>
          <w:sz w:val="28"/>
          <w:szCs w:val="28"/>
          <w:bdr w:val="none" w:color="auto" w:sz="0" w:space="0"/>
          <w:shd w:val="clear" w:fill="FFFFFF"/>
        </w:rPr>
        <w:t>）思想政治素质与道德品质考核表（附件</w:t>
      </w:r>
      <w:r>
        <w:rPr>
          <w:rFonts w:hint="default" w:ascii="Times New Roman" w:hAnsi="Times New Roman" w:eastAsia="微软雅黑" w:cs="Times New Roman"/>
          <w:i w:val="0"/>
          <w:iCs w:val="0"/>
          <w:caps w:val="0"/>
          <w:color w:val="000000"/>
          <w:spacing w:val="0"/>
          <w:sz w:val="28"/>
          <w:szCs w:val="28"/>
          <w:bdr w:val="none" w:color="auto" w:sz="0" w:space="0"/>
          <w:shd w:val="clear" w:fill="FFFFFF"/>
          <w:lang w:val="en-US"/>
        </w:rPr>
        <w:t>2</w:t>
      </w:r>
      <w:r>
        <w:rPr>
          <w:rFonts w:hint="eastAsia" w:ascii="宋体" w:hAnsi="宋体" w:eastAsia="宋体" w:cs="宋体"/>
          <w:i w:val="0"/>
          <w:iCs w:val="0"/>
          <w:caps w:val="0"/>
          <w:color w:val="000000"/>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lang w:val="en-US"/>
        </w:rPr>
        <w:t>11</w:t>
      </w:r>
      <w:r>
        <w:rPr>
          <w:rFonts w:hint="eastAsia" w:ascii="宋体" w:hAnsi="宋体" w:eastAsia="宋体" w:cs="宋体"/>
          <w:i w:val="0"/>
          <w:iCs w:val="0"/>
          <w:caps w:val="0"/>
          <w:color w:val="000000"/>
          <w:spacing w:val="0"/>
          <w:sz w:val="28"/>
          <w:szCs w:val="28"/>
          <w:bdr w:val="none" w:color="auto" w:sz="0" w:space="0"/>
          <w:shd w:val="clear" w:fill="FFFFFF"/>
        </w:rPr>
        <w:t>）个人陈述（附件</w:t>
      </w:r>
      <w:r>
        <w:rPr>
          <w:rFonts w:hint="default" w:ascii="Times New Roman" w:hAnsi="Times New Roman" w:eastAsia="微软雅黑" w:cs="Times New Roman"/>
          <w:i w:val="0"/>
          <w:iCs w:val="0"/>
          <w:caps w:val="0"/>
          <w:color w:val="000000"/>
          <w:spacing w:val="0"/>
          <w:sz w:val="28"/>
          <w:szCs w:val="28"/>
          <w:bdr w:val="none" w:color="auto" w:sz="0" w:space="0"/>
          <w:shd w:val="clear" w:fill="FFFFFF"/>
          <w:lang w:val="en-US"/>
        </w:rPr>
        <w:t>3</w:t>
      </w:r>
      <w:r>
        <w:rPr>
          <w:rFonts w:hint="eastAsia" w:ascii="宋体" w:hAnsi="宋体" w:eastAsia="宋体" w:cs="宋体"/>
          <w:i w:val="0"/>
          <w:iCs w:val="0"/>
          <w:caps w:val="0"/>
          <w:color w:val="000000"/>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8"/>
          <w:szCs w:val="28"/>
          <w:bdr w:val="none" w:color="auto" w:sz="0" w:space="0"/>
          <w:shd w:val="clear" w:fill="FFFFFF"/>
        </w:rPr>
        <w:t>除以上材料外，硕博连读考生还需提交硕博连读申请表（附件</w:t>
      </w:r>
      <w:r>
        <w:rPr>
          <w:rFonts w:hint="eastAsia" w:ascii="宋体" w:hAnsi="宋体" w:eastAsia="宋体" w:cs="宋体"/>
          <w:i w:val="0"/>
          <w:iCs w:val="0"/>
          <w:caps w:val="0"/>
          <w:color w:val="000000"/>
          <w:spacing w:val="0"/>
          <w:sz w:val="28"/>
          <w:szCs w:val="28"/>
          <w:bdr w:val="none" w:color="auto" w:sz="0" w:space="0"/>
          <w:shd w:val="clear" w:fill="FFFFFF"/>
          <w:lang w:val="en-US"/>
        </w:rPr>
        <w:t>4</w:t>
      </w:r>
      <w:r>
        <w:rPr>
          <w:rFonts w:hint="eastAsia" w:ascii="宋体" w:hAnsi="宋体" w:eastAsia="宋体" w:cs="宋体"/>
          <w:i w:val="0"/>
          <w:iCs w:val="0"/>
          <w:caps w:val="0"/>
          <w:color w:val="000000"/>
          <w:spacing w:val="0"/>
          <w:sz w:val="28"/>
          <w:szCs w:val="28"/>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FF0000"/>
          <w:spacing w:val="0"/>
          <w:sz w:val="28"/>
          <w:szCs w:val="28"/>
          <w:u w:val="single"/>
          <w:bdr w:val="none" w:color="auto" w:sz="0" w:space="0"/>
          <w:shd w:val="clear" w:fill="FFFFFF"/>
        </w:rPr>
        <w:t>申请人必须保证所有申请材料的真实性和准确性，一经发现存在弄虚作假的，将直接取消其申请、考核、录取资格，若已入学的，则直接取消学籍并通报申请人的违规行为。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645"/>
        <w:jc w:val="both"/>
        <w:rPr>
          <w:rFonts w:hint="eastAsia" w:ascii="微软雅黑" w:hAnsi="微软雅黑" w:eastAsia="微软雅黑" w:cs="微软雅黑"/>
          <w:i w:val="0"/>
          <w:iCs w:val="0"/>
          <w:caps w:val="0"/>
          <w:color w:val="000000"/>
          <w:spacing w:val="0"/>
          <w:sz w:val="22"/>
          <w:szCs w:val="22"/>
        </w:rPr>
      </w:pPr>
      <w:r>
        <w:rPr>
          <w:rStyle w:val="6"/>
          <w:rFonts w:hint="eastAsia" w:ascii="宋体" w:hAnsi="宋体" w:eastAsia="宋体" w:cs="宋体"/>
          <w:b/>
          <w:bCs/>
          <w:i w:val="0"/>
          <w:iCs w:val="0"/>
          <w:caps w:val="0"/>
          <w:color w:val="000000"/>
          <w:spacing w:val="0"/>
          <w:sz w:val="28"/>
          <w:szCs w:val="28"/>
          <w:bdr w:val="none" w:color="auto" w:sz="0" w:space="0"/>
          <w:shd w:val="clear" w:fill="FFFFFF"/>
        </w:rPr>
        <w:t>六、材料审核、考核及录取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8"/>
          <w:szCs w:val="28"/>
          <w:bdr w:val="none" w:color="auto" w:sz="0" w:space="0"/>
          <w:shd w:val="clear" w:fill="FFFFFF"/>
        </w:rPr>
        <w:t>（一）资格审查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8"/>
          <w:szCs w:val="28"/>
          <w:bdr w:val="none" w:color="auto" w:sz="0" w:space="0"/>
          <w:shd w:val="clear" w:fill="FFFFFF"/>
        </w:rPr>
        <w:t>学院将根据报考者提供的报考材料、网上报考信息进行资格审查。对符合要求的学生发出复试通知。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333333"/>
          <w:spacing w:val="0"/>
          <w:sz w:val="28"/>
          <w:szCs w:val="28"/>
          <w:bdr w:val="none" w:color="auto" w:sz="0" w:space="0"/>
          <w:shd w:val="clear" w:fill="FFFFFF"/>
        </w:rPr>
        <w:t>（二）复试。入围考生按学院规定时间、要求参加复试，考核成绩实行百分制。复试内容主要包括对考生的学术水平的考查、思想政治素质和品德考核及体格检查等。具体复试形式和安排将另行通知。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333333"/>
          <w:spacing w:val="0"/>
          <w:sz w:val="28"/>
          <w:szCs w:val="28"/>
          <w:bdr w:val="none" w:color="auto" w:sz="0" w:space="0"/>
          <w:shd w:val="clear" w:fill="FFFFFF"/>
        </w:rPr>
        <w:t>（三）录取。按申请考生的报考导师、考核成绩以及招生计划等综合考虑，择优录取，最终录取名单以学校审批通过的为准。拟录取全日制非定向就业的考生须在学校规定时间内办理好本人人事（学籍）档案等相关材料转接工作，未办理的或逾期办理的，将直接取消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333333"/>
          <w:spacing w:val="0"/>
          <w:sz w:val="28"/>
          <w:szCs w:val="28"/>
          <w:bdr w:val="none" w:color="auto" w:sz="0" w:space="0"/>
          <w:shd w:val="clear" w:fill="FFFFFF"/>
        </w:rPr>
        <w:t>（四）体检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333333"/>
          <w:spacing w:val="0"/>
          <w:sz w:val="28"/>
          <w:szCs w:val="28"/>
          <w:bdr w:val="none" w:color="auto" w:sz="0" w:space="0"/>
          <w:shd w:val="clear" w:fill="FFFFFF"/>
        </w:rPr>
        <w:t>考生在确定被拟录取后两周内向学院提交体检报告单。届时考生自行前往二级甲等资质以上医院进行体检（体检报告单有效期三个月），体检项目可参照华侨大学研究生入学复试体检表（该表可在华侨大学研究生招生信息网：</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http://yjszs.hqu.edu.cn</w:t>
      </w:r>
      <w:r>
        <w:rPr>
          <w:rFonts w:hint="eastAsia" w:ascii="宋体" w:hAnsi="宋体" w:eastAsia="宋体" w:cs="宋体"/>
          <w:i w:val="0"/>
          <w:iCs w:val="0"/>
          <w:caps w:val="0"/>
          <w:color w:val="333333"/>
          <w:spacing w:val="0"/>
          <w:sz w:val="28"/>
          <w:szCs w:val="28"/>
          <w:bdr w:val="none" w:color="auto" w:sz="0" w:space="0"/>
          <w:shd w:val="clear" w:fill="FFFFFF"/>
        </w:rPr>
        <w:t>常用下载栏下载）。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333333"/>
          <w:spacing w:val="0"/>
          <w:sz w:val="28"/>
          <w:szCs w:val="28"/>
          <w:bdr w:val="none" w:color="auto" w:sz="0" w:space="0"/>
          <w:shd w:val="clear" w:fill="FFFFFF"/>
        </w:rPr>
        <w:t>体检标准根据《残疾人教育条例》和《教育部办公厅 卫生部办公厅关于普通高等学校招生学生入学身体检查取消乙肝项目检测有关问题的通知》（教学厅〔</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2010</w:t>
      </w:r>
      <w:r>
        <w:rPr>
          <w:rFonts w:hint="eastAsia" w:ascii="宋体" w:hAnsi="宋体" w:eastAsia="宋体" w:cs="宋体"/>
          <w:i w:val="0"/>
          <w:iCs w:val="0"/>
          <w:caps w:val="0"/>
          <w:color w:val="333333"/>
          <w:spacing w:val="0"/>
          <w:sz w:val="28"/>
          <w:szCs w:val="28"/>
          <w:bdr w:val="none" w:color="auto" w:sz="0" w:space="0"/>
          <w:shd w:val="clear" w:fill="FFFFFF"/>
        </w:rPr>
        <w:t>〕</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2</w:t>
      </w:r>
      <w:r>
        <w:rPr>
          <w:rFonts w:hint="eastAsia" w:ascii="宋体" w:hAnsi="宋体" w:eastAsia="宋体" w:cs="宋体"/>
          <w:i w:val="0"/>
          <w:iCs w:val="0"/>
          <w:caps w:val="0"/>
          <w:color w:val="333333"/>
          <w:spacing w:val="0"/>
          <w:sz w:val="28"/>
          <w:szCs w:val="28"/>
          <w:bdr w:val="none" w:color="auto" w:sz="0" w:space="0"/>
          <w:shd w:val="clear" w:fill="FFFFFF"/>
        </w:rPr>
        <w:t>号）等文件规定，参照《教育部、卫生部、中国残疾人联合会关于印发〈普通高等学校招生体检工作指导意见〉的通知》（教学〔</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2003</w:t>
      </w:r>
      <w:r>
        <w:rPr>
          <w:rFonts w:hint="eastAsia" w:ascii="宋体" w:hAnsi="宋体" w:eastAsia="宋体" w:cs="宋体"/>
          <w:i w:val="0"/>
          <w:iCs w:val="0"/>
          <w:caps w:val="0"/>
          <w:color w:val="333333"/>
          <w:spacing w:val="0"/>
          <w:sz w:val="28"/>
          <w:szCs w:val="28"/>
          <w:bdr w:val="none" w:color="auto" w:sz="0" w:space="0"/>
          <w:shd w:val="clear" w:fill="FFFFFF"/>
        </w:rPr>
        <w:t>〕</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3</w:t>
      </w:r>
      <w:r>
        <w:rPr>
          <w:rFonts w:hint="eastAsia" w:ascii="宋体" w:hAnsi="宋体" w:eastAsia="宋体" w:cs="宋体"/>
          <w:i w:val="0"/>
          <w:iCs w:val="0"/>
          <w:caps w:val="0"/>
          <w:color w:val="333333"/>
          <w:spacing w:val="0"/>
          <w:sz w:val="28"/>
          <w:szCs w:val="28"/>
          <w:bdr w:val="none" w:color="auto" w:sz="0" w:space="0"/>
          <w:shd w:val="clear" w:fill="FFFFFF"/>
        </w:rPr>
        <w:t>号）要求执行。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2"/>
        <w:jc w:val="both"/>
        <w:rPr>
          <w:rFonts w:hint="eastAsia" w:ascii="微软雅黑" w:hAnsi="微软雅黑" w:eastAsia="微软雅黑" w:cs="微软雅黑"/>
          <w:i w:val="0"/>
          <w:iCs w:val="0"/>
          <w:caps w:val="0"/>
          <w:color w:val="000000"/>
          <w:spacing w:val="0"/>
          <w:sz w:val="22"/>
          <w:szCs w:val="22"/>
        </w:rPr>
      </w:pPr>
      <w:r>
        <w:rPr>
          <w:rStyle w:val="6"/>
          <w:rFonts w:hint="eastAsia" w:ascii="宋体" w:hAnsi="宋体" w:eastAsia="宋体" w:cs="宋体"/>
          <w:b/>
          <w:bCs/>
          <w:i w:val="0"/>
          <w:iCs w:val="0"/>
          <w:caps w:val="0"/>
          <w:color w:val="333333"/>
          <w:spacing w:val="0"/>
          <w:sz w:val="28"/>
          <w:szCs w:val="28"/>
          <w:bdr w:val="none" w:color="auto" w:sz="0" w:space="0"/>
          <w:shd w:val="clear" w:fill="FFFFFF"/>
        </w:rPr>
        <w:t>七、其他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333333"/>
          <w:spacing w:val="0"/>
          <w:sz w:val="28"/>
          <w:szCs w:val="28"/>
          <w:bdr w:val="none" w:color="auto" w:sz="0" w:space="0"/>
          <w:shd w:val="clear" w:fill="FFFFFF"/>
          <w:lang w:val="en-US"/>
        </w:rPr>
        <w:t>1.</w:t>
      </w:r>
      <w:r>
        <w:rPr>
          <w:rFonts w:hint="eastAsia" w:ascii="宋体" w:hAnsi="宋体" w:eastAsia="宋体" w:cs="宋体"/>
          <w:i w:val="0"/>
          <w:iCs w:val="0"/>
          <w:caps w:val="0"/>
          <w:color w:val="333333"/>
          <w:spacing w:val="0"/>
          <w:sz w:val="28"/>
          <w:szCs w:val="28"/>
          <w:bdr w:val="none" w:color="auto" w:sz="0" w:space="0"/>
          <w:shd w:val="clear" w:fill="FFFFFF"/>
        </w:rPr>
        <w:t>根据教育部有关规定，凡是按硕博连读方式录取的博士研究生，在读硕士阶段都无法获得硕士学位，请本校应届硕士生报考时谨慎选择考试方式。本次拟录取的硕博连读生，仍须修完其硕士阶段的所有课程，并在规定的时间内办理博士生入学报到手续，取得博士生资格；拟录取的申请审核制考生应在入学之前取得硕士毕业证书和学位证书，否则将取消博士生入学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333333"/>
          <w:spacing w:val="0"/>
          <w:sz w:val="28"/>
          <w:szCs w:val="28"/>
          <w:bdr w:val="none" w:color="auto" w:sz="0" w:space="0"/>
          <w:shd w:val="clear" w:fill="FFFFFF"/>
          <w:lang w:val="en-US"/>
        </w:rPr>
        <w:t>2.</w:t>
      </w:r>
      <w:r>
        <w:rPr>
          <w:rFonts w:hint="eastAsia" w:ascii="宋体" w:hAnsi="宋体" w:eastAsia="宋体" w:cs="宋体"/>
          <w:i w:val="0"/>
          <w:iCs w:val="0"/>
          <w:caps w:val="0"/>
          <w:color w:val="333333"/>
          <w:spacing w:val="0"/>
          <w:sz w:val="28"/>
          <w:szCs w:val="28"/>
          <w:bdr w:val="none" w:color="auto" w:sz="0" w:space="0"/>
          <w:shd w:val="clear" w:fill="FFFFFF"/>
        </w:rPr>
        <w:t>未尽事宜以《华侨大学</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2024</w:t>
      </w:r>
      <w:r>
        <w:rPr>
          <w:rFonts w:hint="eastAsia" w:ascii="宋体" w:hAnsi="宋体" w:eastAsia="宋体" w:cs="宋体"/>
          <w:i w:val="0"/>
          <w:iCs w:val="0"/>
          <w:caps w:val="0"/>
          <w:color w:val="333333"/>
          <w:spacing w:val="0"/>
          <w:sz w:val="28"/>
          <w:szCs w:val="28"/>
          <w:bdr w:val="none" w:color="auto" w:sz="0" w:space="0"/>
          <w:shd w:val="clear" w:fill="FFFFFF"/>
        </w:rPr>
        <w:t>年招收攻读博士学位研究生简章》为准。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333333"/>
          <w:spacing w:val="0"/>
          <w:sz w:val="28"/>
          <w:szCs w:val="28"/>
          <w:bdr w:val="none" w:color="auto" w:sz="0" w:space="0"/>
          <w:shd w:val="clear" w:fill="FFFFFF"/>
          <w:lang w:val="en-US"/>
        </w:rPr>
        <w:t>3.</w:t>
      </w:r>
      <w:r>
        <w:rPr>
          <w:rFonts w:hint="eastAsia" w:ascii="宋体" w:hAnsi="宋体" w:eastAsia="宋体" w:cs="宋体"/>
          <w:i w:val="0"/>
          <w:iCs w:val="0"/>
          <w:caps w:val="0"/>
          <w:color w:val="333333"/>
          <w:spacing w:val="0"/>
          <w:sz w:val="28"/>
          <w:szCs w:val="28"/>
          <w:bdr w:val="none" w:color="auto" w:sz="0" w:space="0"/>
          <w:shd w:val="clear" w:fill="FFFFFF"/>
        </w:rPr>
        <w:t>联系方式：研究生秘书吴老师（电话：</w:t>
      </w:r>
      <w:r>
        <w:rPr>
          <w:rFonts w:hint="default" w:ascii="Times New Roman" w:hAnsi="Times New Roman" w:eastAsia="微软雅黑" w:cs="Times New Roman"/>
          <w:i w:val="0"/>
          <w:iCs w:val="0"/>
          <w:caps w:val="0"/>
          <w:color w:val="333333"/>
          <w:spacing w:val="0"/>
          <w:sz w:val="28"/>
          <w:szCs w:val="28"/>
          <w:bdr w:val="none" w:color="auto" w:sz="0" w:space="0"/>
          <w:shd w:val="clear" w:fill="FFFFFF"/>
          <w:lang w:val="en-US"/>
        </w:rPr>
        <w:t>0595-22692651</w:t>
      </w:r>
      <w:r>
        <w:rPr>
          <w:rFonts w:hint="eastAsia" w:ascii="宋体" w:hAnsi="宋体" w:eastAsia="宋体" w:cs="宋体"/>
          <w:i w:val="0"/>
          <w:iCs w:val="0"/>
          <w:caps w:val="0"/>
          <w:color w:val="333333"/>
          <w:spacing w:val="0"/>
          <w:sz w:val="28"/>
          <w:szCs w:val="28"/>
          <w:bdr w:val="none" w:color="auto" w:sz="0" w:space="0"/>
          <w:shd w:val="clear" w:fill="FFFFFF"/>
        </w:rPr>
        <w:t>；邮箱：</w:t>
      </w:r>
      <w:r>
        <w:rPr>
          <w:rFonts w:hint="eastAsia" w:ascii="微软雅黑" w:hAnsi="微软雅黑" w:eastAsia="微软雅黑" w:cs="微软雅黑"/>
          <w:i w:val="0"/>
          <w:iCs w:val="0"/>
          <w:caps w:val="0"/>
          <w:color w:val="954F72"/>
          <w:spacing w:val="0"/>
          <w:sz w:val="22"/>
          <w:szCs w:val="22"/>
          <w:u w:val="single"/>
          <w:bdr w:val="none" w:color="auto" w:sz="0" w:space="0"/>
          <w:shd w:val="clear" w:fill="FFFFFF"/>
          <w:lang w:val="en-US"/>
        </w:rPr>
        <w:fldChar w:fldCharType="begin"/>
      </w:r>
      <w:r>
        <w:rPr>
          <w:rFonts w:hint="eastAsia" w:ascii="微软雅黑" w:hAnsi="微软雅黑" w:eastAsia="微软雅黑" w:cs="微软雅黑"/>
          <w:i w:val="0"/>
          <w:iCs w:val="0"/>
          <w:caps w:val="0"/>
          <w:color w:val="954F72"/>
          <w:spacing w:val="0"/>
          <w:sz w:val="22"/>
          <w:szCs w:val="22"/>
          <w:u w:val="single"/>
          <w:bdr w:val="none" w:color="auto" w:sz="0" w:space="0"/>
          <w:shd w:val="clear" w:fill="FFFFFF"/>
          <w:lang w:val="en-US"/>
        </w:rPr>
        <w:instrText xml:space="preserve"> HYPERLINK "mailto: 3145738575@qq.com" </w:instrText>
      </w:r>
      <w:r>
        <w:rPr>
          <w:rFonts w:hint="eastAsia" w:ascii="微软雅黑" w:hAnsi="微软雅黑" w:eastAsia="微软雅黑" w:cs="微软雅黑"/>
          <w:i w:val="0"/>
          <w:iCs w:val="0"/>
          <w:caps w:val="0"/>
          <w:color w:val="954F72"/>
          <w:spacing w:val="0"/>
          <w:sz w:val="22"/>
          <w:szCs w:val="22"/>
          <w:u w:val="single"/>
          <w:bdr w:val="none" w:color="auto" w:sz="0" w:space="0"/>
          <w:shd w:val="clear" w:fill="FFFFFF"/>
          <w:lang w:val="en-US"/>
        </w:rPr>
        <w:fldChar w:fldCharType="separate"/>
      </w:r>
      <w:r>
        <w:rPr>
          <w:rStyle w:val="7"/>
          <w:rFonts w:hint="default" w:ascii="Times New Roman" w:hAnsi="Times New Roman" w:eastAsia="微软雅黑" w:cs="Times New Roman"/>
          <w:i w:val="0"/>
          <w:iCs w:val="0"/>
          <w:caps w:val="0"/>
          <w:color w:val="954F72"/>
          <w:spacing w:val="0"/>
          <w:sz w:val="28"/>
          <w:szCs w:val="28"/>
          <w:u w:val="single"/>
          <w:bdr w:val="none" w:color="auto" w:sz="0" w:space="0"/>
          <w:shd w:val="clear" w:fill="FFFFFF"/>
          <w:lang w:val="en-US"/>
        </w:rPr>
        <w:t>3145738575@qq.com</w:t>
      </w:r>
      <w:r>
        <w:rPr>
          <w:rFonts w:hint="eastAsia" w:ascii="微软雅黑" w:hAnsi="微软雅黑" w:eastAsia="微软雅黑" w:cs="微软雅黑"/>
          <w:i w:val="0"/>
          <w:iCs w:val="0"/>
          <w:caps w:val="0"/>
          <w:color w:val="954F72"/>
          <w:spacing w:val="0"/>
          <w:sz w:val="22"/>
          <w:szCs w:val="22"/>
          <w:u w:val="single"/>
          <w:bdr w:val="none" w:color="auto" w:sz="0" w:space="0"/>
          <w:shd w:val="clear" w:fill="FFFFFF"/>
          <w:lang w:val="en-US"/>
        </w:rPr>
        <w:fldChar w:fldCharType="end"/>
      </w:r>
      <w:r>
        <w:rPr>
          <w:rFonts w:hint="eastAsia" w:ascii="宋体" w:hAnsi="宋体" w:eastAsia="宋体" w:cs="宋体"/>
          <w:i w:val="0"/>
          <w:iCs w:val="0"/>
          <w:caps w:val="0"/>
          <w:color w:val="333333"/>
          <w:spacing w:val="0"/>
          <w:sz w:val="28"/>
          <w:szCs w:val="28"/>
          <w:bdr w:val="none" w:color="auto" w:sz="0" w:space="0"/>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left"/>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kern w:val="0"/>
          <w:sz w:val="22"/>
          <w:szCs w:val="2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0" w:lineRule="atLeast"/>
        <w:ind w:left="0" w:right="0" w:firstLine="56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本实施细则解释权归华侨大学工商管理学院所有。</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80316BD"/>
    <w:rsid w:val="48031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2024-04-15T01:55:00Z</dcterms:created>
  <dc:creator>WPS_1663235086</dc:creator>
  <cp:lastModifiedBy>WPS_1663235086</cp:lastModifiedBy>
  <dcterms:modified xsi:type="dcterms:W3CDTF">2024-04-15T07:21:12Z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AE1F14F009384D0ABFA0ACB0AC472FCA_11</vt:lpwstr>
  </property>
</Properties>
</file>