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86DA3" w14:textId="77777777" w:rsidR="00761B20" w:rsidRDefault="00000000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小标宋" w:eastAsia="小标宋" w:hAnsi="小标宋" w:cs="小标宋" w:hint="eastAsia"/>
          <w:b/>
          <w:bCs/>
          <w:snapToGrid/>
          <w:kern w:val="2"/>
          <w:sz w:val="40"/>
          <w:szCs w:val="40"/>
          <w:lang w:eastAsia="zh-CN"/>
        </w:rPr>
      </w:pPr>
      <w:r>
        <w:rPr>
          <w:rFonts w:ascii="小标宋" w:eastAsia="小标宋" w:hAnsi="小标宋" w:cs="小标宋" w:hint="eastAsia"/>
          <w:b/>
          <w:bCs/>
          <w:snapToGrid/>
          <w:kern w:val="2"/>
          <w:sz w:val="40"/>
          <w:szCs w:val="40"/>
          <w:lang w:eastAsia="zh-CN"/>
        </w:rPr>
        <w:t>北航招收2026年博士研究生</w:t>
      </w:r>
    </w:p>
    <w:p w14:paraId="3792D929" w14:textId="35BB9102" w:rsidR="00761B20" w:rsidRDefault="00000000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小标宋" w:eastAsia="小标宋" w:hAnsi="小标宋" w:cs="小标宋" w:hint="eastAsia"/>
          <w:b/>
          <w:bCs/>
          <w:snapToGrid/>
          <w:kern w:val="2"/>
          <w:sz w:val="40"/>
          <w:szCs w:val="40"/>
          <w:lang w:eastAsia="zh-CN"/>
        </w:rPr>
      </w:pPr>
      <w:r>
        <w:rPr>
          <w:rFonts w:ascii="小标宋" w:eastAsia="小标宋" w:hAnsi="小标宋" w:cs="小标宋" w:hint="eastAsia"/>
          <w:b/>
          <w:bCs/>
          <w:snapToGrid/>
          <w:kern w:val="2"/>
          <w:sz w:val="40"/>
          <w:szCs w:val="40"/>
          <w:lang w:eastAsia="zh-CN"/>
        </w:rPr>
        <w:t>校地专项（</w:t>
      </w:r>
      <w:r w:rsidR="0060092C">
        <w:rPr>
          <w:rFonts w:ascii="小标宋" w:eastAsia="小标宋" w:hAnsi="小标宋" w:cs="小标宋" w:hint="eastAsia"/>
          <w:b/>
          <w:bCs/>
          <w:snapToGrid/>
          <w:kern w:val="2"/>
          <w:sz w:val="40"/>
          <w:szCs w:val="40"/>
          <w:lang w:eastAsia="zh-CN"/>
        </w:rPr>
        <w:t>合肥</w:t>
      </w:r>
      <w:r>
        <w:rPr>
          <w:rFonts w:ascii="小标宋" w:eastAsia="小标宋" w:hAnsi="小标宋" w:cs="小标宋" w:hint="eastAsia"/>
          <w:b/>
          <w:bCs/>
          <w:snapToGrid/>
          <w:kern w:val="2"/>
          <w:sz w:val="40"/>
          <w:szCs w:val="40"/>
          <w:lang w:eastAsia="zh-CN"/>
        </w:rPr>
        <w:t>）考生知情同意书</w:t>
      </w:r>
    </w:p>
    <w:p w14:paraId="36B4BFED" w14:textId="77777777" w:rsidR="00761B20" w:rsidRDefault="00761B20">
      <w:pPr>
        <w:pStyle w:val="a3"/>
        <w:spacing w:before="91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</w:p>
    <w:p w14:paraId="4F33B938" w14:textId="56766142" w:rsidR="00761B20" w:rsidRDefault="00000000">
      <w:pPr>
        <w:pStyle w:val="a3"/>
        <w:spacing w:before="91" w:line="560" w:lineRule="exact"/>
        <w:ind w:firstLineChars="200" w:firstLine="640"/>
        <w:jc w:val="both"/>
        <w:rPr>
          <w:rFonts w:ascii="Times New Roman" w:hAnsi="Times New Roman" w:cs="Times New Roman"/>
          <w:spacing w:val="-7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本人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eastAsia="zh-CN"/>
        </w:rPr>
        <w:t xml:space="preserve">   </w:t>
      </w:r>
      <w:r>
        <w:rPr>
          <w:rFonts w:ascii="仿宋_GB2312" w:eastAsia="仿宋_GB2312" w:hAnsi="仿宋_GB2312" w:cs="仿宋_GB2312"/>
          <w:sz w:val="32"/>
          <w:szCs w:val="32"/>
          <w:u w:val="single"/>
          <w:lang w:eastAsia="zh-CN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eastAsia="zh-CN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，身份证号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eastAsia="zh-CN"/>
        </w:rPr>
        <w:t xml:space="preserve">                       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，</w:t>
      </w:r>
      <w:r>
        <w:rPr>
          <w:rFonts w:ascii="Times New Roman" w:hAnsi="Times New Roman" w:cs="Times New Roman" w:hint="eastAsia"/>
          <w:spacing w:val="-7"/>
          <w:sz w:val="32"/>
          <w:szCs w:val="32"/>
          <w:lang w:eastAsia="zh-CN"/>
        </w:rPr>
        <w:t>报考</w:t>
      </w:r>
      <w:r>
        <w:rPr>
          <w:rFonts w:ascii="Times New Roman" w:hAnsi="Times New Roman" w:cs="Times New Roman"/>
          <w:spacing w:val="-7"/>
          <w:sz w:val="32"/>
          <w:szCs w:val="32"/>
          <w:lang w:eastAsia="zh-CN"/>
        </w:rPr>
        <w:t>北京航空航天大学</w:t>
      </w:r>
      <w:r>
        <w:rPr>
          <w:rFonts w:ascii="Times New Roman" w:hAnsi="Times New Roman" w:cs="Times New Roman"/>
          <w:spacing w:val="-7"/>
          <w:sz w:val="32"/>
          <w:szCs w:val="32"/>
          <w:lang w:eastAsia="zh-CN"/>
        </w:rPr>
        <w:t>2026</w:t>
      </w:r>
      <w:r>
        <w:rPr>
          <w:rFonts w:ascii="Times New Roman" w:hAnsi="Times New Roman" w:cs="Times New Roman"/>
          <w:spacing w:val="-7"/>
          <w:sz w:val="32"/>
          <w:szCs w:val="32"/>
          <w:lang w:eastAsia="zh-CN"/>
        </w:rPr>
        <w:t>年博士研究生</w:t>
      </w:r>
      <w:r>
        <w:rPr>
          <w:rFonts w:ascii="Times New Roman" w:hAnsi="Times New Roman" w:cs="Times New Roman"/>
          <w:spacing w:val="-2"/>
          <w:sz w:val="32"/>
          <w:szCs w:val="32"/>
          <w:lang w:eastAsia="zh-CN"/>
        </w:rPr>
        <w:t>，并自愿选择校地专项</w:t>
      </w:r>
      <w:r>
        <w:rPr>
          <w:rFonts w:ascii="Times New Roman" w:hAnsi="Times New Roman" w:cs="Times New Roman" w:hint="eastAsia"/>
          <w:spacing w:val="-2"/>
          <w:sz w:val="32"/>
          <w:szCs w:val="32"/>
          <w:lang w:eastAsia="zh-CN"/>
        </w:rPr>
        <w:t>（</w:t>
      </w:r>
      <w:r w:rsidR="0060092C">
        <w:rPr>
          <w:rFonts w:ascii="Times New Roman" w:hAnsi="Times New Roman" w:cs="Times New Roman" w:hint="eastAsia"/>
          <w:spacing w:val="-2"/>
          <w:sz w:val="32"/>
          <w:szCs w:val="32"/>
          <w:lang w:eastAsia="zh-CN"/>
        </w:rPr>
        <w:t>合肥</w:t>
      </w:r>
      <w:r>
        <w:rPr>
          <w:rFonts w:ascii="Times New Roman" w:hAnsi="Times New Roman" w:cs="Times New Roman" w:hint="eastAsia"/>
          <w:spacing w:val="-2"/>
          <w:sz w:val="32"/>
          <w:szCs w:val="32"/>
          <w:lang w:eastAsia="zh-CN"/>
        </w:rPr>
        <w:t>）</w:t>
      </w:r>
      <w:r>
        <w:rPr>
          <w:rFonts w:ascii="Times New Roman" w:hAnsi="Times New Roman" w:cs="Times New Roman"/>
          <w:spacing w:val="-2"/>
          <w:sz w:val="32"/>
          <w:szCs w:val="32"/>
          <w:lang w:eastAsia="zh-CN"/>
        </w:rPr>
        <w:t>。</w:t>
      </w:r>
      <w:r>
        <w:rPr>
          <w:rFonts w:ascii="Times New Roman" w:hAnsi="Times New Roman" w:cs="Times New Roman"/>
          <w:spacing w:val="-7"/>
          <w:sz w:val="32"/>
          <w:szCs w:val="32"/>
          <w:lang w:eastAsia="zh-CN"/>
        </w:rPr>
        <w:t>已知悉如下事项：</w:t>
      </w:r>
    </w:p>
    <w:p w14:paraId="7FA39E92" w14:textId="77777777" w:rsidR="00761B20" w:rsidRDefault="00000000">
      <w:pPr>
        <w:pStyle w:val="a3"/>
        <w:autoSpaceDE/>
        <w:autoSpaceDN/>
        <w:spacing w:beforeLines="100" w:before="240" w:line="600" w:lineRule="exact"/>
        <w:ind w:firstLineChars="200" w:firstLine="640"/>
        <w:jc w:val="both"/>
        <w:rPr>
          <w:rFonts w:ascii="Times New Roman" w:hAnsi="Times New Roman" w:cs="Times New Roman"/>
          <w:spacing w:val="-4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lang w:eastAsia="zh-CN"/>
        </w:rPr>
        <w:t>1.</w:t>
      </w:r>
      <w:r>
        <w:rPr>
          <w:rFonts w:ascii="Times New Roman" w:hAnsi="Times New Roman" w:cs="Times New Roman"/>
          <w:spacing w:val="-6"/>
          <w:sz w:val="32"/>
          <w:szCs w:val="32"/>
          <w:lang w:eastAsia="zh-CN"/>
        </w:rPr>
        <w:t>本专项</w:t>
      </w:r>
      <w:r>
        <w:rPr>
          <w:rFonts w:ascii="Times New Roman" w:hAnsi="Times New Roman" w:cs="Times New Roman" w:hint="eastAsia"/>
          <w:spacing w:val="-6"/>
          <w:sz w:val="32"/>
          <w:szCs w:val="32"/>
          <w:lang w:eastAsia="zh-CN"/>
        </w:rPr>
        <w:t>考生</w:t>
      </w:r>
      <w:r>
        <w:rPr>
          <w:rFonts w:ascii="Times New Roman" w:hAnsi="Times New Roman" w:cs="Times New Roman"/>
          <w:spacing w:val="-6"/>
          <w:sz w:val="32"/>
          <w:szCs w:val="32"/>
          <w:lang w:eastAsia="zh-CN"/>
        </w:rPr>
        <w:t>入学报到和课程教学均在杭州</w:t>
      </w:r>
      <w:r>
        <w:rPr>
          <w:rFonts w:ascii="Times New Roman" w:hAnsi="Times New Roman" w:cs="Times New Roman" w:hint="eastAsia"/>
          <w:spacing w:val="-6"/>
          <w:sz w:val="32"/>
          <w:szCs w:val="32"/>
          <w:lang w:eastAsia="zh-CN"/>
        </w:rPr>
        <w:t>国际校园</w:t>
      </w:r>
      <w:r>
        <w:rPr>
          <w:rFonts w:ascii="Times New Roman" w:hAnsi="Times New Roman" w:cs="Times New Roman"/>
          <w:spacing w:val="-6"/>
          <w:sz w:val="32"/>
          <w:szCs w:val="32"/>
          <w:lang w:eastAsia="zh-CN"/>
        </w:rPr>
        <w:t>进行，后续培养环节</w:t>
      </w:r>
      <w:r>
        <w:rPr>
          <w:rFonts w:ascii="Times New Roman" w:hAnsi="Times New Roman" w:cs="Times New Roman"/>
          <w:spacing w:val="-4"/>
          <w:sz w:val="32"/>
          <w:szCs w:val="32"/>
          <w:lang w:eastAsia="zh-CN"/>
        </w:rPr>
        <w:t>地点根据学校安排确定。</w:t>
      </w:r>
    </w:p>
    <w:p w14:paraId="43073B67" w14:textId="77777777" w:rsidR="00761B20" w:rsidRDefault="00000000">
      <w:pPr>
        <w:pStyle w:val="a3"/>
        <w:numPr>
          <w:ilvl w:val="255"/>
          <w:numId w:val="0"/>
        </w:numPr>
        <w:autoSpaceDE/>
        <w:autoSpaceDN/>
        <w:spacing w:beforeLines="100" w:before="240" w:line="600" w:lineRule="exact"/>
        <w:ind w:firstLineChars="200" w:firstLine="640"/>
        <w:jc w:val="both"/>
        <w:rPr>
          <w:rFonts w:ascii="Times New Roman" w:hAnsi="Times New Roman" w:cs="Times New Roman"/>
          <w:spacing w:val="-1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2.</w:t>
      </w:r>
      <w:r>
        <w:rPr>
          <w:rFonts w:ascii="Times New Roman" w:hAnsi="Times New Roman" w:cs="Times New Roman"/>
          <w:spacing w:val="-4"/>
          <w:sz w:val="32"/>
          <w:szCs w:val="32"/>
          <w:lang w:eastAsia="zh-CN"/>
        </w:rPr>
        <w:t>学校仅为全日制非定向就业录取类别的</w:t>
      </w:r>
      <w:r>
        <w:rPr>
          <w:rFonts w:ascii="Times New Roman" w:hAnsi="Times New Roman" w:cs="Times New Roman" w:hint="eastAsia"/>
          <w:spacing w:val="-4"/>
          <w:sz w:val="32"/>
          <w:szCs w:val="32"/>
          <w:lang w:eastAsia="zh-CN"/>
        </w:rPr>
        <w:t>考生，</w:t>
      </w:r>
      <w:r>
        <w:rPr>
          <w:rFonts w:ascii="Times New Roman" w:hAnsi="Times New Roman" w:cs="Times New Roman"/>
          <w:spacing w:val="-4"/>
          <w:sz w:val="32"/>
          <w:szCs w:val="32"/>
          <w:lang w:eastAsia="zh-CN"/>
        </w:rPr>
        <w:t>根据</w:t>
      </w:r>
      <w:r>
        <w:rPr>
          <w:rFonts w:ascii="Times New Roman" w:hAnsi="Times New Roman" w:cs="Times New Roman"/>
          <w:spacing w:val="-1"/>
          <w:sz w:val="32"/>
          <w:szCs w:val="32"/>
          <w:lang w:eastAsia="zh-CN"/>
        </w:rPr>
        <w:t>培养地点安排住宿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，非在京培养环节期间不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安排京内住宿</w:t>
      </w:r>
      <w:proofErr w:type="gramEnd"/>
      <w:r>
        <w:rPr>
          <w:rFonts w:ascii="Times New Roman" w:hAnsi="Times New Roman" w:cs="Times New Roman"/>
          <w:spacing w:val="-1"/>
          <w:sz w:val="32"/>
          <w:szCs w:val="32"/>
          <w:lang w:eastAsia="zh-CN"/>
        </w:rPr>
        <w:t>。</w:t>
      </w:r>
    </w:p>
    <w:p w14:paraId="077EBBB5" w14:textId="77777777" w:rsidR="00761B20" w:rsidRDefault="00000000">
      <w:pPr>
        <w:autoSpaceDE/>
        <w:autoSpaceDN/>
        <w:spacing w:beforeLines="100" w:before="240" w:line="600" w:lineRule="exact"/>
        <w:ind w:firstLineChars="200" w:firstLine="640"/>
        <w:jc w:val="both"/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lang w:eastAsia="zh-CN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若录取为本专项</w:t>
      </w:r>
      <w:r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  <w:t>定向就业录取类别，须在录取前与北航签订相应的定向就业培养协议</w:t>
      </w:r>
      <w:r>
        <w:rPr>
          <w:rFonts w:ascii="Times New Roman" w:eastAsia="仿宋" w:hAnsi="Times New Roman" w:cs="Times New Roman" w:hint="eastAsia"/>
          <w:spacing w:val="-2"/>
          <w:sz w:val="32"/>
          <w:szCs w:val="32"/>
          <w:lang w:eastAsia="zh-CN"/>
        </w:rPr>
        <w:t>（登录</w:t>
      </w:r>
      <w:r>
        <w:rPr>
          <w:rFonts w:ascii="Times New Roman" w:eastAsia="仿宋" w:hAnsi="Times New Roman" w:cs="Times New Roman" w:hint="eastAsia"/>
          <w:spacing w:val="-2"/>
          <w:sz w:val="32"/>
          <w:szCs w:val="32"/>
          <w:lang w:eastAsia="zh-CN"/>
        </w:rPr>
        <w:t>https://yzb.buaa.edu.cn/info/1002/3482.htm</w:t>
      </w:r>
      <w:r>
        <w:rPr>
          <w:rFonts w:ascii="Times New Roman" w:eastAsia="仿宋" w:hAnsi="Times New Roman" w:cs="Times New Roman" w:hint="eastAsia"/>
          <w:spacing w:val="-2"/>
          <w:sz w:val="32"/>
          <w:szCs w:val="32"/>
          <w:lang w:eastAsia="zh-CN"/>
        </w:rPr>
        <w:t>查看下载协议）</w:t>
      </w:r>
      <w:r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  <w:t>。</w:t>
      </w:r>
    </w:p>
    <w:p w14:paraId="23F3C7B4" w14:textId="77777777" w:rsidR="00761B20" w:rsidRDefault="00761B20">
      <w:pPr>
        <w:pStyle w:val="a3"/>
        <w:spacing w:before="2" w:line="560" w:lineRule="exact"/>
        <w:ind w:firstLine="612"/>
        <w:jc w:val="both"/>
        <w:rPr>
          <w:rFonts w:ascii="Times New Roman" w:hAnsi="Times New Roman" w:cs="Times New Roman"/>
          <w:spacing w:val="-1"/>
          <w:sz w:val="32"/>
          <w:szCs w:val="32"/>
          <w:lang w:eastAsia="zh-CN"/>
        </w:rPr>
      </w:pPr>
    </w:p>
    <w:p w14:paraId="5A40F9AA" w14:textId="77777777" w:rsidR="00761B20" w:rsidRDefault="00000000">
      <w:pPr>
        <w:pStyle w:val="a3"/>
        <w:spacing w:before="92" w:line="560" w:lineRule="exact"/>
        <w:ind w:left="563" w:firstLineChars="500" w:firstLine="1560"/>
        <w:jc w:val="both"/>
        <w:rPr>
          <w:rFonts w:ascii="Times New Roman" w:hAnsi="Times New Roman" w:cs="Times New Roman"/>
          <w:sz w:val="32"/>
          <w:szCs w:val="32"/>
          <w:lang w:eastAsia="zh-CN"/>
        </w:rPr>
      </w:pPr>
      <w:r>
        <w:rPr>
          <w:rFonts w:ascii="Times New Roman" w:hAnsi="Times New Roman" w:cs="Times New Roman"/>
          <w:spacing w:val="-8"/>
          <w:sz w:val="32"/>
          <w:szCs w:val="32"/>
          <w:lang w:eastAsia="zh-CN"/>
        </w:rPr>
        <w:t>本人知悉并同意上述内容。（请在下方手写）</w:t>
      </w:r>
    </w:p>
    <w:p w14:paraId="09B6CE38" w14:textId="77777777" w:rsidR="00761B20" w:rsidRDefault="00761B20">
      <w:pPr>
        <w:spacing w:line="560" w:lineRule="exact"/>
        <w:jc w:val="both"/>
        <w:rPr>
          <w:rFonts w:ascii="Times New Roman" w:hAnsi="Times New Roman" w:cs="Times New Roman"/>
          <w:sz w:val="32"/>
          <w:szCs w:val="32"/>
          <w:lang w:eastAsia="zh-CN"/>
        </w:rPr>
      </w:pPr>
    </w:p>
    <w:p w14:paraId="4511FD8E" w14:textId="77777777" w:rsidR="00761B20" w:rsidRDefault="00761B20">
      <w:pPr>
        <w:spacing w:line="560" w:lineRule="exact"/>
        <w:jc w:val="both"/>
        <w:rPr>
          <w:rFonts w:ascii="Times New Roman" w:hAnsi="Times New Roman" w:cs="Times New Roman"/>
          <w:sz w:val="32"/>
          <w:szCs w:val="32"/>
          <w:lang w:eastAsia="zh-CN"/>
        </w:rPr>
      </w:pPr>
    </w:p>
    <w:p w14:paraId="5E3907CD" w14:textId="77777777" w:rsidR="00761B20" w:rsidRDefault="00000000">
      <w:pPr>
        <w:pStyle w:val="a3"/>
        <w:spacing w:before="91" w:line="560" w:lineRule="exact"/>
        <w:jc w:val="center"/>
        <w:rPr>
          <w:rFonts w:ascii="Times New Roman" w:hAnsi="Times New Roman" w:cs="Times New Roman"/>
          <w:sz w:val="32"/>
          <w:szCs w:val="32"/>
          <w:lang w:eastAsia="zh-CN"/>
        </w:rPr>
      </w:pPr>
      <w:r>
        <w:rPr>
          <w:rFonts w:ascii="Times New Roman" w:hAnsi="Times New Roman" w:cs="Times New Roman" w:hint="eastAsia"/>
          <w:spacing w:val="-4"/>
          <w:sz w:val="32"/>
          <w:szCs w:val="32"/>
          <w:lang w:eastAsia="zh-CN"/>
        </w:rPr>
        <w:t xml:space="preserve">                                       </w:t>
      </w:r>
      <w:r>
        <w:rPr>
          <w:rFonts w:ascii="Times New Roman" w:hAnsi="Times New Roman" w:cs="Times New Roman"/>
          <w:spacing w:val="-4"/>
          <w:sz w:val="32"/>
          <w:szCs w:val="32"/>
          <w:lang w:eastAsia="zh-CN"/>
        </w:rPr>
        <w:t>承诺人：</w:t>
      </w:r>
    </w:p>
    <w:p w14:paraId="4CED2DCC" w14:textId="77777777" w:rsidR="00761B20" w:rsidRDefault="00000000">
      <w:pPr>
        <w:pStyle w:val="a3"/>
        <w:spacing w:before="227" w:line="560" w:lineRule="exact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pacing w:val="-20"/>
          <w:sz w:val="32"/>
          <w:szCs w:val="32"/>
          <w:lang w:eastAsia="zh-CN"/>
        </w:rPr>
        <w:t xml:space="preserve">   </w:t>
      </w:r>
      <w:r>
        <w:rPr>
          <w:rFonts w:ascii="Times New Roman" w:hAnsi="Times New Roman" w:cs="Times New Roman"/>
          <w:spacing w:val="-20"/>
          <w:sz w:val="32"/>
          <w:szCs w:val="32"/>
        </w:rPr>
        <w:t>日</w:t>
      </w:r>
      <w:r>
        <w:rPr>
          <w:rFonts w:ascii="Times New Roman" w:hAnsi="Times New Roman" w:cs="Times New Roman" w:hint="eastAsia"/>
          <w:spacing w:val="-20"/>
          <w:sz w:val="32"/>
          <w:szCs w:val="32"/>
          <w:lang w:eastAsia="zh-CN"/>
        </w:rPr>
        <w:t xml:space="preserve">      </w:t>
      </w:r>
      <w:r>
        <w:rPr>
          <w:rFonts w:ascii="Times New Roman" w:hAnsi="Times New Roman" w:cs="Times New Roman"/>
          <w:spacing w:val="-20"/>
          <w:sz w:val="32"/>
          <w:szCs w:val="32"/>
        </w:rPr>
        <w:t>期：</w:t>
      </w:r>
      <w:r>
        <w:rPr>
          <w:rFonts w:ascii="Times New Roman" w:hAnsi="Times New Roman" w:cs="Times New Roman"/>
          <w:spacing w:val="10"/>
          <w:sz w:val="32"/>
          <w:szCs w:val="32"/>
        </w:rPr>
        <w:t xml:space="preserve"> </w:t>
      </w:r>
      <w:r>
        <w:rPr>
          <w:rFonts w:ascii="Times New Roman" w:hAnsi="Times New Roman" w:cs="Times New Roman" w:hint="eastAsia"/>
          <w:spacing w:val="10"/>
          <w:sz w:val="32"/>
          <w:szCs w:val="32"/>
          <w:lang w:eastAsia="zh-CN"/>
        </w:rPr>
        <w:t>2026</w:t>
      </w:r>
      <w:proofErr w:type="gramStart"/>
      <w:r>
        <w:rPr>
          <w:rFonts w:ascii="Times New Roman" w:hAnsi="Times New Roman" w:cs="Times New Roman"/>
          <w:spacing w:val="-20"/>
          <w:sz w:val="32"/>
          <w:szCs w:val="32"/>
        </w:rPr>
        <w:t>年</w:t>
      </w:r>
      <w:r>
        <w:rPr>
          <w:rFonts w:ascii="Times New Roman" w:hAnsi="Times New Roman" w:cs="Times New Roman"/>
          <w:spacing w:val="13"/>
          <w:sz w:val="32"/>
          <w:szCs w:val="32"/>
        </w:rPr>
        <w:t xml:space="preserve">  </w:t>
      </w:r>
      <w:r>
        <w:rPr>
          <w:rFonts w:ascii="Times New Roman" w:hAnsi="Times New Roman" w:cs="Times New Roman"/>
          <w:spacing w:val="-20"/>
          <w:sz w:val="32"/>
          <w:szCs w:val="32"/>
        </w:rPr>
        <w:t>月</w:t>
      </w:r>
      <w:proofErr w:type="gramEnd"/>
      <w:r>
        <w:rPr>
          <w:rFonts w:ascii="Times New Roman" w:hAnsi="Times New Roman" w:cs="Times New Roman"/>
          <w:spacing w:val="31"/>
          <w:sz w:val="32"/>
          <w:szCs w:val="32"/>
        </w:rPr>
        <w:t xml:space="preserve">  </w:t>
      </w:r>
      <w:r>
        <w:rPr>
          <w:rFonts w:ascii="Times New Roman" w:hAnsi="Times New Roman" w:cs="Times New Roman"/>
          <w:spacing w:val="-20"/>
          <w:sz w:val="32"/>
          <w:szCs w:val="32"/>
        </w:rPr>
        <w:t>日</w:t>
      </w:r>
    </w:p>
    <w:sectPr w:rsidR="00761B20">
      <w:pgSz w:w="11906" w:h="16839"/>
      <w:pgMar w:top="1429" w:right="1797" w:bottom="1429" w:left="179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339CD" w14:textId="77777777" w:rsidR="009E1EFD" w:rsidRDefault="009E1EFD">
      <w:pPr>
        <w:spacing w:after="0" w:line="240" w:lineRule="auto"/>
      </w:pPr>
      <w:r>
        <w:separator/>
      </w:r>
    </w:p>
  </w:endnote>
  <w:endnote w:type="continuationSeparator" w:id="0">
    <w:p w14:paraId="5C8DE253" w14:textId="77777777" w:rsidR="009E1EFD" w:rsidRDefault="009E1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BA814" w14:textId="77777777" w:rsidR="009E1EFD" w:rsidRDefault="009E1EFD">
      <w:pPr>
        <w:spacing w:after="0" w:line="240" w:lineRule="auto"/>
      </w:pPr>
      <w:r>
        <w:separator/>
      </w:r>
    </w:p>
  </w:footnote>
  <w:footnote w:type="continuationSeparator" w:id="0">
    <w:p w14:paraId="4285E334" w14:textId="77777777" w:rsidR="009E1EFD" w:rsidRDefault="009E1E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942"/>
    <w:rsid w:val="001564F2"/>
    <w:rsid w:val="002835BB"/>
    <w:rsid w:val="00316942"/>
    <w:rsid w:val="0060092C"/>
    <w:rsid w:val="00761B20"/>
    <w:rsid w:val="009E1EFD"/>
    <w:rsid w:val="00B21187"/>
    <w:rsid w:val="00C94A46"/>
    <w:rsid w:val="00EF1A44"/>
    <w:rsid w:val="00F42CA1"/>
    <w:rsid w:val="00F54D25"/>
    <w:rsid w:val="00FF655A"/>
    <w:rsid w:val="01785B98"/>
    <w:rsid w:val="04967356"/>
    <w:rsid w:val="0ED61025"/>
    <w:rsid w:val="10F3390E"/>
    <w:rsid w:val="16442095"/>
    <w:rsid w:val="18804F11"/>
    <w:rsid w:val="1B3B0BAB"/>
    <w:rsid w:val="37117919"/>
    <w:rsid w:val="4342781F"/>
    <w:rsid w:val="52CC3650"/>
    <w:rsid w:val="75920254"/>
    <w:rsid w:val="75AC6577"/>
    <w:rsid w:val="76DF5791"/>
    <w:rsid w:val="782F13D2"/>
    <w:rsid w:val="7CB1685A"/>
    <w:rsid w:val="7CD316EA"/>
    <w:rsid w:val="7DE4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5528B2"/>
  <w15:docId w15:val="{205730FC-41F3-4A49-8898-216354310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28"/>
      <w:szCs w:val="28"/>
    </w:rPr>
  </w:style>
  <w:style w:type="character" w:styleId="a4">
    <w:name w:val="annotation reference"/>
    <w:basedOn w:val="a0"/>
    <w:qFormat/>
    <w:rPr>
      <w:sz w:val="21"/>
      <w:szCs w:val="21"/>
    </w:rPr>
  </w:style>
  <w:style w:type="paragraph" w:styleId="a5">
    <w:name w:val="annotation text"/>
    <w:basedOn w:val="a"/>
    <w:link w:val="a6"/>
    <w:qFormat/>
  </w:style>
  <w:style w:type="paragraph" w:styleId="a7">
    <w:name w:val="annotation subject"/>
    <w:basedOn w:val="a5"/>
    <w:next w:val="a5"/>
    <w:link w:val="a8"/>
    <w:qFormat/>
    <w:rPr>
      <w:b/>
      <w:bCs/>
    </w:rPr>
  </w:style>
  <w:style w:type="paragraph" w:styleId="a9">
    <w:name w:val="footer"/>
    <w:basedOn w:val="a"/>
    <w:link w:val="aa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1">
    <w:name w:val="Table Normal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c">
    <w:name w:val="页眉 字符"/>
    <w:basedOn w:val="a0"/>
    <w:link w:val="ab"/>
    <w:qFormat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aa">
    <w:name w:val="页脚 字符"/>
    <w:basedOn w:val="a0"/>
    <w:link w:val="a9"/>
    <w:qFormat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a6">
    <w:name w:val="批注文字 字符"/>
    <w:basedOn w:val="a0"/>
    <w:link w:val="a5"/>
    <w:qFormat/>
    <w:rPr>
      <w:rFonts w:eastAsia="Arial"/>
      <w:snapToGrid w:val="0"/>
      <w:color w:val="000000"/>
      <w:sz w:val="21"/>
      <w:szCs w:val="21"/>
      <w:lang w:eastAsia="en-US"/>
    </w:rPr>
  </w:style>
  <w:style w:type="character" w:customStyle="1" w:styleId="a8">
    <w:name w:val="批注主题 字符"/>
    <w:basedOn w:val="a6"/>
    <w:link w:val="a7"/>
    <w:qFormat/>
    <w:rPr>
      <w:rFonts w:eastAsia="Arial"/>
      <w:b/>
      <w:bCs/>
      <w:snapToGrid w:val="0"/>
      <w:color w:val="000000"/>
      <w:sz w:val="21"/>
      <w:szCs w:val="21"/>
      <w:lang w:eastAsia="en-US"/>
    </w:rPr>
  </w:style>
  <w:style w:type="paragraph" w:styleId="ad">
    <w:name w:val="Revision"/>
    <w:hidden/>
    <w:uiPriority w:val="99"/>
    <w:unhideWhenUsed/>
    <w:rsid w:val="002835BB"/>
    <w:pPr>
      <w:spacing w:after="0" w:line="240" w:lineRule="auto"/>
    </w:pPr>
    <w:rPr>
      <w:rFonts w:eastAsia="Arial"/>
      <w:snapToGrid w:val="0"/>
      <w:color w:val="000000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66"/>
    <customShpInfo spid="_x0000_s2065"/>
    <customShpInfo spid="_x0000_s2064"/>
    <customShpInfo spid="_x0000_s2063"/>
    <customShpInfo spid="_x0000_s2062"/>
    <customShpInfo spid="_x0000_s2061"/>
    <customShpInfo spid="_x0000_s2060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</dc:creator>
  <cp:lastModifiedBy>睿 李</cp:lastModifiedBy>
  <cp:revision>4</cp:revision>
  <dcterms:created xsi:type="dcterms:W3CDTF">2026-05-15T09:59:00Z</dcterms:created>
  <dcterms:modified xsi:type="dcterms:W3CDTF">2026-05-15T13:14:00Z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2026-03-04T14:16:38Z</vt:filetime>
  </property>
  <property fmtid="{D5CDD505-2E9C-101B-9397-08002B2CF9AE}" pid="4" name="KSOTemplateDocerSaveRecord">
    <vt:lpwstr>eyJoZGlkIjoiNWQ2MjIzNTk5N2ExOWY1NzI0YjE5YTRhMTA3YmM2OWIiLCJ1c2VySWQiOiIxNTcyMTU5NjA1In0=</vt:lpwstr>
  </property>
  <property fmtid="{D5CDD505-2E9C-101B-9397-08002B2CF9AE}" pid="5" name="KSOProductBuildVer">
    <vt:lpwstr>1033-11.8.2.10299</vt:lpwstr>
  </property>
  <property fmtid="{D5CDD505-2E9C-101B-9397-08002B2CF9AE}" pid="6" name="ICV">
    <vt:lpwstr>5E222BA310DD4371A063DD749667632E_13</vt:lpwstr>
  </property>
</Properties>
</file>