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272CF">
      <w:pPr>
        <w:pStyle w:val="2"/>
        <w:spacing w:line="540" w:lineRule="exact"/>
        <w:ind w:right="-170"/>
        <w:jc w:val="center"/>
        <w:rPr>
          <w:rFonts w:ascii="黑体" w:hAnsi="宋体" w:eastAsia="黑体"/>
          <w:b/>
          <w:color w:val="FF0000"/>
          <w:sz w:val="44"/>
          <w:szCs w:val="44"/>
        </w:rPr>
      </w:pPr>
      <w:r>
        <w:rPr>
          <w:rFonts w:hint="eastAsia" w:ascii="黑体" w:hAnsi="宋体" w:eastAsia="黑体"/>
          <w:b/>
          <w:color w:val="FF0000"/>
          <w:sz w:val="44"/>
          <w:szCs w:val="44"/>
        </w:rPr>
        <w:t>中</w:t>
      </w:r>
      <w:r>
        <w:rPr>
          <w:rFonts w:ascii="黑体" w:hAnsi="宋体" w:eastAsia="黑体"/>
          <w:b/>
          <w:color w:val="FF0000"/>
          <w:sz w:val="44"/>
          <w:szCs w:val="44"/>
        </w:rPr>
        <w:t xml:space="preserve"> </w:t>
      </w:r>
      <w:r>
        <w:rPr>
          <w:rFonts w:hint="eastAsia" w:ascii="黑体" w:hAnsi="宋体" w:eastAsia="黑体"/>
          <w:b/>
          <w:color w:val="FF0000"/>
          <w:sz w:val="44"/>
          <w:szCs w:val="44"/>
        </w:rPr>
        <w:t>南</w:t>
      </w:r>
      <w:r>
        <w:rPr>
          <w:rFonts w:ascii="黑体" w:hAnsi="宋体" w:eastAsia="黑体"/>
          <w:b/>
          <w:color w:val="FF0000"/>
          <w:sz w:val="44"/>
          <w:szCs w:val="44"/>
        </w:rPr>
        <w:t xml:space="preserve"> </w:t>
      </w:r>
      <w:r>
        <w:rPr>
          <w:rFonts w:hint="eastAsia" w:ascii="黑体" w:hAnsi="宋体" w:eastAsia="黑体"/>
          <w:b/>
          <w:color w:val="FF0000"/>
          <w:sz w:val="44"/>
          <w:szCs w:val="44"/>
        </w:rPr>
        <w:t>大</w:t>
      </w:r>
      <w:r>
        <w:rPr>
          <w:rFonts w:ascii="黑体" w:hAnsi="宋体" w:eastAsia="黑体"/>
          <w:b/>
          <w:color w:val="FF0000"/>
          <w:sz w:val="44"/>
          <w:szCs w:val="44"/>
        </w:rPr>
        <w:t xml:space="preserve"> </w:t>
      </w:r>
      <w:r>
        <w:rPr>
          <w:rFonts w:hint="eastAsia" w:ascii="黑体" w:hAnsi="宋体" w:eastAsia="黑体"/>
          <w:b/>
          <w:color w:val="FF0000"/>
          <w:sz w:val="44"/>
          <w:szCs w:val="44"/>
        </w:rPr>
        <w:t>学</w:t>
      </w:r>
    </w:p>
    <w:p w14:paraId="09FF5BEC">
      <w:pPr>
        <w:pStyle w:val="2"/>
        <w:spacing w:line="540" w:lineRule="exact"/>
        <w:ind w:right="-170"/>
        <w:jc w:val="center"/>
        <w:rPr>
          <w:rFonts w:hint="eastAsia" w:ascii="黑体" w:hAnsi="宋体" w:eastAsia="黑体"/>
          <w:b/>
          <w:color w:val="FF0000"/>
          <w:sz w:val="44"/>
          <w:szCs w:val="44"/>
        </w:rPr>
      </w:pPr>
      <w:r>
        <w:rPr>
          <w:rFonts w:hint="eastAsia" w:ascii="黑体" w:hAnsi="宋体" w:eastAsia="黑体"/>
          <w:b/>
          <w:color w:val="FF0000"/>
          <w:sz w:val="44"/>
          <w:szCs w:val="44"/>
        </w:rPr>
        <w:t>博士研究生定向培养协议书</w:t>
      </w:r>
    </w:p>
    <w:p w14:paraId="36B16767">
      <w:pPr>
        <w:pStyle w:val="2"/>
        <w:spacing w:line="540" w:lineRule="exact"/>
        <w:ind w:right="-170"/>
        <w:jc w:val="center"/>
        <w:rPr>
          <w:rFonts w:hint="eastAsia" w:ascii="黑体" w:hAnsi="宋体" w:eastAsia="黑体"/>
          <w:b/>
          <w:color w:val="FF0000"/>
          <w:sz w:val="44"/>
          <w:szCs w:val="44"/>
          <w:lang w:eastAsia="zh-CN"/>
        </w:rPr>
      </w:pPr>
      <w:r>
        <w:rPr>
          <w:rFonts w:hint="eastAsia" w:ascii="黑体" w:hAnsi="宋体" w:eastAsia="黑体"/>
          <w:b/>
          <w:color w:val="FF0000"/>
          <w:sz w:val="44"/>
          <w:szCs w:val="44"/>
          <w:lang w:eastAsia="zh-CN"/>
        </w:rPr>
        <w:t>（</w:t>
      </w:r>
      <w:r>
        <w:rPr>
          <w:rFonts w:hint="eastAsia" w:ascii="黑体" w:hAnsi="宋体" w:eastAsia="黑体"/>
          <w:b/>
          <w:color w:val="FF0000"/>
          <w:sz w:val="44"/>
          <w:szCs w:val="44"/>
          <w:lang w:val="en-US" w:eastAsia="zh-CN"/>
        </w:rPr>
        <w:t>全日制考生</w:t>
      </w:r>
      <w:bookmarkStart w:id="0" w:name="_GoBack"/>
      <w:bookmarkEnd w:id="0"/>
      <w:r>
        <w:rPr>
          <w:rFonts w:hint="eastAsia" w:ascii="黑体" w:hAnsi="宋体" w:eastAsia="黑体"/>
          <w:b/>
          <w:color w:val="FF0000"/>
          <w:sz w:val="44"/>
          <w:szCs w:val="44"/>
          <w:lang w:val="en-US" w:eastAsia="zh-CN"/>
        </w:rPr>
        <w:t>适用</w:t>
      </w:r>
      <w:r>
        <w:rPr>
          <w:rFonts w:hint="eastAsia" w:ascii="黑体" w:hAnsi="宋体" w:eastAsia="黑体"/>
          <w:b/>
          <w:color w:val="FF0000"/>
          <w:sz w:val="44"/>
          <w:szCs w:val="44"/>
          <w:lang w:eastAsia="zh-CN"/>
        </w:rPr>
        <w:t>）</w:t>
      </w:r>
    </w:p>
    <w:p w14:paraId="29738FBC">
      <w:pPr>
        <w:pStyle w:val="2"/>
        <w:spacing w:line="440" w:lineRule="exact"/>
        <w:ind w:right="-170" w:firstLine="480" w:firstLineChars="200"/>
        <w:jc w:val="center"/>
        <w:rPr>
          <w:rFonts w:ascii="FangSong_GB2312" w:hAnsi="宋体" w:eastAsia="Times New Roman"/>
          <w:sz w:val="30"/>
          <w:szCs w:val="30"/>
        </w:rPr>
      </w:pPr>
      <w:r>
        <w:rPr>
          <w:rFonts w:ascii="FangSong_GB2312" w:hAnsi="宋体" w:eastAsia="Times New Roman"/>
          <w:sz w:val="24"/>
          <w:szCs w:val="24"/>
        </w:rPr>
        <w:t xml:space="preserve"> </w:t>
      </w:r>
    </w:p>
    <w:p w14:paraId="303CBC9A">
      <w:pPr>
        <w:pStyle w:val="2"/>
        <w:spacing w:line="540" w:lineRule="exact"/>
        <w:ind w:right="-170" w:firstLine="480" w:firstLineChars="200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甲方</w:t>
      </w:r>
      <w:r>
        <w:rPr>
          <w:rFonts w:ascii="FangSong_GB2312" w:hAnsi="宋体" w:eastAsia="Times New Roman"/>
          <w:sz w:val="24"/>
          <w:szCs w:val="24"/>
        </w:rPr>
        <w:t>(招生单位)</w:t>
      </w:r>
      <w:r>
        <w:rPr>
          <w:rFonts w:hint="eastAsia" w:ascii="黑体" w:hAnsi="宋体" w:eastAsia="黑体"/>
          <w:sz w:val="24"/>
          <w:szCs w:val="24"/>
        </w:rPr>
        <w:t>：</w:t>
      </w:r>
      <w:r>
        <w:rPr>
          <w:rFonts w:ascii="黑体" w:hAnsi="宋体" w:eastAsia="黑体"/>
          <w:sz w:val="24"/>
          <w:szCs w:val="24"/>
          <w:u w:val="single"/>
        </w:rPr>
        <w:t xml:space="preserve">                               </w:t>
      </w:r>
    </w:p>
    <w:p w14:paraId="2576C592">
      <w:pPr>
        <w:pStyle w:val="2"/>
        <w:spacing w:line="540" w:lineRule="exact"/>
        <w:ind w:right="-170" w:firstLine="480" w:firstLineChars="200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乙方</w:t>
      </w:r>
      <w:r>
        <w:rPr>
          <w:rFonts w:ascii="FangSong_GB2312" w:hAnsi="宋体" w:eastAsia="Times New Roman"/>
          <w:sz w:val="24"/>
          <w:szCs w:val="24"/>
        </w:rPr>
        <w:t>(定向单位)</w:t>
      </w:r>
      <w:r>
        <w:rPr>
          <w:rFonts w:hint="eastAsia" w:ascii="黑体" w:hAnsi="宋体" w:eastAsia="黑体"/>
          <w:sz w:val="24"/>
          <w:szCs w:val="24"/>
        </w:rPr>
        <w:t>：</w:t>
      </w:r>
      <w:r>
        <w:rPr>
          <w:rFonts w:ascii="黑体" w:hAnsi="宋体" w:eastAsia="黑体"/>
          <w:sz w:val="24"/>
          <w:szCs w:val="24"/>
          <w:u w:val="single"/>
        </w:rPr>
        <w:t xml:space="preserve">                               </w:t>
      </w:r>
    </w:p>
    <w:p w14:paraId="7728E7CB">
      <w:pPr>
        <w:pStyle w:val="2"/>
        <w:spacing w:line="540" w:lineRule="exact"/>
        <w:ind w:right="-170" w:firstLine="480" w:firstLineChars="200"/>
        <w:rPr>
          <w:rFonts w:ascii="FangSong_GB2312" w:hAnsi="宋体" w:eastAsia="Times New Roman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丙方</w:t>
      </w:r>
      <w:r>
        <w:rPr>
          <w:rFonts w:ascii="FangSong_GB2312" w:hAnsi="宋体" w:eastAsia="Times New Roman"/>
          <w:sz w:val="24"/>
          <w:szCs w:val="24"/>
        </w:rPr>
        <w:t>(定向生本人)</w:t>
      </w:r>
      <w:r>
        <w:rPr>
          <w:rFonts w:hint="eastAsia" w:ascii="黑体" w:hAnsi="宋体" w:eastAsia="黑体"/>
          <w:sz w:val="24"/>
          <w:szCs w:val="24"/>
        </w:rPr>
        <w:t>：</w:t>
      </w:r>
      <w:r>
        <w:rPr>
          <w:rFonts w:ascii="黑体" w:hAnsi="宋体" w:eastAsia="黑体"/>
          <w:sz w:val="24"/>
          <w:szCs w:val="24"/>
          <w:u w:val="single"/>
        </w:rPr>
        <w:t xml:space="preserve">                          </w:t>
      </w:r>
      <w:r>
        <w:rPr>
          <w:rFonts w:ascii="FangSong_GB2312" w:hAnsi="宋体" w:eastAsia="Times New Roman"/>
          <w:sz w:val="24"/>
          <w:szCs w:val="24"/>
        </w:rPr>
        <w:t>（</w:t>
      </w:r>
      <w:r>
        <w:rPr>
          <w:rFonts w:ascii="FangSong_GB2312" w:hAnsi="宋体" w:eastAsia="Times New Roman"/>
          <w:kern w:val="0"/>
          <w:sz w:val="24"/>
          <w:szCs w:val="24"/>
        </w:rPr>
        <w:t>证件号码：</w:t>
      </w:r>
      <w:r>
        <w:rPr>
          <w:rFonts w:ascii="FangSong_GB2312" w:hAnsi="宋体" w:eastAsia="Times New Roman"/>
          <w:kern w:val="0"/>
          <w:sz w:val="24"/>
          <w:szCs w:val="24"/>
          <w:u w:val="single"/>
        </w:rPr>
        <w:t xml:space="preserve">                     </w:t>
      </w:r>
      <w:r>
        <w:rPr>
          <w:rFonts w:ascii="FangSong_GB2312" w:hAnsi="宋体" w:eastAsia="Times New Roman"/>
          <w:sz w:val="24"/>
          <w:szCs w:val="24"/>
        </w:rPr>
        <w:t>）</w:t>
      </w:r>
    </w:p>
    <w:p w14:paraId="7350C202">
      <w:pPr>
        <w:pStyle w:val="2"/>
        <w:spacing w:line="540" w:lineRule="exact"/>
        <w:ind w:right="-170" w:firstLine="1060" w:firstLineChars="442"/>
        <w:rPr>
          <w:rFonts w:ascii="FangSong_GB2312" w:hAnsi="宋体" w:eastAsia="Times New Roman"/>
          <w:sz w:val="24"/>
          <w:szCs w:val="24"/>
        </w:rPr>
      </w:pPr>
    </w:p>
    <w:p w14:paraId="6943DCE4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 xml:space="preserve">根据上级部门和我校相关规定，就丙方攻读博士研究生事宜，甲、乙、丙三方经协商达成如下协议： </w:t>
      </w:r>
    </w:p>
    <w:p w14:paraId="48061E21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>一、甲方录取丙方为</w:t>
      </w:r>
      <w:r>
        <w:rPr>
          <w:rFonts w:hint="eastAsia" w:ascii="FangSong_GB2312" w:hAnsi="宋体" w:eastAsiaTheme="minorEastAsia"/>
          <w:sz w:val="24"/>
          <w:szCs w:val="24"/>
          <w:u w:val="single"/>
        </w:rPr>
        <w:t xml:space="preserve">   </w:t>
      </w:r>
      <w:r>
        <w:rPr>
          <w:rFonts w:hint="eastAsia" w:ascii="FangSong_GB2312" w:hAnsi="宋体" w:eastAsiaTheme="minorEastAsia"/>
          <w:sz w:val="24"/>
          <w:szCs w:val="24"/>
          <w:u w:val="single"/>
          <w:lang w:val="en-US" w:eastAsia="zh-CN"/>
        </w:rPr>
        <w:t>2026</w:t>
      </w:r>
      <w:r>
        <w:rPr>
          <w:rFonts w:hint="eastAsia" w:ascii="FangSong_GB2312" w:hAnsi="宋体" w:eastAsiaTheme="minorEastAsia"/>
          <w:sz w:val="24"/>
          <w:szCs w:val="24"/>
          <w:u w:val="single"/>
        </w:rPr>
        <w:t xml:space="preserve">     </w:t>
      </w:r>
      <w:r>
        <w:rPr>
          <w:rFonts w:ascii="FangSong_GB2312" w:hAnsi="宋体" w:eastAsia="Times New Roman"/>
          <w:sz w:val="24"/>
          <w:szCs w:val="24"/>
        </w:rPr>
        <w:t>年</w:t>
      </w:r>
      <w:r>
        <w:rPr>
          <w:rFonts w:ascii="FangSong_GB2312" w:hAnsi="宋体" w:eastAsia="Times New Roman"/>
          <w:sz w:val="24"/>
          <w:szCs w:val="24"/>
          <w:u w:val="single"/>
        </w:rPr>
        <w:t xml:space="preserve">                           </w:t>
      </w:r>
      <w:r>
        <w:rPr>
          <w:rFonts w:ascii="FangSong_GB2312" w:hAnsi="宋体" w:eastAsia="Times New Roman"/>
          <w:sz w:val="24"/>
          <w:szCs w:val="24"/>
        </w:rPr>
        <w:t>专业博士研究生。</w:t>
      </w:r>
    </w:p>
    <w:p w14:paraId="25B0077A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>二、甲方根据《普通高等学校学生管理规定》对丙方进行管理，按培养方案对丙方进行培养。丙方在校学习期间的学费、住宿费等按国家及甲方相关规定缴纳。丙方学习期满、符合博士研究生毕业条件，甲方准予毕业，符合博士学位授予条件，甲方授予博士学位。丙方学习结束离校后，甲方将丙方的毕业证书、学位证书、博士期间档案直接寄送乙方，乙方负责安排丙方工作。</w:t>
      </w:r>
    </w:p>
    <w:p w14:paraId="78EFA791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>三、丙方在学习期间不转户口。乙方负责管理丙方学习期间的户籍关系和人事档案，保证丙方的学习时间。丙方学习期间的工资、医疗保险、福利待遇和职务（职称）晋升等，由乙方和丙方协商解决。丙方党、团组织关系转入甲方，丙方在甲方的学习结束后党、团组织关系转回乙方。丙方毕业后甲方负责将其派遣回乙方。</w:t>
      </w:r>
    </w:p>
    <w:p w14:paraId="316EF95E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>四、丙方必须遵守学校各项规章制度，按时完成学业。丙方在甲方的学习结束后，必须回乙方工作。</w:t>
      </w:r>
    </w:p>
    <w:p w14:paraId="2CAC3434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>五、丙方必须遵守甲方各项规章制度，按时完成学业。丙方在校期间教育管理服务的各类事项，如出国交换学习、学籍变动、学生奖助等，均按甲方有关规定执行。</w:t>
      </w:r>
    </w:p>
    <w:p w14:paraId="2FF189A1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>六、本协议一式四份，经甲、乙、丙三方签字并盖公章后，自丙方取得正式学籍（报到）之日起生效。甲、乙、丙三方各持一份，一份存入丙方个人档案，具有同等法律效力。</w:t>
      </w:r>
    </w:p>
    <w:p w14:paraId="71A5C187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>七、未尽事宜，由甲、乙、丙三方协商解决。</w:t>
      </w:r>
    </w:p>
    <w:p w14:paraId="02F3C499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</w:p>
    <w:p w14:paraId="46449680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</w:p>
    <w:p w14:paraId="47487EA6">
      <w:pPr>
        <w:pStyle w:val="2"/>
        <w:spacing w:line="360" w:lineRule="exact"/>
        <w:ind w:right="-170" w:firstLine="583" w:firstLineChars="242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甲方单位公章：</w:t>
      </w:r>
      <w:r>
        <w:rPr>
          <w:rFonts w:hAnsi="宋体"/>
          <w:b/>
          <w:sz w:val="24"/>
          <w:szCs w:val="24"/>
        </w:rPr>
        <w:t xml:space="preserve">                </w:t>
      </w:r>
      <w:r>
        <w:rPr>
          <w:rFonts w:hint="eastAsia" w:hAnsi="宋体"/>
          <w:b/>
          <w:sz w:val="24"/>
          <w:szCs w:val="24"/>
        </w:rPr>
        <w:t>乙方单位公章：</w:t>
      </w:r>
      <w:r>
        <w:rPr>
          <w:rFonts w:hAnsi="宋体"/>
          <w:b/>
          <w:sz w:val="24"/>
          <w:szCs w:val="24"/>
        </w:rPr>
        <w:t xml:space="preserve">             </w:t>
      </w:r>
      <w:r>
        <w:rPr>
          <w:rFonts w:hint="eastAsia" w:hAnsi="宋体"/>
          <w:b/>
          <w:sz w:val="24"/>
          <w:szCs w:val="24"/>
        </w:rPr>
        <w:t>丙方签字：</w:t>
      </w:r>
    </w:p>
    <w:p w14:paraId="3F77C40F">
      <w:pPr>
        <w:pStyle w:val="2"/>
        <w:spacing w:line="360" w:lineRule="exact"/>
        <w:ind w:right="-170" w:firstLine="583" w:firstLineChars="242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甲方负责人签字：</w:t>
      </w:r>
      <w:r>
        <w:rPr>
          <w:rFonts w:hAnsi="宋体"/>
          <w:b/>
          <w:sz w:val="24"/>
          <w:szCs w:val="24"/>
        </w:rPr>
        <w:t xml:space="preserve">              </w:t>
      </w:r>
      <w:r>
        <w:rPr>
          <w:rFonts w:hint="eastAsia" w:hAnsi="宋体"/>
          <w:b/>
          <w:sz w:val="24"/>
          <w:szCs w:val="24"/>
        </w:rPr>
        <w:t>乙方负责人签字：</w:t>
      </w:r>
    </w:p>
    <w:p w14:paraId="317AF76C">
      <w:pPr>
        <w:pStyle w:val="2"/>
        <w:spacing w:line="360" w:lineRule="exact"/>
        <w:ind w:right="-170" w:firstLine="583" w:firstLineChars="242"/>
        <w:rPr>
          <w:rFonts w:hAnsi="宋体"/>
          <w:b/>
          <w:sz w:val="24"/>
          <w:szCs w:val="24"/>
        </w:rPr>
      </w:pPr>
    </w:p>
    <w:p w14:paraId="32724126">
      <w:pPr>
        <w:pStyle w:val="2"/>
        <w:spacing w:line="360" w:lineRule="exact"/>
        <w:ind w:right="-170" w:firstLine="583" w:firstLineChars="242"/>
        <w:rPr>
          <w:rFonts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 xml:space="preserve">                                                                             </w:t>
      </w:r>
    </w:p>
    <w:p w14:paraId="5B9080C5">
      <w:pPr>
        <w:pStyle w:val="2"/>
        <w:spacing w:line="360" w:lineRule="exact"/>
        <w:ind w:right="-170" w:firstLine="1065" w:firstLineChars="442"/>
        <w:rPr>
          <w:b/>
          <w:sz w:val="72"/>
          <w:szCs w:val="72"/>
        </w:rPr>
      </w:pPr>
      <w:r>
        <w:rPr>
          <w:rFonts w:hint="eastAsia" w:hAnsi="宋体"/>
          <w:b/>
          <w:sz w:val="24"/>
          <w:szCs w:val="24"/>
        </w:rPr>
        <w:t>年</w:t>
      </w:r>
      <w:r>
        <w:rPr>
          <w:rFonts w:hAnsi="宋体"/>
          <w:b/>
          <w:sz w:val="24"/>
          <w:szCs w:val="24"/>
        </w:rPr>
        <w:t xml:space="preserve">  </w:t>
      </w:r>
      <w:r>
        <w:rPr>
          <w:rFonts w:hint="eastAsia" w:hAnsi="宋体"/>
          <w:b/>
          <w:sz w:val="24"/>
          <w:szCs w:val="24"/>
        </w:rPr>
        <w:t>月</w:t>
      </w:r>
      <w:r>
        <w:rPr>
          <w:rFonts w:hAnsi="宋体"/>
          <w:b/>
          <w:sz w:val="24"/>
          <w:szCs w:val="24"/>
        </w:rPr>
        <w:t xml:space="preserve">  </w:t>
      </w:r>
      <w:r>
        <w:rPr>
          <w:rFonts w:hint="eastAsia" w:hAnsi="宋体"/>
          <w:b/>
          <w:sz w:val="24"/>
          <w:szCs w:val="24"/>
        </w:rPr>
        <w:t>日</w:t>
      </w:r>
      <w:r>
        <w:rPr>
          <w:rFonts w:hAnsi="宋体"/>
          <w:b/>
          <w:sz w:val="24"/>
          <w:szCs w:val="24"/>
        </w:rPr>
        <w:t xml:space="preserve">                    </w:t>
      </w:r>
      <w:r>
        <w:rPr>
          <w:rFonts w:hint="eastAsia" w:hAnsi="宋体"/>
          <w:b/>
          <w:sz w:val="24"/>
          <w:szCs w:val="24"/>
        </w:rPr>
        <w:t>年</w:t>
      </w:r>
      <w:r>
        <w:rPr>
          <w:rFonts w:hAnsi="宋体"/>
          <w:b/>
          <w:sz w:val="24"/>
          <w:szCs w:val="24"/>
        </w:rPr>
        <w:t xml:space="preserve">  </w:t>
      </w:r>
      <w:r>
        <w:rPr>
          <w:rFonts w:hint="eastAsia" w:hAnsi="宋体"/>
          <w:b/>
          <w:sz w:val="24"/>
          <w:szCs w:val="24"/>
        </w:rPr>
        <w:t>月</w:t>
      </w:r>
      <w:r>
        <w:rPr>
          <w:rFonts w:hAnsi="宋体"/>
          <w:b/>
          <w:sz w:val="24"/>
          <w:szCs w:val="24"/>
        </w:rPr>
        <w:t xml:space="preserve">  </w:t>
      </w:r>
      <w:r>
        <w:rPr>
          <w:rFonts w:hint="eastAsia" w:hAnsi="宋体"/>
          <w:b/>
          <w:sz w:val="24"/>
          <w:szCs w:val="24"/>
        </w:rPr>
        <w:t>日</w:t>
      </w:r>
      <w:r>
        <w:rPr>
          <w:rFonts w:hAnsi="宋体"/>
          <w:b/>
          <w:sz w:val="24"/>
          <w:szCs w:val="24"/>
        </w:rPr>
        <w:t xml:space="preserve">                </w:t>
      </w:r>
      <w:r>
        <w:rPr>
          <w:rFonts w:hint="eastAsia" w:hAnsi="宋体"/>
          <w:b/>
          <w:sz w:val="24"/>
          <w:szCs w:val="24"/>
        </w:rPr>
        <w:t>年</w:t>
      </w:r>
      <w:r>
        <w:rPr>
          <w:rFonts w:hAnsi="宋体"/>
          <w:b/>
          <w:sz w:val="24"/>
          <w:szCs w:val="24"/>
        </w:rPr>
        <w:t xml:space="preserve">  </w:t>
      </w:r>
      <w:r>
        <w:rPr>
          <w:rFonts w:hint="eastAsia" w:hAnsi="宋体"/>
          <w:b/>
          <w:sz w:val="24"/>
          <w:szCs w:val="24"/>
        </w:rPr>
        <w:t>月</w:t>
      </w:r>
      <w:r>
        <w:rPr>
          <w:rFonts w:hAnsi="宋体"/>
          <w:b/>
          <w:sz w:val="24"/>
          <w:szCs w:val="24"/>
        </w:rPr>
        <w:t xml:space="preserve">  </w:t>
      </w:r>
      <w:r>
        <w:rPr>
          <w:rFonts w:hint="eastAsia" w:hAnsi="宋体"/>
          <w:b/>
          <w:sz w:val="24"/>
          <w:szCs w:val="24"/>
        </w:rPr>
        <w:t>日</w:t>
      </w:r>
    </w:p>
    <w:p w14:paraId="4BA9E5A6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C24F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D08C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AEC0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8B885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6776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8097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462"/>
    <w:rsid w:val="00010D8B"/>
    <w:rsid w:val="000138BC"/>
    <w:rsid w:val="00014F5B"/>
    <w:rsid w:val="00054462"/>
    <w:rsid w:val="000B1FE4"/>
    <w:rsid w:val="000D2419"/>
    <w:rsid w:val="001E2FDD"/>
    <w:rsid w:val="00214B47"/>
    <w:rsid w:val="00311FF2"/>
    <w:rsid w:val="003D06E8"/>
    <w:rsid w:val="00420655"/>
    <w:rsid w:val="00423310"/>
    <w:rsid w:val="004B4BF1"/>
    <w:rsid w:val="004F10A2"/>
    <w:rsid w:val="00584A95"/>
    <w:rsid w:val="006D3E2F"/>
    <w:rsid w:val="006E2485"/>
    <w:rsid w:val="007126E7"/>
    <w:rsid w:val="00730A45"/>
    <w:rsid w:val="00821D7D"/>
    <w:rsid w:val="00861F52"/>
    <w:rsid w:val="00921980"/>
    <w:rsid w:val="0093025B"/>
    <w:rsid w:val="0094347D"/>
    <w:rsid w:val="009F5DAE"/>
    <w:rsid w:val="00AD006D"/>
    <w:rsid w:val="00B12070"/>
    <w:rsid w:val="00B134B0"/>
    <w:rsid w:val="00C03780"/>
    <w:rsid w:val="00C15687"/>
    <w:rsid w:val="00C37004"/>
    <w:rsid w:val="00E43E68"/>
    <w:rsid w:val="00F11CD2"/>
    <w:rsid w:val="00F57846"/>
    <w:rsid w:val="00FB3679"/>
    <w:rsid w:val="102D3FF1"/>
    <w:rsid w:val="1A7D5B75"/>
    <w:rsid w:val="20FD263F"/>
    <w:rsid w:val="2DD92C6B"/>
    <w:rsid w:val="49453883"/>
    <w:rsid w:val="51E31784"/>
    <w:rsid w:val="52462715"/>
    <w:rsid w:val="72E6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8">
    <w:name w:val="页眉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686</Words>
  <Characters>689</Characters>
  <Lines>2</Lines>
  <Paragraphs>2</Paragraphs>
  <TotalTime>66</TotalTime>
  <ScaleCrop>false</ScaleCrop>
  <LinksUpToDate>false</LinksUpToDate>
  <CharactersWithSpaces>1006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2021-04-16T07:31:00Z</dcterms:created>
  <dc:creator>鲍勇峰</dc:creator>
  <cp:lastModifiedBy>YCC</cp:lastModifiedBy>
  <dcterms:modified xsi:type="dcterms:W3CDTF">2026-05-18T01:16:08Z</dcterms:modified>
  <dc:title>中 南 大 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eyJoZGlkIjoiYWNlYjBkNjIyMjhjM2Y2ZTBmODUzNjhjYjU3ZDU0MWUiLCJ1c2VySWQiOiI1NzU1ODA3NDQifQ==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05439C0DD62842BF94F7CDCDD379F9A1_12</vt:lpwstr>
  </property>
</Properties>
</file>