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EDEA3">
      <w:pPr>
        <w:adjustRightInd w:val="0"/>
        <w:snapToGrid w:val="0"/>
        <w:rPr>
          <w:rFonts w:ascii="宋体" w:hAnsi="宋体" w:eastAsia="宋体" w:cs="宋体"/>
          <w:bCs/>
          <w:color w:val="000000"/>
          <w:sz w:val="24"/>
        </w:rPr>
      </w:pPr>
      <w:r>
        <w:rPr>
          <w:rFonts w:hint="eastAsia" w:ascii="宋体" w:hAnsi="宋体" w:eastAsia="宋体" w:cs="宋体"/>
          <w:bCs/>
          <w:color w:val="000000"/>
          <w:sz w:val="24"/>
        </w:rPr>
        <w:t>附件</w:t>
      </w:r>
    </w:p>
    <w:p w14:paraId="2B15D8C0">
      <w:pPr>
        <w:jc w:val="center"/>
        <w:rPr>
          <w:rFonts w:ascii="黑体" w:hAnsi="黑体" w:eastAsia="黑体" w:cs="黑体"/>
          <w:bCs/>
          <w:color w:val="000000"/>
          <w:sz w:val="32"/>
          <w:szCs w:val="32"/>
        </w:rPr>
      </w:pPr>
      <w:r>
        <w:rPr>
          <w:rFonts w:hint="eastAsia" w:ascii="黑体" w:hAnsi="黑体" w:eastAsia="黑体" w:cs="黑体"/>
          <w:bCs/>
          <w:color w:val="000000"/>
          <w:sz w:val="32"/>
          <w:szCs w:val="32"/>
        </w:rPr>
        <w:fldChar w:fldCharType="begin"/>
      </w:r>
      <w:r>
        <w:rPr>
          <w:rFonts w:hint="eastAsia" w:ascii="黑体" w:hAnsi="黑体" w:eastAsia="黑体" w:cs="黑体"/>
          <w:bCs/>
          <w:color w:val="000000"/>
          <w:sz w:val="32"/>
          <w:szCs w:val="32"/>
        </w:rPr>
        <w:instrText xml:space="preserve"> HYPERLINK "http://yjsy.hebtu.edu.cn/resources/43/2019021510042535.doc" </w:instrText>
      </w:r>
      <w:r>
        <w:rPr>
          <w:rFonts w:hint="eastAsia" w:ascii="黑体" w:hAnsi="黑体" w:eastAsia="黑体" w:cs="黑体"/>
          <w:bCs/>
          <w:color w:val="000000"/>
          <w:sz w:val="32"/>
          <w:szCs w:val="32"/>
        </w:rPr>
        <w:fldChar w:fldCharType="separate"/>
      </w:r>
      <w:r>
        <w:rPr>
          <w:rFonts w:hint="eastAsia" w:ascii="黑体" w:hAnsi="黑体" w:eastAsia="黑体" w:cs="黑体"/>
          <w:bCs/>
          <w:color w:val="000000"/>
          <w:sz w:val="32"/>
          <w:szCs w:val="32"/>
        </w:rPr>
        <w:t>河北师范大学</w:t>
      </w:r>
    </w:p>
    <w:p w14:paraId="41D1A205">
      <w:pPr>
        <w:jc w:val="center"/>
        <w:rPr>
          <w:rFonts w:ascii="华文中宋" w:hAnsi="华文中宋" w:eastAsia="华文中宋"/>
          <w:b/>
          <w:color w:val="000000"/>
          <w:szCs w:val="21"/>
        </w:rPr>
      </w:pPr>
      <w:r>
        <w:rPr>
          <w:rFonts w:hint="eastAsia" w:ascii="黑体" w:hAnsi="黑体" w:eastAsia="黑体" w:cs="黑体"/>
          <w:bCs/>
          <w:color w:val="000000"/>
          <w:sz w:val="32"/>
          <w:szCs w:val="32"/>
        </w:rPr>
        <w:t>202</w:t>
      </w:r>
      <w:r>
        <w:rPr>
          <w:rFonts w:hint="eastAsia" w:ascii="黑体" w:hAnsi="黑体" w:eastAsia="黑体" w:cs="黑体"/>
          <w:bCs/>
          <w:color w:val="000000"/>
          <w:sz w:val="32"/>
          <w:szCs w:val="32"/>
          <w:lang w:val="en-US" w:eastAsia="zh-CN"/>
        </w:rPr>
        <w:t>6</w:t>
      </w:r>
      <w:r>
        <w:rPr>
          <w:rFonts w:hint="eastAsia" w:ascii="黑体" w:hAnsi="黑体" w:eastAsia="黑体" w:cs="黑体"/>
          <w:bCs/>
          <w:color w:val="000000"/>
          <w:sz w:val="32"/>
          <w:szCs w:val="32"/>
        </w:rPr>
        <w:t>年博士研究生招生考试</w:t>
      </w:r>
      <w:r>
        <w:rPr>
          <w:rFonts w:hint="eastAsia" w:ascii="黑体" w:hAnsi="黑体" w:eastAsia="黑体" w:cs="黑体"/>
          <w:bCs/>
          <w:color w:val="000000"/>
          <w:sz w:val="32"/>
          <w:szCs w:val="32"/>
          <w:lang w:eastAsia="zh-CN"/>
        </w:rPr>
        <w:t>笔</w:t>
      </w:r>
      <w:bookmarkStart w:id="0" w:name="_GoBack"/>
      <w:bookmarkEnd w:id="0"/>
      <w:r>
        <w:rPr>
          <w:rFonts w:hint="eastAsia" w:ascii="黑体" w:hAnsi="黑体" w:eastAsia="黑体" w:cs="黑体"/>
          <w:bCs/>
          <w:color w:val="000000"/>
          <w:sz w:val="32"/>
          <w:szCs w:val="32"/>
        </w:rPr>
        <w:t>试成绩复核申请表</w:t>
      </w:r>
      <w:r>
        <w:rPr>
          <w:rFonts w:hint="eastAsia" w:ascii="黑体" w:hAnsi="黑体" w:eastAsia="黑体" w:cs="黑体"/>
          <w:bCs/>
          <w:color w:val="000000"/>
          <w:sz w:val="32"/>
          <w:szCs w:val="32"/>
        </w:rPr>
        <w:fldChar w:fldCharType="end"/>
      </w:r>
    </w:p>
    <w:tbl>
      <w:tblPr>
        <w:tblStyle w:val="6"/>
        <w:tblW w:w="10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0"/>
        <w:gridCol w:w="1931"/>
        <w:gridCol w:w="2575"/>
        <w:gridCol w:w="3267"/>
      </w:tblGrid>
      <w:tr w14:paraId="2A2A4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500" w:type="dxa"/>
            <w:vAlign w:val="center"/>
          </w:tcPr>
          <w:p w14:paraId="328A3F17">
            <w:pPr>
              <w:jc w:val="center"/>
              <w:rPr>
                <w:rFonts w:hAnsi="仿宋_GB2312" w:cs="仿宋_GB2312"/>
                <w:bCs/>
                <w:color w:val="000000"/>
                <w:sz w:val="28"/>
                <w:szCs w:val="28"/>
              </w:rPr>
            </w:pPr>
            <w:r>
              <w:rPr>
                <w:rFonts w:hint="eastAsia" w:hAnsi="仿宋_GB2312" w:cs="仿宋_GB2312"/>
                <w:bCs/>
                <w:color w:val="000000"/>
                <w:sz w:val="28"/>
                <w:szCs w:val="28"/>
              </w:rPr>
              <w:t>姓  名</w:t>
            </w:r>
          </w:p>
        </w:tc>
        <w:tc>
          <w:tcPr>
            <w:tcW w:w="1931" w:type="dxa"/>
            <w:vAlign w:val="center"/>
          </w:tcPr>
          <w:p w14:paraId="3B2676C7">
            <w:pPr>
              <w:jc w:val="center"/>
              <w:rPr>
                <w:rFonts w:hAnsi="仿宋_GB2312" w:cs="仿宋_GB2312"/>
                <w:bCs/>
                <w:color w:val="000000"/>
                <w:sz w:val="28"/>
                <w:szCs w:val="28"/>
              </w:rPr>
            </w:pPr>
          </w:p>
        </w:tc>
        <w:tc>
          <w:tcPr>
            <w:tcW w:w="2575" w:type="dxa"/>
            <w:vAlign w:val="center"/>
          </w:tcPr>
          <w:p w14:paraId="3A37A310">
            <w:pPr>
              <w:jc w:val="center"/>
              <w:rPr>
                <w:rFonts w:hAnsi="仿宋_GB2312" w:cs="仿宋_GB2312"/>
                <w:bCs/>
                <w:color w:val="000000"/>
                <w:sz w:val="28"/>
                <w:szCs w:val="28"/>
              </w:rPr>
            </w:pPr>
            <w:r>
              <w:rPr>
                <w:rFonts w:hint="eastAsia" w:hAnsi="仿宋_GB2312" w:cs="仿宋_GB2312"/>
                <w:bCs/>
                <w:color w:val="000000"/>
                <w:sz w:val="28"/>
                <w:szCs w:val="28"/>
              </w:rPr>
              <w:t>考生编号</w:t>
            </w:r>
          </w:p>
        </w:tc>
        <w:tc>
          <w:tcPr>
            <w:tcW w:w="3267" w:type="dxa"/>
            <w:vAlign w:val="center"/>
          </w:tcPr>
          <w:p w14:paraId="12AF3B53">
            <w:pPr>
              <w:jc w:val="center"/>
              <w:rPr>
                <w:rFonts w:hAnsi="仿宋_GB2312" w:eastAsia="宋体" w:cs="仿宋_GB2312"/>
                <w:bCs/>
                <w:color w:val="000000"/>
                <w:sz w:val="28"/>
                <w:szCs w:val="28"/>
              </w:rPr>
            </w:pPr>
            <w:r>
              <w:rPr>
                <w:rFonts w:hint="eastAsia" w:hAnsi="仿宋_GB2312" w:cs="仿宋_GB2312"/>
                <w:bCs/>
                <w:color w:val="7F7F7F"/>
                <w:sz w:val="28"/>
                <w:szCs w:val="28"/>
              </w:rPr>
              <w:t>(15位数字)</w:t>
            </w:r>
          </w:p>
        </w:tc>
      </w:tr>
      <w:tr w14:paraId="20C02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500" w:type="dxa"/>
            <w:vAlign w:val="center"/>
          </w:tcPr>
          <w:p w14:paraId="2490ADBA">
            <w:pPr>
              <w:jc w:val="center"/>
              <w:rPr>
                <w:rFonts w:hAnsi="仿宋_GB2312" w:cs="仿宋_GB2312"/>
                <w:bCs/>
                <w:color w:val="000000"/>
                <w:sz w:val="28"/>
                <w:szCs w:val="28"/>
              </w:rPr>
            </w:pPr>
            <w:r>
              <w:rPr>
                <w:rFonts w:hint="eastAsia" w:hAnsi="仿宋_GB2312" w:cs="仿宋_GB2312"/>
                <w:bCs/>
                <w:color w:val="000000"/>
                <w:sz w:val="28"/>
                <w:szCs w:val="28"/>
              </w:rPr>
              <w:t>科目代码</w:t>
            </w:r>
          </w:p>
        </w:tc>
        <w:tc>
          <w:tcPr>
            <w:tcW w:w="1931" w:type="dxa"/>
            <w:vAlign w:val="center"/>
          </w:tcPr>
          <w:p w14:paraId="21DDDF97">
            <w:pPr>
              <w:jc w:val="center"/>
              <w:rPr>
                <w:rFonts w:hAnsi="仿宋_GB2312" w:eastAsia="宋体" w:cs="仿宋_GB2312"/>
                <w:bCs/>
                <w:color w:val="000000"/>
                <w:sz w:val="28"/>
                <w:szCs w:val="28"/>
              </w:rPr>
            </w:pPr>
            <w:r>
              <w:rPr>
                <w:rFonts w:hint="eastAsia" w:ascii="Times New Roman" w:hAnsi="仿宋_GB2312" w:eastAsia="宋体" w:cs="仿宋_GB2312"/>
                <w:bCs/>
                <w:color w:val="7E7E7E"/>
                <w:sz w:val="28"/>
                <w:szCs w:val="28"/>
              </w:rPr>
              <w:t>（4位数字）</w:t>
            </w:r>
          </w:p>
        </w:tc>
        <w:tc>
          <w:tcPr>
            <w:tcW w:w="2575" w:type="dxa"/>
            <w:vAlign w:val="center"/>
          </w:tcPr>
          <w:p w14:paraId="0254D2D2">
            <w:pPr>
              <w:jc w:val="center"/>
              <w:rPr>
                <w:rFonts w:hAnsi="仿宋_GB2312" w:cs="仿宋_GB2312"/>
                <w:bCs/>
                <w:color w:val="000000"/>
                <w:sz w:val="28"/>
                <w:szCs w:val="28"/>
              </w:rPr>
            </w:pPr>
            <w:r>
              <w:rPr>
                <w:rFonts w:hint="eastAsia" w:hAnsi="仿宋_GB2312" w:cs="仿宋_GB2312"/>
                <w:bCs/>
                <w:color w:val="000000"/>
                <w:sz w:val="28"/>
                <w:szCs w:val="28"/>
              </w:rPr>
              <w:t>科目名称</w:t>
            </w:r>
          </w:p>
        </w:tc>
        <w:tc>
          <w:tcPr>
            <w:tcW w:w="3267" w:type="dxa"/>
            <w:vAlign w:val="center"/>
          </w:tcPr>
          <w:p w14:paraId="08036E6E">
            <w:pPr>
              <w:jc w:val="center"/>
              <w:rPr>
                <w:rFonts w:hAnsi="仿宋_GB2312" w:cs="仿宋_GB2312"/>
                <w:bCs/>
                <w:color w:val="000000"/>
                <w:sz w:val="28"/>
                <w:szCs w:val="28"/>
              </w:rPr>
            </w:pPr>
          </w:p>
        </w:tc>
      </w:tr>
      <w:tr w14:paraId="4E1C8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500" w:type="dxa"/>
            <w:vAlign w:val="center"/>
          </w:tcPr>
          <w:p w14:paraId="0E5D527F">
            <w:pPr>
              <w:jc w:val="center"/>
              <w:rPr>
                <w:rFonts w:hAnsi="仿宋_GB2312" w:cs="仿宋_GB2312"/>
                <w:bCs/>
                <w:color w:val="000000"/>
                <w:sz w:val="28"/>
                <w:szCs w:val="28"/>
              </w:rPr>
            </w:pPr>
            <w:r>
              <w:rPr>
                <w:rFonts w:hint="eastAsia" w:hAnsi="仿宋_GB2312" w:cs="仿宋_GB2312"/>
                <w:bCs/>
                <w:color w:val="000000"/>
                <w:sz w:val="28"/>
                <w:szCs w:val="28"/>
              </w:rPr>
              <w:t>初试成绩</w:t>
            </w:r>
          </w:p>
        </w:tc>
        <w:tc>
          <w:tcPr>
            <w:tcW w:w="1931" w:type="dxa"/>
            <w:vAlign w:val="center"/>
          </w:tcPr>
          <w:p w14:paraId="459ED223">
            <w:pPr>
              <w:jc w:val="center"/>
              <w:rPr>
                <w:rFonts w:hAnsi="仿宋_GB2312" w:cs="仿宋_GB2312"/>
                <w:bCs/>
                <w:color w:val="000000"/>
                <w:sz w:val="28"/>
                <w:szCs w:val="28"/>
              </w:rPr>
            </w:pPr>
          </w:p>
        </w:tc>
        <w:tc>
          <w:tcPr>
            <w:tcW w:w="2575" w:type="dxa"/>
            <w:vAlign w:val="center"/>
          </w:tcPr>
          <w:p w14:paraId="079FC465">
            <w:pPr>
              <w:jc w:val="center"/>
              <w:rPr>
                <w:rFonts w:hAnsi="仿宋_GB2312" w:cs="仿宋_GB2312"/>
                <w:bCs/>
                <w:color w:val="000000"/>
                <w:sz w:val="28"/>
                <w:szCs w:val="28"/>
              </w:rPr>
            </w:pPr>
            <w:r>
              <w:rPr>
                <w:rFonts w:hint="eastAsia" w:hAnsi="仿宋_GB2312" w:cs="仿宋_GB2312"/>
                <w:bCs/>
                <w:color w:val="000000"/>
                <w:sz w:val="28"/>
                <w:szCs w:val="28"/>
              </w:rPr>
              <w:t>考生联系方式</w:t>
            </w:r>
          </w:p>
        </w:tc>
        <w:tc>
          <w:tcPr>
            <w:tcW w:w="3267" w:type="dxa"/>
            <w:vAlign w:val="center"/>
          </w:tcPr>
          <w:p w14:paraId="4EC7C8F6">
            <w:pPr>
              <w:jc w:val="center"/>
              <w:rPr>
                <w:rFonts w:hAnsi="仿宋_GB2312" w:cs="仿宋_GB2312"/>
                <w:bCs/>
                <w:color w:val="000000"/>
                <w:sz w:val="28"/>
                <w:szCs w:val="28"/>
              </w:rPr>
            </w:pPr>
          </w:p>
        </w:tc>
      </w:tr>
      <w:tr w14:paraId="535B2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7" w:hRule="atLeast"/>
          <w:jc w:val="center"/>
        </w:trPr>
        <w:tc>
          <w:tcPr>
            <w:tcW w:w="10273" w:type="dxa"/>
            <w:gridSpan w:val="4"/>
          </w:tcPr>
          <w:p w14:paraId="4C918070">
            <w:pPr>
              <w:rPr>
                <w:rFonts w:hAnsi="仿宋_GB2312" w:cs="仿宋_GB2312"/>
                <w:bCs/>
                <w:color w:val="000000"/>
                <w:sz w:val="28"/>
                <w:szCs w:val="28"/>
              </w:rPr>
            </w:pPr>
            <w:r>
              <w:rPr>
                <w:rFonts w:hint="eastAsia" w:hAnsi="仿宋_GB2312" w:cs="仿宋_GB2312"/>
                <w:bCs/>
                <w:color w:val="000000"/>
                <w:sz w:val="28"/>
                <w:szCs w:val="28"/>
              </w:rPr>
              <w:t>申请复查理由：</w:t>
            </w:r>
          </w:p>
          <w:p w14:paraId="0CA6B35A">
            <w:pPr>
              <w:jc w:val="center"/>
              <w:rPr>
                <w:rFonts w:hAnsi="仿宋_GB2312" w:cs="仿宋_GB2312"/>
                <w:bCs/>
                <w:color w:val="000000"/>
                <w:sz w:val="28"/>
                <w:szCs w:val="28"/>
              </w:rPr>
            </w:pPr>
            <w:r>
              <w:rPr>
                <w:rFonts w:hint="eastAsia" w:hAnsi="仿宋_GB2312" w:cs="仿宋_GB2312"/>
                <w:bCs/>
                <w:color w:val="000000"/>
                <w:sz w:val="28"/>
                <w:szCs w:val="28"/>
              </w:rPr>
              <w:t xml:space="preserve"> </w:t>
            </w:r>
          </w:p>
          <w:p w14:paraId="2488F9F9">
            <w:pPr>
              <w:jc w:val="center"/>
              <w:rPr>
                <w:rFonts w:hAnsi="仿宋_GB2312" w:cs="仿宋_GB2312"/>
                <w:bCs/>
                <w:color w:val="000000"/>
                <w:sz w:val="28"/>
                <w:szCs w:val="28"/>
              </w:rPr>
            </w:pPr>
          </w:p>
          <w:p w14:paraId="0F4A1C6F">
            <w:pPr>
              <w:jc w:val="center"/>
              <w:rPr>
                <w:rFonts w:hAnsi="仿宋_GB2312" w:cs="仿宋_GB2312"/>
                <w:bCs/>
                <w:color w:val="000000"/>
                <w:sz w:val="28"/>
                <w:szCs w:val="28"/>
              </w:rPr>
            </w:pPr>
          </w:p>
          <w:p w14:paraId="2BF9488D">
            <w:pPr>
              <w:jc w:val="center"/>
              <w:rPr>
                <w:rFonts w:hAnsi="仿宋_GB2312" w:cs="仿宋_GB2312"/>
                <w:bCs/>
                <w:color w:val="000000"/>
                <w:sz w:val="28"/>
                <w:szCs w:val="28"/>
              </w:rPr>
            </w:pPr>
          </w:p>
          <w:p w14:paraId="79F1DB5F">
            <w:pPr>
              <w:jc w:val="center"/>
              <w:rPr>
                <w:rFonts w:hAnsi="仿宋_GB2312" w:cs="仿宋_GB2312"/>
                <w:bCs/>
                <w:color w:val="000000"/>
                <w:sz w:val="28"/>
                <w:szCs w:val="28"/>
              </w:rPr>
            </w:pPr>
            <w:r>
              <w:rPr>
                <w:rFonts w:hint="eastAsia" w:hAnsi="仿宋_GB2312" w:cs="仿宋_GB2312"/>
                <w:bCs/>
                <w:color w:val="000000"/>
                <w:sz w:val="28"/>
                <w:szCs w:val="28"/>
              </w:rPr>
              <w:t>申请人亲笔签名：</w:t>
            </w:r>
          </w:p>
          <w:p w14:paraId="3E37322F">
            <w:pPr>
              <w:jc w:val="center"/>
              <w:rPr>
                <w:rFonts w:hAnsi="仿宋_GB2312" w:cs="仿宋_GB2312"/>
                <w:bCs/>
                <w:color w:val="000000"/>
                <w:sz w:val="28"/>
                <w:szCs w:val="28"/>
              </w:rPr>
            </w:pPr>
            <w:r>
              <w:rPr>
                <w:rFonts w:hint="eastAsia" w:hAnsi="仿宋_GB2312" w:cs="仿宋_GB2312"/>
                <w:bCs/>
                <w:color w:val="000000"/>
                <w:sz w:val="28"/>
                <w:szCs w:val="28"/>
              </w:rPr>
              <w:t xml:space="preserve">                                       202</w:t>
            </w:r>
            <w:r>
              <w:rPr>
                <w:rFonts w:hint="eastAsia" w:hAnsi="仿宋_GB2312" w:cs="仿宋_GB2312"/>
                <w:bCs/>
                <w:color w:val="000000"/>
                <w:sz w:val="28"/>
                <w:szCs w:val="28"/>
                <w:lang w:val="en-US" w:eastAsia="zh-CN"/>
              </w:rPr>
              <w:t>6</w:t>
            </w:r>
            <w:r>
              <w:rPr>
                <w:rFonts w:hint="eastAsia" w:hAnsi="仿宋_GB2312" w:cs="仿宋_GB2312"/>
                <w:bCs/>
                <w:color w:val="000000"/>
                <w:sz w:val="28"/>
                <w:szCs w:val="28"/>
              </w:rPr>
              <w:t xml:space="preserve">年    月    日         </w:t>
            </w:r>
          </w:p>
        </w:tc>
      </w:tr>
      <w:tr w14:paraId="18290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6" w:hRule="atLeast"/>
          <w:jc w:val="center"/>
        </w:trPr>
        <w:tc>
          <w:tcPr>
            <w:tcW w:w="10273" w:type="dxa"/>
            <w:gridSpan w:val="4"/>
          </w:tcPr>
          <w:p w14:paraId="4ECD219F">
            <w:pPr>
              <w:jc w:val="left"/>
              <w:rPr>
                <w:rFonts w:hAnsi="仿宋_GB2312" w:cs="仿宋_GB2312"/>
                <w:bCs/>
                <w:color w:val="000000"/>
                <w:sz w:val="28"/>
                <w:szCs w:val="28"/>
              </w:rPr>
            </w:pPr>
            <w:r>
              <w:rPr>
                <w:rFonts w:hint="eastAsia" w:hAnsi="仿宋_GB2312" w:cs="仿宋_GB2312"/>
                <w:bCs/>
                <w:color w:val="000000"/>
                <w:sz w:val="28"/>
                <w:szCs w:val="28"/>
              </w:rPr>
              <w:t>本人身份证原件（复印、扫描）件粘贴处（正面）：</w:t>
            </w:r>
          </w:p>
          <w:p w14:paraId="2F68DB6D">
            <w:pPr>
              <w:jc w:val="left"/>
              <w:rPr>
                <w:rFonts w:hAnsi="仿宋_GB2312" w:cs="仿宋_GB2312"/>
                <w:bCs/>
                <w:color w:val="000000"/>
                <w:sz w:val="28"/>
                <w:szCs w:val="28"/>
              </w:rPr>
            </w:pPr>
          </w:p>
          <w:p w14:paraId="46A6CF9E">
            <w:pPr>
              <w:jc w:val="left"/>
              <w:rPr>
                <w:rFonts w:hAnsi="仿宋_GB2312" w:cs="仿宋_GB2312"/>
                <w:bCs/>
                <w:color w:val="000000"/>
                <w:sz w:val="28"/>
                <w:szCs w:val="28"/>
              </w:rPr>
            </w:pPr>
          </w:p>
          <w:p w14:paraId="11698219">
            <w:pPr>
              <w:jc w:val="left"/>
              <w:rPr>
                <w:rFonts w:hAnsi="仿宋_GB2312" w:cs="仿宋_GB2312"/>
                <w:bCs/>
                <w:color w:val="000000"/>
                <w:sz w:val="28"/>
                <w:szCs w:val="28"/>
              </w:rPr>
            </w:pPr>
          </w:p>
          <w:p w14:paraId="52AD643B">
            <w:pPr>
              <w:jc w:val="left"/>
              <w:rPr>
                <w:rFonts w:hAnsi="仿宋_GB2312" w:cs="仿宋_GB2312"/>
                <w:bCs/>
                <w:color w:val="000000"/>
                <w:sz w:val="28"/>
                <w:szCs w:val="28"/>
              </w:rPr>
            </w:pPr>
          </w:p>
          <w:p w14:paraId="5E2D2A39">
            <w:pPr>
              <w:jc w:val="left"/>
              <w:rPr>
                <w:rFonts w:hAnsi="仿宋_GB2312" w:cs="仿宋_GB2312"/>
                <w:bCs/>
                <w:color w:val="000000"/>
                <w:sz w:val="28"/>
                <w:szCs w:val="28"/>
              </w:rPr>
            </w:pPr>
          </w:p>
          <w:p w14:paraId="5002DBA9">
            <w:pPr>
              <w:jc w:val="center"/>
              <w:rPr>
                <w:rFonts w:hAnsi="仿宋_GB2312" w:cs="仿宋_GB2312"/>
                <w:bCs/>
                <w:color w:val="000000"/>
                <w:sz w:val="28"/>
                <w:szCs w:val="28"/>
              </w:rPr>
            </w:pPr>
          </w:p>
        </w:tc>
      </w:tr>
    </w:tbl>
    <w:p w14:paraId="10CAE845">
      <w:pPr>
        <w:ind w:leftChars="-200" w:hanging="420" w:hangingChars="200"/>
      </w:pPr>
      <w:r>
        <w:rPr>
          <w:rFonts w:hint="eastAsia"/>
          <w:color w:val="000000"/>
        </w:rPr>
        <w:t>注：1.</w:t>
      </w:r>
      <w:r>
        <w:rPr>
          <w:rFonts w:hint="eastAsia"/>
          <w:color w:val="000000"/>
          <w:szCs w:val="22"/>
        </w:rPr>
        <w:t>请将填写完整的申请表扫描版或照片于规定时间发送至研招办邮箱：yjszsb@hebtu.edu.cn</w:t>
      </w:r>
      <w:r>
        <w:rPr>
          <w:color w:val="000000"/>
          <w:szCs w:val="22"/>
        </w:rPr>
        <w:t>。</w:t>
      </w:r>
      <w:r>
        <w:rPr>
          <w:rFonts w:hint="eastAsia"/>
          <w:color w:val="000000"/>
          <w:szCs w:val="22"/>
        </w:rPr>
        <w:t>2.每份</w:t>
      </w:r>
      <w:r>
        <w:rPr>
          <w:color w:val="000000"/>
          <w:szCs w:val="22"/>
        </w:rPr>
        <w:t>申请表最多</w:t>
      </w:r>
      <w:r>
        <w:rPr>
          <w:rFonts w:hint="eastAsia"/>
          <w:color w:val="000000"/>
          <w:szCs w:val="22"/>
        </w:rPr>
        <w:t>申请一个</w:t>
      </w:r>
      <w:r>
        <w:rPr>
          <w:color w:val="000000"/>
          <w:szCs w:val="22"/>
        </w:rPr>
        <w:t>科目。</w:t>
      </w:r>
      <w:r>
        <w:rPr>
          <w:rFonts w:hint="eastAsia"/>
          <w:color w:val="000000"/>
        </w:rPr>
        <w:t>3.</w:t>
      </w:r>
      <w:r>
        <w:rPr>
          <w:color w:val="000000"/>
        </w:rPr>
        <w:t>请考生认真填写申请表中相关信息，</w:t>
      </w:r>
      <w:r>
        <w:rPr>
          <w:rFonts w:hint="eastAsia"/>
          <w:color w:val="000000"/>
        </w:rPr>
        <w:t>信息错误或不完整的视为无效申请，不予受理。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kODczNWE1MzI5ZjllYTYwZmE3YWEwOTg1NzBmYmEifQ=="/>
  </w:docVars>
  <w:rsids>
    <w:rsidRoot w:val="517C79A1"/>
    <w:rsid w:val="00361646"/>
    <w:rsid w:val="00525102"/>
    <w:rsid w:val="00783389"/>
    <w:rsid w:val="007E443C"/>
    <w:rsid w:val="008339D4"/>
    <w:rsid w:val="00A45CD1"/>
    <w:rsid w:val="00AE4EC5"/>
    <w:rsid w:val="00CD7991"/>
    <w:rsid w:val="00D87294"/>
    <w:rsid w:val="09C571B2"/>
    <w:rsid w:val="0F671AD0"/>
    <w:rsid w:val="2F0832BF"/>
    <w:rsid w:val="30AB39B7"/>
    <w:rsid w:val="41485B74"/>
    <w:rsid w:val="517C79A1"/>
    <w:rsid w:val="532A06EF"/>
    <w:rsid w:val="534E42A9"/>
    <w:rsid w:val="54CF1296"/>
    <w:rsid w:val="660802BB"/>
    <w:rsid w:val="7EB57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page number"/>
    <w:basedOn w:val="7"/>
    <w:qFormat/>
    <w:uiPriority w:val="0"/>
  </w:style>
  <w:style w:type="character" w:styleId="10">
    <w:name w:val="Hyperlink"/>
    <w:basedOn w:val="7"/>
    <w:qFormat/>
    <w:uiPriority w:val="0"/>
    <w:rPr>
      <w:color w:val="0000FF"/>
      <w:u w:val="single"/>
    </w:rPr>
  </w:style>
  <w:style w:type="paragraph" w:customStyle="1" w:styleId="11">
    <w:name w:val="所有公式"/>
    <w:basedOn w:val="1"/>
    <w:qFormat/>
    <w:uiPriority w:val="0"/>
    <w:pPr>
      <w:tabs>
        <w:tab w:val="center" w:pos="4095"/>
        <w:tab w:val="right" w:pos="8295"/>
      </w:tabs>
    </w:pPr>
    <w:rPr>
      <w:rFonts w:ascii="Calibri" w:hAnsi="Calibri" w:eastAsia="宋体" w:cs="Times New Roman"/>
      <w:sz w:val="24"/>
    </w:rPr>
  </w:style>
  <w:style w:type="paragraph" w:customStyle="1" w:styleId="12">
    <w:name w:val="Char1 Char Char Char Char Char Char Char Char Char Char Char Char Char Char Char Char Char Char Char Char Char1 Char Char Char Char Char Char Char Char Char1 Char"/>
    <w:basedOn w:val="1"/>
    <w:qFormat/>
    <w:uiPriority w:val="0"/>
    <w:pPr>
      <w:widowControl/>
      <w:tabs>
        <w:tab w:val="left" w:pos="525"/>
      </w:tabs>
      <w:spacing w:after="160" w:line="240" w:lineRule="exact"/>
      <w:jc w:val="left"/>
    </w:pPr>
  </w:style>
  <w:style w:type="character" w:customStyle="1" w:styleId="13">
    <w:name w:val="页眉 字符"/>
    <w:basedOn w:val="7"/>
    <w:link w:val="4"/>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Pages>
  <Words>193</Words>
  <Characters>222</Characters>
  <Lines>2</Lines>
  <Paragraphs>1</Paragraphs>
  <TotalTime>6</TotalTime>
  <ScaleCrop>false</ScaleCrop>
  <LinksUpToDate>false</LinksUpToDate>
  <CharactersWithSpaces>281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2022-05-22T05:08:00Z</dcterms:created>
  <dc:creator>翟利学</dc:creator>
  <cp:lastModifiedBy>逍遥</cp:lastModifiedBy>
  <dcterms:modified xsi:type="dcterms:W3CDTF">2026-04-29T09:30:12Z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752C2E8757B74EAF9644B0EBCB0E3323</vt:lpwstr>
  </property>
  <property fmtid="{D5CDD505-2E9C-101B-9397-08002B2CF9AE}" pid="4" name="KSOTemplateDocerSaveRecord">
    <vt:lpwstr>eyJoZGlkIjoiMjJiZTQ0YzczYzg1NjQxM2Y1ZmI5MWUwNjhjZGM4MTgiLCJ1c2VySWQiOiIxMjk2MjI5NTIyIn0=</vt:lpwstr>
  </property>
</Properties>
</file>