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E22F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浙江理工大学2026年博士研究生专业目录(专业学位)</w:t>
      </w:r>
    </w:p>
    <w:p w14:paraId="1BE4024A">
      <w:pPr>
        <w:spacing w:line="107" w:lineRule="exact"/>
        <w:rPr>
          <w:lang w:eastAsia="zh-CN"/>
        </w:rPr>
      </w:pPr>
    </w:p>
    <w:tbl>
      <w:tblPr>
        <w:tblStyle w:val="4"/>
        <w:tblW w:w="9073" w:type="dxa"/>
        <w:tblInd w:w="-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559"/>
        <w:gridCol w:w="3827"/>
        <w:gridCol w:w="1843"/>
      </w:tblGrid>
      <w:tr w14:paraId="0D8D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073" w:type="dxa"/>
            <w:gridSpan w:val="4"/>
          </w:tcPr>
          <w:p w14:paraId="153882DD">
            <w:pPr>
              <w:spacing w:before="140" w:line="219" w:lineRule="auto"/>
              <w:ind w:left="12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  <w:t xml:space="preserve">003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材料科学与工程学院</w:t>
            </w:r>
          </w:p>
          <w:p w14:paraId="340111AE">
            <w:pPr>
              <w:spacing w:before="27" w:line="219" w:lineRule="auto"/>
              <w:ind w:left="12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 xml:space="preserve">085600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材料与化工</w:t>
            </w:r>
          </w:p>
          <w:p w14:paraId="28101F4C">
            <w:pPr>
              <w:spacing w:before="27" w:line="219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联系人：陈老师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 xml:space="preserve">0571-86845122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24-408</w:t>
            </w:r>
          </w:p>
        </w:tc>
      </w:tr>
      <w:tr w14:paraId="36FD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44" w:type="dxa"/>
          </w:tcPr>
          <w:p w14:paraId="05A88E6E">
            <w:pPr>
              <w:spacing w:before="164" w:line="220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招生方向</w:t>
            </w:r>
          </w:p>
        </w:tc>
        <w:tc>
          <w:tcPr>
            <w:tcW w:w="1559" w:type="dxa"/>
          </w:tcPr>
          <w:p w14:paraId="2E6CD40D">
            <w:pPr>
              <w:spacing w:before="164" w:line="219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3827" w:type="dxa"/>
          </w:tcPr>
          <w:p w14:paraId="200FB225">
            <w:pPr>
              <w:spacing w:before="163" w:line="219" w:lineRule="auto"/>
              <w:ind w:left="1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主要研究方向</w:t>
            </w:r>
          </w:p>
        </w:tc>
        <w:tc>
          <w:tcPr>
            <w:tcW w:w="1843" w:type="dxa"/>
          </w:tcPr>
          <w:p w14:paraId="1531EA7E">
            <w:pPr>
              <w:spacing w:before="163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7B617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44" w:type="dxa"/>
            <w:vMerge w:val="restart"/>
            <w:tcBorders>
              <w:bottom w:val="nil"/>
            </w:tcBorders>
          </w:tcPr>
          <w:p w14:paraId="3D159C17">
            <w:pPr>
              <w:pStyle w:val="5"/>
              <w:spacing w:line="244" w:lineRule="auto"/>
              <w:rPr>
                <w:rFonts w:ascii="宋体" w:hAnsi="宋体" w:eastAsia="宋体"/>
              </w:rPr>
            </w:pPr>
          </w:p>
          <w:p w14:paraId="0111F474">
            <w:pPr>
              <w:pStyle w:val="5"/>
              <w:spacing w:line="245" w:lineRule="auto"/>
              <w:rPr>
                <w:rFonts w:ascii="宋体" w:hAnsi="宋体" w:eastAsia="宋体"/>
              </w:rPr>
            </w:pPr>
          </w:p>
          <w:p w14:paraId="28DBAE4E">
            <w:pPr>
              <w:pStyle w:val="5"/>
              <w:spacing w:line="245" w:lineRule="auto"/>
              <w:rPr>
                <w:rFonts w:ascii="宋体" w:hAnsi="宋体" w:eastAsia="宋体"/>
              </w:rPr>
            </w:pPr>
          </w:p>
          <w:p w14:paraId="0EBAA79A">
            <w:pPr>
              <w:pStyle w:val="5"/>
              <w:spacing w:line="245" w:lineRule="auto"/>
              <w:rPr>
                <w:rFonts w:ascii="宋体" w:hAnsi="宋体" w:eastAsia="宋体"/>
              </w:rPr>
            </w:pPr>
          </w:p>
          <w:p w14:paraId="29BC85F1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01材料工程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06B3938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张先明</w:t>
            </w:r>
          </w:p>
        </w:tc>
        <w:tc>
          <w:tcPr>
            <w:tcW w:w="3827" w:type="dxa"/>
            <w:tcBorders>
              <w:bottom w:val="single" w:color="auto" w:sz="4" w:space="0"/>
            </w:tcBorders>
          </w:tcPr>
          <w:p w14:paraId="5A6B747E">
            <w:pPr>
              <w:spacing w:before="139" w:line="219" w:lineRule="auto"/>
              <w:ind w:left="11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纤维材料工程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6760E4B5">
            <w:pPr>
              <w:pStyle w:val="5"/>
              <w:spacing w:line="244" w:lineRule="auto"/>
              <w:rPr>
                <w:lang w:eastAsia="zh-CN"/>
              </w:rPr>
            </w:pPr>
          </w:p>
          <w:p w14:paraId="0B32D2EB">
            <w:pPr>
              <w:pStyle w:val="5"/>
              <w:spacing w:line="244" w:lineRule="auto"/>
              <w:rPr>
                <w:lang w:eastAsia="zh-CN"/>
              </w:rPr>
            </w:pPr>
          </w:p>
          <w:p w14:paraId="37D228B6">
            <w:pPr>
              <w:pStyle w:val="5"/>
              <w:spacing w:line="244" w:lineRule="auto"/>
              <w:rPr>
                <w:lang w:eastAsia="zh-CN"/>
              </w:rPr>
            </w:pPr>
          </w:p>
          <w:p w14:paraId="14708F75">
            <w:pPr>
              <w:pStyle w:val="5"/>
              <w:spacing w:line="244" w:lineRule="auto"/>
              <w:rPr>
                <w:lang w:eastAsia="zh-CN"/>
              </w:rPr>
            </w:pPr>
          </w:p>
          <w:p w14:paraId="3D3C3DF7">
            <w:pPr>
              <w:pStyle w:val="5"/>
              <w:spacing w:line="244" w:lineRule="auto"/>
              <w:rPr>
                <w:lang w:eastAsia="zh-CN"/>
              </w:rPr>
            </w:pPr>
          </w:p>
          <w:p w14:paraId="4B220AFD">
            <w:pPr>
              <w:pStyle w:val="5"/>
              <w:spacing w:line="244" w:lineRule="auto"/>
              <w:rPr>
                <w:lang w:eastAsia="zh-CN"/>
              </w:rPr>
            </w:pPr>
          </w:p>
          <w:p w14:paraId="740C7914">
            <w:pPr>
              <w:pStyle w:val="5"/>
              <w:spacing w:line="244" w:lineRule="auto"/>
              <w:rPr>
                <w:lang w:eastAsia="zh-CN"/>
              </w:rPr>
            </w:pPr>
          </w:p>
          <w:p w14:paraId="1D8DE70F">
            <w:pPr>
              <w:pStyle w:val="5"/>
              <w:spacing w:line="244" w:lineRule="auto"/>
              <w:rPr>
                <w:lang w:eastAsia="zh-CN"/>
              </w:rPr>
            </w:pPr>
          </w:p>
          <w:p w14:paraId="67E5E86A">
            <w:pPr>
              <w:pStyle w:val="5"/>
              <w:spacing w:line="245" w:lineRule="auto"/>
              <w:rPr>
                <w:lang w:eastAsia="zh-CN"/>
              </w:rPr>
            </w:pPr>
          </w:p>
          <w:p w14:paraId="7A120CA9">
            <w:pPr>
              <w:pStyle w:val="5"/>
              <w:spacing w:line="245" w:lineRule="auto"/>
              <w:rPr>
                <w:lang w:eastAsia="zh-CN"/>
              </w:rPr>
            </w:pPr>
          </w:p>
          <w:p w14:paraId="217CADA7">
            <w:pPr>
              <w:pStyle w:val="5"/>
              <w:spacing w:line="245" w:lineRule="auto"/>
              <w:rPr>
                <w:lang w:eastAsia="zh-CN"/>
              </w:rPr>
            </w:pPr>
          </w:p>
          <w:p w14:paraId="471E95B1">
            <w:pPr>
              <w:spacing w:before="78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eastAsia="zh-CN"/>
              </w:rPr>
              <w:t>9</w:t>
            </w:r>
          </w:p>
        </w:tc>
      </w:tr>
      <w:tr w14:paraId="76C97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844" w:type="dxa"/>
            <w:vMerge w:val="continue"/>
            <w:tcBorders>
              <w:bottom w:val="nil"/>
            </w:tcBorders>
          </w:tcPr>
          <w:p w14:paraId="5A4CF759">
            <w:pPr>
              <w:pStyle w:val="5"/>
              <w:spacing w:line="244" w:lineRule="auto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9FB81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杨晓刚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</w:tcPr>
          <w:p w14:paraId="5AF26C76">
            <w:pPr>
              <w:spacing w:before="139" w:line="219" w:lineRule="auto"/>
              <w:ind w:left="11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生物基材料与纤维</w:t>
            </w:r>
          </w:p>
        </w:tc>
        <w:tc>
          <w:tcPr>
            <w:tcW w:w="1843" w:type="dxa"/>
            <w:vMerge w:val="continue"/>
            <w:tcBorders>
              <w:bottom w:val="nil"/>
            </w:tcBorders>
          </w:tcPr>
          <w:p w14:paraId="2137DA96">
            <w:pPr>
              <w:pStyle w:val="5"/>
              <w:spacing w:line="244" w:lineRule="auto"/>
              <w:rPr>
                <w:lang w:eastAsia="zh-CN"/>
              </w:rPr>
            </w:pPr>
          </w:p>
        </w:tc>
      </w:tr>
      <w:tr w14:paraId="1D10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44" w:type="dxa"/>
            <w:vMerge w:val="continue"/>
            <w:tcBorders>
              <w:bottom w:val="nil"/>
            </w:tcBorders>
          </w:tcPr>
          <w:p w14:paraId="666D7635">
            <w:pPr>
              <w:pStyle w:val="5"/>
              <w:spacing w:line="244" w:lineRule="auto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CAA4C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童再再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</w:tcPr>
          <w:p w14:paraId="1CBAA6F8">
            <w:pPr>
              <w:spacing w:before="139" w:line="219" w:lineRule="auto"/>
              <w:ind w:left="119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高分子合成及功能化</w:t>
            </w:r>
          </w:p>
        </w:tc>
        <w:tc>
          <w:tcPr>
            <w:tcW w:w="1843" w:type="dxa"/>
            <w:vMerge w:val="continue"/>
            <w:tcBorders>
              <w:bottom w:val="nil"/>
            </w:tcBorders>
          </w:tcPr>
          <w:p w14:paraId="3FA44C50">
            <w:pPr>
              <w:pStyle w:val="5"/>
              <w:spacing w:line="244" w:lineRule="auto"/>
              <w:rPr>
                <w:lang w:eastAsia="zh-CN"/>
              </w:rPr>
            </w:pPr>
          </w:p>
        </w:tc>
      </w:tr>
      <w:tr w14:paraId="089B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 w14:paraId="1C064EBB">
            <w:pPr>
              <w:pStyle w:val="5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9070E10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武观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</w:tcPr>
          <w:p w14:paraId="1E23B949">
            <w:pPr>
              <w:spacing w:before="139" w:line="219" w:lineRule="auto"/>
              <w:ind w:left="119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绿色能源材料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5B87ED00">
            <w:pPr>
              <w:pStyle w:val="5"/>
            </w:pPr>
          </w:p>
        </w:tc>
      </w:tr>
      <w:tr w14:paraId="4B85E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44" w:type="dxa"/>
            <w:vMerge w:val="continue"/>
            <w:tcBorders>
              <w:top w:val="nil"/>
              <w:bottom w:val="single" w:color="auto" w:sz="4" w:space="0"/>
            </w:tcBorders>
          </w:tcPr>
          <w:p w14:paraId="6363A0E5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559" w:type="dxa"/>
            <w:vAlign w:val="center"/>
          </w:tcPr>
          <w:p w14:paraId="002056B9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吴金丹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</w:tcPr>
          <w:p w14:paraId="73ABAF67">
            <w:pPr>
              <w:spacing w:before="139" w:line="219" w:lineRule="auto"/>
              <w:ind w:left="119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高性能纤维及复合材料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1C74E51A">
            <w:pPr>
              <w:pStyle w:val="5"/>
              <w:rPr>
                <w:lang w:eastAsia="zh-CN"/>
              </w:rPr>
            </w:pPr>
          </w:p>
        </w:tc>
      </w:tr>
      <w:tr w14:paraId="003D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44" w:type="dxa"/>
            <w:vMerge w:val="restart"/>
            <w:tcBorders>
              <w:top w:val="single" w:color="auto" w:sz="4" w:space="0"/>
              <w:bottom w:val="nil"/>
            </w:tcBorders>
          </w:tcPr>
          <w:p w14:paraId="6A0FCCD5">
            <w:pPr>
              <w:pStyle w:val="5"/>
              <w:spacing w:line="266" w:lineRule="auto"/>
              <w:rPr>
                <w:rFonts w:ascii="宋体" w:hAnsi="宋体" w:eastAsia="宋体"/>
                <w:lang w:eastAsia="zh-CN"/>
              </w:rPr>
            </w:pPr>
          </w:p>
          <w:p w14:paraId="7B31E5B6">
            <w:pPr>
              <w:pStyle w:val="5"/>
              <w:spacing w:line="266" w:lineRule="auto"/>
              <w:rPr>
                <w:rFonts w:ascii="宋体" w:hAnsi="宋体" w:eastAsia="宋体"/>
                <w:lang w:eastAsia="zh-CN"/>
              </w:rPr>
            </w:pPr>
          </w:p>
          <w:p w14:paraId="44466B42">
            <w:pPr>
              <w:pStyle w:val="5"/>
              <w:spacing w:line="266" w:lineRule="auto"/>
              <w:rPr>
                <w:rFonts w:ascii="宋体" w:hAnsi="宋体" w:eastAsia="宋体"/>
                <w:lang w:eastAsia="zh-CN"/>
              </w:rPr>
            </w:pPr>
          </w:p>
          <w:p w14:paraId="5C8D8B6E">
            <w:pPr>
              <w:pStyle w:val="5"/>
              <w:spacing w:line="266" w:lineRule="auto"/>
              <w:rPr>
                <w:rFonts w:ascii="宋体" w:hAnsi="宋体" w:eastAsia="宋体"/>
                <w:lang w:eastAsia="zh-CN"/>
              </w:rPr>
            </w:pPr>
          </w:p>
          <w:p w14:paraId="3D2AED9A">
            <w:pPr>
              <w:pStyle w:val="5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02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纺织工程</w:t>
            </w:r>
          </w:p>
        </w:tc>
        <w:tc>
          <w:tcPr>
            <w:tcW w:w="1559" w:type="dxa"/>
            <w:vAlign w:val="center"/>
          </w:tcPr>
          <w:p w14:paraId="32EA0357">
            <w:pPr>
              <w:spacing w:before="134" w:line="220" w:lineRule="auto"/>
              <w:ind w:left="4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郭玉海</w:t>
            </w:r>
          </w:p>
        </w:tc>
        <w:tc>
          <w:tcPr>
            <w:tcW w:w="3827" w:type="dxa"/>
            <w:vMerge w:val="restart"/>
            <w:tcBorders>
              <w:top w:val="single" w:color="auto" w:sz="4" w:space="0"/>
            </w:tcBorders>
          </w:tcPr>
          <w:p w14:paraId="42E63EB8">
            <w:pPr>
              <w:pStyle w:val="5"/>
              <w:spacing w:line="271" w:lineRule="auto"/>
              <w:jc w:val="left"/>
              <w:rPr>
                <w:rFonts w:ascii="宋体" w:hAnsi="宋体" w:eastAsia="宋体"/>
                <w:lang w:eastAsia="zh-CN"/>
              </w:rPr>
            </w:pPr>
          </w:p>
          <w:p w14:paraId="1600FC34">
            <w:pPr>
              <w:spacing w:before="78" w:line="219" w:lineRule="auto"/>
              <w:ind w:left="121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产业用纺织材料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3ED804D2">
            <w:pPr>
              <w:pStyle w:val="5"/>
            </w:pPr>
          </w:p>
        </w:tc>
      </w:tr>
      <w:tr w14:paraId="42FE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 w14:paraId="5EE37AC5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7E9B06F">
            <w:pPr>
              <w:spacing w:before="134" w:line="220" w:lineRule="auto"/>
              <w:ind w:left="5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于斌</w:t>
            </w:r>
          </w:p>
        </w:tc>
        <w:tc>
          <w:tcPr>
            <w:tcW w:w="3827" w:type="dxa"/>
            <w:vMerge w:val="continue"/>
          </w:tcPr>
          <w:p w14:paraId="3B226485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3177261F">
            <w:pPr>
              <w:pStyle w:val="5"/>
            </w:pPr>
          </w:p>
        </w:tc>
      </w:tr>
      <w:tr w14:paraId="39E5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 w14:paraId="309033BD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271DB35A">
            <w:pPr>
              <w:spacing w:before="134" w:line="220" w:lineRule="auto"/>
              <w:ind w:left="5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余厚咏</w:t>
            </w:r>
          </w:p>
        </w:tc>
        <w:tc>
          <w:tcPr>
            <w:tcW w:w="3827" w:type="dxa"/>
            <w:vMerge w:val="continue"/>
          </w:tcPr>
          <w:p w14:paraId="3976476E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099F2899">
            <w:pPr>
              <w:pStyle w:val="5"/>
            </w:pPr>
          </w:p>
        </w:tc>
      </w:tr>
      <w:tr w14:paraId="7901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 w14:paraId="258AAB76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559" w:type="dxa"/>
            <w:vAlign w:val="center"/>
          </w:tcPr>
          <w:p w14:paraId="53E09CB1">
            <w:pPr>
              <w:spacing w:before="134" w:line="220" w:lineRule="auto"/>
              <w:ind w:left="49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戚栋明</w:t>
            </w:r>
          </w:p>
        </w:tc>
        <w:tc>
          <w:tcPr>
            <w:tcW w:w="3827" w:type="dxa"/>
            <w:vMerge w:val="restart"/>
            <w:tcBorders>
              <w:bottom w:val="nil"/>
            </w:tcBorders>
          </w:tcPr>
          <w:p w14:paraId="6AE80F6F">
            <w:pPr>
              <w:pStyle w:val="5"/>
              <w:spacing w:line="271" w:lineRule="auto"/>
              <w:rPr>
                <w:rFonts w:ascii="宋体" w:hAnsi="宋体" w:eastAsia="宋体"/>
                <w:lang w:eastAsia="zh-CN"/>
              </w:rPr>
            </w:pPr>
          </w:p>
          <w:p w14:paraId="63A50D0F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功能纺织化学品及整理技术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4DF2DC7A">
            <w:pPr>
              <w:pStyle w:val="5"/>
              <w:rPr>
                <w:lang w:eastAsia="zh-CN"/>
              </w:rPr>
            </w:pPr>
          </w:p>
        </w:tc>
      </w:tr>
      <w:tr w14:paraId="322A1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44" w:type="dxa"/>
            <w:vMerge w:val="continue"/>
            <w:tcBorders>
              <w:top w:val="nil"/>
              <w:bottom w:val="nil"/>
            </w:tcBorders>
          </w:tcPr>
          <w:p w14:paraId="3B5A8C1B">
            <w:pPr>
              <w:pStyle w:val="5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BBDC2B3">
            <w:pPr>
              <w:spacing w:before="135" w:line="219" w:lineRule="auto"/>
              <w:ind w:left="4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钟齐</w:t>
            </w:r>
          </w:p>
        </w:tc>
        <w:tc>
          <w:tcPr>
            <w:tcW w:w="3827" w:type="dxa"/>
            <w:vMerge w:val="continue"/>
            <w:tcBorders>
              <w:top w:val="nil"/>
              <w:bottom w:val="single" w:color="auto" w:sz="4" w:space="0"/>
            </w:tcBorders>
          </w:tcPr>
          <w:p w14:paraId="59E30D2A">
            <w:pPr>
              <w:pStyle w:val="5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</w:tcPr>
          <w:p w14:paraId="767CF0AD">
            <w:pPr>
              <w:pStyle w:val="5"/>
            </w:pPr>
          </w:p>
        </w:tc>
      </w:tr>
      <w:tr w14:paraId="4AD1D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44" w:type="dxa"/>
            <w:vMerge w:val="continue"/>
            <w:tcBorders>
              <w:top w:val="nil"/>
            </w:tcBorders>
          </w:tcPr>
          <w:p w14:paraId="13B4F88A">
            <w:pPr>
              <w:pStyle w:val="5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59" w:type="dxa"/>
          </w:tcPr>
          <w:p w14:paraId="20AF8C1E">
            <w:pPr>
              <w:spacing w:before="135" w:line="219" w:lineRule="auto"/>
              <w:ind w:left="4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唐艳军</w:t>
            </w:r>
          </w:p>
        </w:tc>
        <w:tc>
          <w:tcPr>
            <w:tcW w:w="3827" w:type="dxa"/>
            <w:tcBorders>
              <w:top w:val="single" w:color="auto" w:sz="4" w:space="0"/>
            </w:tcBorders>
          </w:tcPr>
          <w:p w14:paraId="099F2767">
            <w:pPr>
              <w:spacing w:before="139" w:line="219" w:lineRule="auto"/>
              <w:ind w:left="119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生物质材料工程</w:t>
            </w: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39B75F5A">
            <w:pPr>
              <w:pStyle w:val="5"/>
            </w:pPr>
          </w:p>
        </w:tc>
      </w:tr>
    </w:tbl>
    <w:p w14:paraId="22C5CDFF"/>
    <w:tbl>
      <w:tblPr>
        <w:tblStyle w:val="4"/>
        <w:tblpPr w:leftFromText="180" w:rightFromText="180" w:vertAnchor="text" w:horzAnchor="page" w:tblpX="1397" w:tblpY="235"/>
        <w:tblOverlap w:val="never"/>
        <w:tblW w:w="90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622"/>
        <w:gridCol w:w="3796"/>
        <w:gridCol w:w="1838"/>
      </w:tblGrid>
      <w:tr w14:paraId="32EA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34" w:type="dxa"/>
            <w:gridSpan w:val="4"/>
            <w:vAlign w:val="top"/>
          </w:tcPr>
          <w:p w14:paraId="4AEAD95E">
            <w:pPr>
              <w:spacing w:before="140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005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机械工程学院</w:t>
            </w:r>
          </w:p>
          <w:p w14:paraId="271FBD5A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专业学位类别代码、名称：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085500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机械</w:t>
            </w:r>
          </w:p>
          <w:p w14:paraId="6A31DE50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联系人：马老师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0571-86843366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15-325</w:t>
            </w:r>
          </w:p>
        </w:tc>
      </w:tr>
      <w:tr w14:paraId="11624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78" w:type="dxa"/>
            <w:vAlign w:val="top"/>
          </w:tcPr>
          <w:p w14:paraId="6985028C">
            <w:pPr>
              <w:spacing w:before="164" w:line="220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招生方向</w:t>
            </w:r>
          </w:p>
        </w:tc>
        <w:tc>
          <w:tcPr>
            <w:tcW w:w="1622" w:type="dxa"/>
            <w:vAlign w:val="top"/>
          </w:tcPr>
          <w:p w14:paraId="641B6EF6">
            <w:pPr>
              <w:spacing w:before="164" w:line="219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3796" w:type="dxa"/>
            <w:vAlign w:val="top"/>
          </w:tcPr>
          <w:p w14:paraId="229339F9">
            <w:pPr>
              <w:spacing w:before="163" w:line="219" w:lineRule="auto"/>
              <w:ind w:left="14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主要研究方向</w:t>
            </w:r>
          </w:p>
        </w:tc>
        <w:tc>
          <w:tcPr>
            <w:tcW w:w="1838" w:type="dxa"/>
            <w:vAlign w:val="top"/>
          </w:tcPr>
          <w:p w14:paraId="05A49688">
            <w:pPr>
              <w:spacing w:before="163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2DD0D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08BAD3F1">
            <w:pPr>
              <w:spacing w:before="78" w:line="242" w:lineRule="auto"/>
              <w:ind w:left="118" w:right="16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01机械可靠性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工程</w:t>
            </w:r>
          </w:p>
        </w:tc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 w14:paraId="6EF850D0">
            <w:pPr>
              <w:spacing w:before="137" w:line="219" w:lineRule="auto"/>
              <w:ind w:left="5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陈文华</w:t>
            </w:r>
          </w:p>
        </w:tc>
        <w:tc>
          <w:tcPr>
            <w:tcW w:w="3796" w:type="dxa"/>
            <w:tcBorders>
              <w:bottom w:val="single" w:color="auto" w:sz="4" w:space="0"/>
            </w:tcBorders>
            <w:vAlign w:val="top"/>
          </w:tcPr>
          <w:p w14:paraId="0D98ED2D">
            <w:pPr>
              <w:spacing w:before="78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可靠性分析与设计、</w:t>
            </w:r>
          </w:p>
          <w:p w14:paraId="52BE5E93">
            <w:pPr>
              <w:spacing w:before="25" w:line="218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可靠性试验与评价、</w:t>
            </w:r>
          </w:p>
          <w:p w14:paraId="3E0F042B">
            <w:pPr>
              <w:spacing w:before="29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故障预测与健康管理</w:t>
            </w:r>
          </w:p>
        </w:tc>
        <w:tc>
          <w:tcPr>
            <w:tcW w:w="1838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64204330">
            <w:pPr>
              <w:pStyle w:val="5"/>
            </w:pPr>
          </w:p>
          <w:p w14:paraId="0B80C3E0">
            <w:pPr>
              <w:pStyle w:val="5"/>
            </w:pPr>
          </w:p>
          <w:p w14:paraId="79377D46">
            <w:pPr>
              <w:pStyle w:val="5"/>
              <w:spacing w:line="241" w:lineRule="auto"/>
            </w:pPr>
          </w:p>
          <w:p w14:paraId="0BB2E4E4">
            <w:pPr>
              <w:pStyle w:val="5"/>
              <w:spacing w:line="241" w:lineRule="auto"/>
            </w:pPr>
          </w:p>
          <w:p w14:paraId="3D3187D6">
            <w:pPr>
              <w:spacing w:before="78"/>
              <w:ind w:left="685"/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</w:pPr>
          </w:p>
          <w:p w14:paraId="58594852">
            <w:pPr>
              <w:spacing w:before="78"/>
              <w:ind w:left="685"/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</w:pPr>
          </w:p>
          <w:p w14:paraId="0C497356">
            <w:pPr>
              <w:spacing w:before="78"/>
              <w:ind w:left="68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8</w:t>
            </w:r>
          </w:p>
        </w:tc>
      </w:tr>
      <w:tr w14:paraId="1BDC1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DB334">
            <w:pPr>
              <w:pStyle w:val="5"/>
              <w:spacing w:line="242" w:lineRule="auto"/>
            </w:pPr>
          </w:p>
          <w:p w14:paraId="6DADC9EF">
            <w:pPr>
              <w:pStyle w:val="5"/>
              <w:spacing w:line="243" w:lineRule="auto"/>
            </w:pPr>
          </w:p>
          <w:p w14:paraId="0456BADB">
            <w:pPr>
              <w:pStyle w:val="5"/>
              <w:spacing w:line="243" w:lineRule="auto"/>
            </w:pPr>
          </w:p>
          <w:p w14:paraId="7864E191">
            <w:pPr>
              <w:spacing w:before="78" w:line="243" w:lineRule="auto"/>
              <w:ind w:left="118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02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高端纺织装</w:t>
            </w: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6C090">
            <w:pPr>
              <w:spacing w:before="139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李秦川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59B3">
            <w:pPr>
              <w:spacing w:before="78" w:line="219" w:lineRule="auto"/>
              <w:ind w:lef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机器人技术</w:t>
            </w: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55F9">
            <w:pPr>
              <w:pStyle w:val="5"/>
            </w:pPr>
          </w:p>
        </w:tc>
      </w:tr>
      <w:tr w14:paraId="033D9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AC092">
            <w:pPr>
              <w:pStyle w:val="5"/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D9CD687">
            <w:pPr>
              <w:spacing w:before="139" w:line="219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胡旭东</w:t>
            </w:r>
          </w:p>
        </w:tc>
        <w:tc>
          <w:tcPr>
            <w:tcW w:w="3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9ED2">
            <w:pPr>
              <w:pStyle w:val="5"/>
              <w:spacing w:line="314" w:lineRule="auto"/>
            </w:pPr>
          </w:p>
          <w:p w14:paraId="17ECCFAD">
            <w:pPr>
              <w:spacing w:before="7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纺织智能制造、</w:t>
            </w:r>
          </w:p>
          <w:p w14:paraId="2C5ACEA0">
            <w:pPr>
              <w:spacing w:before="2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纺机智能控制与在线视觉检测</w:t>
            </w: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9B677E8">
            <w:pPr>
              <w:pStyle w:val="5"/>
            </w:pPr>
          </w:p>
        </w:tc>
      </w:tr>
      <w:tr w14:paraId="4A0C2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A5199">
            <w:pPr>
              <w:pStyle w:val="5"/>
            </w:pPr>
          </w:p>
        </w:tc>
        <w:tc>
          <w:tcPr>
            <w:tcW w:w="162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E30A513">
            <w:pPr>
              <w:spacing w:before="140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吴震宇</w:t>
            </w:r>
          </w:p>
        </w:tc>
        <w:tc>
          <w:tcPr>
            <w:tcW w:w="3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0B6AF">
            <w:pPr>
              <w:pStyle w:val="5"/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B44623E">
            <w:pPr>
              <w:pStyle w:val="5"/>
            </w:pPr>
          </w:p>
        </w:tc>
      </w:tr>
      <w:tr w14:paraId="2793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0B218">
            <w:pPr>
              <w:pStyle w:val="5"/>
            </w:pPr>
          </w:p>
        </w:tc>
        <w:tc>
          <w:tcPr>
            <w:tcW w:w="162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61BF31">
            <w:pPr>
              <w:spacing w:before="138" w:line="221" w:lineRule="auto"/>
              <w:ind w:left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向忠</w:t>
            </w:r>
          </w:p>
        </w:tc>
        <w:tc>
          <w:tcPr>
            <w:tcW w:w="3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4A1B3">
            <w:pPr>
              <w:pStyle w:val="5"/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18731BC">
            <w:pPr>
              <w:pStyle w:val="5"/>
            </w:pPr>
          </w:p>
        </w:tc>
      </w:tr>
      <w:tr w14:paraId="216F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C29">
            <w:pPr>
              <w:spacing w:before="78" w:line="242" w:lineRule="auto"/>
              <w:ind w:left="117" w:right="16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精密测量与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仪器</w:t>
            </w:r>
          </w:p>
        </w:tc>
        <w:tc>
          <w:tcPr>
            <w:tcW w:w="16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2FB6">
            <w:pPr>
              <w:spacing w:before="140" w:line="219" w:lineRule="auto"/>
              <w:ind w:left="5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陈本永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55BD0">
            <w:pPr>
              <w:spacing w:before="78"/>
              <w:ind w:left="119" w:right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高端装备制造测量与、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飞秒激光加工与成像、</w:t>
            </w:r>
          </w:p>
          <w:p w14:paraId="472CC3C0">
            <w:pPr>
              <w:spacing w:line="218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工业互联网与无线传感</w:t>
            </w: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200D2">
            <w:pPr>
              <w:pStyle w:val="5"/>
            </w:pPr>
          </w:p>
        </w:tc>
      </w:tr>
    </w:tbl>
    <w:p w14:paraId="1C71EF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E"/>
    <w:rsid w:val="00771DF8"/>
    <w:rsid w:val="007C75C9"/>
    <w:rsid w:val="00CD731E"/>
    <w:rsid w:val="00D04871"/>
    <w:rsid w:val="10260EB5"/>
    <w:rsid w:val="251F61A7"/>
    <w:rsid w:val="27DD5EA5"/>
    <w:rsid w:val="331566B5"/>
    <w:rsid w:val="338813BB"/>
    <w:rsid w:val="3A4678DA"/>
    <w:rsid w:val="3F20694C"/>
    <w:rsid w:val="3FA07A8C"/>
    <w:rsid w:val="3FCF6801"/>
    <w:rsid w:val="49AB59AC"/>
    <w:rsid w:val="4D2C0BB1"/>
    <w:rsid w:val="58847AF3"/>
    <w:rsid w:val="589A10C5"/>
    <w:rsid w:val="5E604B5F"/>
    <w:rsid w:val="62490050"/>
    <w:rsid w:val="6B030D4C"/>
    <w:rsid w:val="73BE3A62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225</Characters>
  <Lines>2</Lines>
  <Paragraphs>1</Paragraphs>
  <TotalTime>3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2026-05-11T01:38:00Z</dcterms:created>
  <dc:creator>dell</dc:creator>
  <cp:lastModifiedBy>孙涵卿</cp:lastModifiedBy>
  <dcterms:modified xsi:type="dcterms:W3CDTF">2026-05-12T02:13:04Z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eyJoZGlkIjoiNmJhMzQ2MjI5OGNiNWQ4M2VlYTI4MzFkYWNlZDJjMzciLCJ1c2VySWQiOiIzODM3NDIwMDIifQ==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376B5154CA804644BBF8FFF29F83107F_12</vt:lpwstr>
  </property>
</Properties>
</file>