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08227" w14:textId="0BE376E4" w:rsidR="001B3699" w:rsidRPr="00E86650" w:rsidRDefault="00E86650" w:rsidP="00E86650">
      <w:pPr>
        <w:widowControl/>
        <w:jc w:val="center"/>
        <w:rPr>
          <w:rFonts w:ascii="FangSong_GB2312" w:eastAsia="FangSong_GB2312" w:hAnsi="FangSong" w:cs="SimSun"/>
          <w:b/>
          <w:color w:val="0000FF"/>
          <w:kern w:val="0"/>
          <w:sz w:val="28"/>
          <w:szCs w:val="28"/>
        </w:rPr>
      </w:pPr>
      <w:r>
        <w:rPr>
          <w:rFonts w:ascii="FangSong_GB2312" w:eastAsia="FangSong_GB2312" w:hAnsi="FangSong" w:cs="SimSun" w:hint="eastAsia"/>
          <w:b/>
          <w:noProof/>
          <w:color w:val="0000FF"/>
          <w:kern w:val="0"/>
          <w:sz w:val="28"/>
          <w:szCs w:val="28"/>
        </w:rPr>
        <w:drawing>
          <wp:inline distT="0" distB="0" distL="0" distR="0" wp14:anchorId="58F99642" wp14:editId="772955F9">
            <wp:extent cx="2587558" cy="2551159"/>
            <wp:effectExtent l="0" t="0" r="3810" b="1905"/>
            <wp:docPr id="545139757" name="Picture 1" descr="A person standing at a podium with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39757" name="Picture 1" descr="A person standing at a podium with a computer&#10;&#10;AI-generated content may be incorrect."/>
                    <pic:cNvPicPr/>
                  </pic:nvPicPr>
                  <pic:blipFill rotWithShape="1">
                    <a:blip r:embed="rId4" cstate="print">
                      <a:extLst>
                        <a:ext uri="{28A0092B-C50C-407E-A947-70E740481C1C}">
                          <a14:useLocalDpi xmlns:a14="http://schemas.microsoft.com/office/drawing/2010/main" val="0"/>
                        </a:ext>
                      </a:extLst>
                    </a:blip>
                    <a:srcRect l="4471" r="27914"/>
                    <a:stretch>
                      <a:fillRect/>
                    </a:stretch>
                  </pic:blipFill>
                  <pic:spPr bwMode="auto">
                    <a:xfrm>
                      <a:off x="0" y="0"/>
                      <a:ext cx="2606394" cy="2569730"/>
                    </a:xfrm>
                    <a:prstGeom prst="rect">
                      <a:avLst/>
                    </a:prstGeom>
                    <a:ln>
                      <a:noFill/>
                    </a:ln>
                    <a:extLst>
                      <a:ext uri="{53640926-AAD7-44D8-BBD7-CCE9431645EC}">
                        <a14:shadowObscured xmlns:a14="http://schemas.microsoft.com/office/drawing/2010/main"/>
                      </a:ext>
                    </a:extLst>
                  </pic:spPr>
                </pic:pic>
              </a:graphicData>
            </a:graphic>
          </wp:inline>
        </w:drawing>
      </w:r>
    </w:p>
    <w:p w14:paraId="1FB1E449" w14:textId="4078D8FE" w:rsidR="00085D97" w:rsidRPr="00085D97" w:rsidRDefault="001D6FF1" w:rsidP="00085D97">
      <w:pPr>
        <w:widowControl/>
        <w:spacing w:line="560" w:lineRule="exact"/>
        <w:jc w:val="left"/>
        <w:rPr>
          <w:rFonts w:ascii="FangSong" w:eastAsia="FangSong" w:hAnsi="FangSong" w:hint="eastAsia"/>
          <w:kern w:val="0"/>
          <w:sz w:val="28"/>
          <w:szCs w:val="28"/>
        </w:rPr>
      </w:pPr>
      <w:bookmarkStart w:id="0" w:name="OLE_LINK160"/>
      <w:r w:rsidRPr="00931437">
        <w:rPr>
          <w:rFonts w:ascii="FangSong" w:eastAsia="FangSong" w:hAnsi="FangSong"/>
          <w:kern w:val="0"/>
          <w:sz w:val="28"/>
          <w:szCs w:val="28"/>
        </w:rPr>
        <w:t>范豫川，1990年生，四川成都人，博士，</w:t>
      </w:r>
      <w:r w:rsidR="00085D97">
        <w:rPr>
          <w:rFonts w:ascii="FangSong" w:eastAsia="FangSong" w:hAnsi="FangSong" w:hint="eastAsia"/>
          <w:kern w:val="0"/>
          <w:sz w:val="28"/>
          <w:szCs w:val="28"/>
        </w:rPr>
        <w:t>教授，博导，硕导</w:t>
      </w:r>
      <w:r w:rsidRPr="00931437">
        <w:rPr>
          <w:rFonts w:ascii="FangSong" w:eastAsia="FangSong" w:hAnsi="FangSong"/>
          <w:kern w:val="0"/>
          <w:sz w:val="28"/>
          <w:szCs w:val="28"/>
        </w:rPr>
        <w:t>。国家级人才</w:t>
      </w:r>
      <w:bookmarkEnd w:id="0"/>
      <w:r w:rsidR="00085D97" w:rsidRPr="00085D97">
        <w:rPr>
          <w:rFonts w:ascii="FangSong" w:eastAsia="FangSong" w:hAnsi="FangSong" w:hint="eastAsia"/>
          <w:kern w:val="0"/>
          <w:sz w:val="28"/>
          <w:szCs w:val="28"/>
        </w:rPr>
        <w:t>。2013年本科毕业于西南大学环境科学和金融学双学位，2017年硕士毕业于中国农业大学资源环境学院土壤系，2021年博士毕业于美国田纳西大学生物系统工程与土壤科学系，师从世界著名土壤物理学家Robert Horton弟子。2021到2025年先后任职于美国佛罗里达大学博士后，路易斯安娜州立大学和密西西比州立大学高性能计算实验室助理研究员。近5年在《Engineering》《Communications Earth &amp; Environment》《Journal of Hydrology》《</w:t>
      </w:r>
      <w:proofErr w:type="spellStart"/>
      <w:r w:rsidR="00085D97" w:rsidRPr="00085D97">
        <w:rPr>
          <w:rFonts w:ascii="FangSong" w:eastAsia="FangSong" w:hAnsi="FangSong" w:hint="eastAsia"/>
          <w:kern w:val="0"/>
          <w:sz w:val="28"/>
          <w:szCs w:val="28"/>
        </w:rPr>
        <w:t>Geoderma</w:t>
      </w:r>
      <w:proofErr w:type="spellEnd"/>
      <w:r w:rsidR="00085D97" w:rsidRPr="00085D97">
        <w:rPr>
          <w:rFonts w:ascii="FangSong" w:eastAsia="FangSong" w:hAnsi="FangSong" w:hint="eastAsia"/>
          <w:kern w:val="0"/>
          <w:sz w:val="28"/>
          <w:szCs w:val="28"/>
        </w:rPr>
        <w:t>》《Climate Smart Agriculture》《Agricultural Systems》《Agricultural Water Management》《Field Crop Research》《Soil &amp; Tillage Research》《Journal of Hazardous Materials》《Catena》《Journal of Environmental Management》《Environmental Technology &amp; Innovation》《Resources Environment &amp; Sustainability》《Plant &amp; Soil》《Journal of Cleaner Production》《Ecological Indicator》等发表SCI论文70余篇，其中一作和通讯20余篇。参与美国国家级和州级项目10余项，主持中美能源合作项目1项，主持和参与中国重点实验室开放基金2项，参编团标1项和英文书籍2部。为60多个农业、环境和生态相关领域国际主流SCI期刊审稿300余次。和全球30多所知名高校100多名学者有合作。担任《The Innovation》等十余个国内外期刊</w:t>
      </w:r>
      <w:r w:rsidR="00085D97" w:rsidRPr="00085D97">
        <w:rPr>
          <w:rFonts w:ascii="FangSong" w:eastAsia="FangSong" w:hAnsi="FangSong" w:hint="eastAsia"/>
          <w:kern w:val="0"/>
          <w:sz w:val="28"/>
          <w:szCs w:val="28"/>
        </w:rPr>
        <w:lastRenderedPageBreak/>
        <w:t>副主编、编委、青年编委和客座主编，组织高水平专刊10余次。兼“出国Offer”公众号创始人。主要从事农业生态系统和自然生态系统相关理论和应用研究，利用工程、管理、实验、模型、大数据分析等方式以期实现农业和自然生态系统的可持续发展，包括面源污染治理、气候智慧农业、土壤健康、农业最优化管理措施、全球生态变化、环境监测、AI+大数据分析等。</w:t>
      </w:r>
    </w:p>
    <w:p w14:paraId="068F8423" w14:textId="77777777" w:rsidR="00085D97" w:rsidRPr="00085D97" w:rsidRDefault="00085D97" w:rsidP="00085D97">
      <w:pPr>
        <w:widowControl/>
        <w:spacing w:line="560" w:lineRule="exact"/>
        <w:jc w:val="left"/>
        <w:rPr>
          <w:rFonts w:ascii="FangSong" w:eastAsia="FangSong" w:hAnsi="FangSong"/>
          <w:kern w:val="0"/>
          <w:sz w:val="28"/>
          <w:szCs w:val="28"/>
        </w:rPr>
      </w:pPr>
    </w:p>
    <w:p w14:paraId="4ACCEE5C" w14:textId="77777777" w:rsidR="00085D97" w:rsidRPr="00085D97" w:rsidRDefault="00085D97" w:rsidP="00085D97">
      <w:pPr>
        <w:widowControl/>
        <w:spacing w:line="560" w:lineRule="exact"/>
        <w:jc w:val="left"/>
        <w:rPr>
          <w:rFonts w:ascii="FangSong" w:eastAsia="FangSong" w:hAnsi="FangSong" w:hint="eastAsia"/>
          <w:kern w:val="0"/>
          <w:sz w:val="28"/>
          <w:szCs w:val="28"/>
        </w:rPr>
      </w:pPr>
      <w:r w:rsidRPr="00085D97">
        <w:rPr>
          <w:rFonts w:ascii="FangSong" w:eastAsia="FangSong" w:hAnsi="FangSong" w:hint="eastAsia"/>
          <w:kern w:val="0"/>
          <w:sz w:val="28"/>
          <w:szCs w:val="28"/>
        </w:rPr>
        <w:t>欢迎有想法，有恒心，有毅力，有抱负的“四有青年”加入团队!</w:t>
      </w:r>
    </w:p>
    <w:p w14:paraId="32E10961" w14:textId="77777777" w:rsidR="00085D97" w:rsidRPr="00085D97" w:rsidRDefault="00085D97" w:rsidP="00085D97">
      <w:pPr>
        <w:widowControl/>
        <w:spacing w:line="560" w:lineRule="exact"/>
        <w:jc w:val="left"/>
        <w:rPr>
          <w:rFonts w:ascii="FangSong" w:eastAsia="FangSong" w:hAnsi="FangSong"/>
          <w:kern w:val="0"/>
          <w:sz w:val="28"/>
          <w:szCs w:val="28"/>
        </w:rPr>
      </w:pPr>
    </w:p>
    <w:p w14:paraId="0FA19635" w14:textId="7E318C6D" w:rsidR="00085D97" w:rsidRPr="00931437" w:rsidRDefault="00085D97" w:rsidP="00085D97">
      <w:pPr>
        <w:widowControl/>
        <w:spacing w:line="560" w:lineRule="exact"/>
        <w:jc w:val="left"/>
        <w:rPr>
          <w:rFonts w:ascii="FangSong" w:eastAsia="FangSong" w:hAnsi="FangSong"/>
          <w:kern w:val="0"/>
          <w:sz w:val="28"/>
          <w:szCs w:val="28"/>
        </w:rPr>
      </w:pPr>
      <w:r w:rsidRPr="00085D97">
        <w:rPr>
          <w:rFonts w:ascii="FangSong" w:eastAsia="FangSong" w:hAnsi="FangSong" w:hint="eastAsia"/>
          <w:kern w:val="0"/>
          <w:sz w:val="28"/>
          <w:szCs w:val="28"/>
        </w:rPr>
        <w:t>联系方式：fanyuchuan@zafu.edu.cn 或fycsuper@163.com</w:t>
      </w:r>
    </w:p>
    <w:sectPr w:rsidR="00085D97" w:rsidRPr="00931437">
      <w:pgSz w:w="11906" w:h="16838"/>
      <w:pgMar w:top="1440" w:right="1286" w:bottom="1440" w:left="11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FangSong_GB2312">
    <w:altName w:val="Microsoft YaHei"/>
    <w:panose1 w:val="020B0604020202020204"/>
    <w:charset w:val="86"/>
    <w:family w:val="modern"/>
    <w:pitch w:val="default"/>
    <w:sig w:usb0="00002A87" w:usb1="080E0000" w:usb2="00000010" w:usb3="00000000" w:csb0="000401FF" w:csb1="00000000"/>
  </w:font>
  <w:font w:name="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118"/>
    <w:rsid w:val="00085D97"/>
    <w:rsid w:val="000A02FC"/>
    <w:rsid w:val="00171AF6"/>
    <w:rsid w:val="00193019"/>
    <w:rsid w:val="001B3699"/>
    <w:rsid w:val="001D6FF1"/>
    <w:rsid w:val="00212FAE"/>
    <w:rsid w:val="00275118"/>
    <w:rsid w:val="002F6C58"/>
    <w:rsid w:val="00335E4D"/>
    <w:rsid w:val="00346791"/>
    <w:rsid w:val="00351B51"/>
    <w:rsid w:val="00354BEC"/>
    <w:rsid w:val="00411468"/>
    <w:rsid w:val="0043728D"/>
    <w:rsid w:val="004531B2"/>
    <w:rsid w:val="004B55A8"/>
    <w:rsid w:val="004F288E"/>
    <w:rsid w:val="005C75B9"/>
    <w:rsid w:val="005F0B08"/>
    <w:rsid w:val="005F7C47"/>
    <w:rsid w:val="00616749"/>
    <w:rsid w:val="00620729"/>
    <w:rsid w:val="00622583"/>
    <w:rsid w:val="006A7295"/>
    <w:rsid w:val="00726437"/>
    <w:rsid w:val="00732CFC"/>
    <w:rsid w:val="00913CA2"/>
    <w:rsid w:val="00920AB7"/>
    <w:rsid w:val="00931437"/>
    <w:rsid w:val="009345CC"/>
    <w:rsid w:val="009B1B94"/>
    <w:rsid w:val="00A140E2"/>
    <w:rsid w:val="00A449DD"/>
    <w:rsid w:val="00A923E4"/>
    <w:rsid w:val="00B40BD3"/>
    <w:rsid w:val="00B44627"/>
    <w:rsid w:val="00B53870"/>
    <w:rsid w:val="00B65BF6"/>
    <w:rsid w:val="00B746B8"/>
    <w:rsid w:val="00B9445E"/>
    <w:rsid w:val="00C27715"/>
    <w:rsid w:val="00C82867"/>
    <w:rsid w:val="00D53F0A"/>
    <w:rsid w:val="00D67A06"/>
    <w:rsid w:val="00DB2A2A"/>
    <w:rsid w:val="00E15CA2"/>
    <w:rsid w:val="00E86650"/>
    <w:rsid w:val="00E96E98"/>
    <w:rsid w:val="00EA6F47"/>
    <w:rsid w:val="00F0359E"/>
    <w:rsid w:val="00F11677"/>
    <w:rsid w:val="00F558C7"/>
    <w:rsid w:val="11B82FDC"/>
    <w:rsid w:val="1C7877CD"/>
    <w:rsid w:val="28A71173"/>
    <w:rsid w:val="3A767F8C"/>
    <w:rsid w:val="43B03CA8"/>
    <w:rsid w:val="531E1E23"/>
    <w:rsid w:val="56CB6CEF"/>
    <w:rsid w:val="62C0400F"/>
    <w:rsid w:val="62D54CBD"/>
    <w:rsid w:val="7D0A7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194AF52"/>
  <w15:docId w15:val="{6648A040-BAB2-364B-B0AB-0FA48FD9D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hAnsi="Calibri"/>
      <w:kern w:val="2"/>
      <w:sz w:val="21"/>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qFormat/>
    <w:rPr>
      <w:rFonts w:ascii="Calibri" w:eastAsia="SimSun" w:hAnsi="Calibri" w:cs="Times New Roman"/>
      <w:sz w:val="18"/>
      <w:szCs w:val="18"/>
    </w:rPr>
  </w:style>
  <w:style w:type="character" w:customStyle="1" w:styleId="FooterChar">
    <w:name w:val="Footer Char"/>
    <w:basedOn w:val="DefaultParagraphFont"/>
    <w:link w:val="Footer"/>
    <w:uiPriority w:val="99"/>
    <w:semiHidden/>
    <w:qFormat/>
    <w:rPr>
      <w:rFonts w:ascii="Calibri" w:eastAsia="SimSun" w:hAnsi="Calibri" w:cs="Times New Roman"/>
      <w:sz w:val="18"/>
      <w:szCs w:val="18"/>
    </w:rPr>
  </w:style>
  <w:style w:type="character" w:styleId="Hyperlink">
    <w:name w:val="Hyperlink"/>
    <w:basedOn w:val="DefaultParagraphFont"/>
    <w:uiPriority w:val="99"/>
    <w:unhideWhenUsed/>
    <w:rsid w:val="00085D97"/>
    <w:rPr>
      <w:color w:val="0000FF" w:themeColor="hyperlink"/>
      <w:u w:val="single"/>
    </w:rPr>
  </w:style>
  <w:style w:type="character" w:styleId="UnresolvedMention">
    <w:name w:val="Unresolved Mention"/>
    <w:basedOn w:val="DefaultParagraphFont"/>
    <w:uiPriority w:val="99"/>
    <w:semiHidden/>
    <w:unhideWhenUsed/>
    <w:rsid w:val="00085D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376</Words>
  <Characters>682</Characters>
  <Application>Microsoft Office Word</Application>
  <DocSecurity>0</DocSecurity>
  <Lines>16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姜丽娜</dc:creator>
  <cp:lastModifiedBy>Yuchuan Fan</cp:lastModifiedBy>
  <cp:revision>87</cp:revision>
  <dcterms:created xsi:type="dcterms:W3CDTF">2017-08-31T04:17:00Z</dcterms:created>
  <dcterms:modified xsi:type="dcterms:W3CDTF">2026-04-06T05:11:00Z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eyJoZGlkIjoiZDAyYjE1NDVlMzg2YjBiNzc3NzRhY2VmYjA2ZmRiNzciLCJ1c2VySWQiOiIzOTUxODQyNDYifQ==</vt:lpwstr>
  </property>
  <property fmtid="{D5CDD505-2E9C-101B-9397-08002B2CF9AE}" pid="4" name="ICV">
    <vt:lpwstr>4BADABC75AC3481FB5C536B65D5DCEFB_12</vt:lpwstr>
  </property>
</Properties>
</file>