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3E2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/>
        <w:jc w:val="center"/>
        <w:textAlignment w:val="baseline"/>
        <w:rPr>
          <w:rFonts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>浙江工业大学</w:t>
      </w:r>
      <w:r>
        <w:rPr>
          <w:rFonts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 xml:space="preserve"> 202</w:t>
      </w:r>
      <w:r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val="en-US" w:eastAsia="zh-CN"/>
        </w:rPr>
        <w:t>6</w:t>
      </w:r>
      <w:r>
        <w:rPr>
          <w:rFonts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>年学术学位博士研究生招生专业</w:t>
      </w:r>
    </w:p>
    <w:p w14:paraId="535585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/>
        <w:jc w:val="center"/>
        <w:textAlignment w:val="baseline"/>
        <w:rPr>
          <w:rFonts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pacing w:val="-2"/>
          <w:sz w:val="36"/>
          <w:szCs w:val="36"/>
          <w:lang w:eastAsia="zh-CN"/>
        </w:rPr>
        <w:t>拟招生人数、基本学制</w:t>
      </w:r>
    </w:p>
    <w:p w14:paraId="1E85651C">
      <w:pPr>
        <w:pStyle w:val="2"/>
        <w:spacing w:before="219" w:after="120" w:afterLines="50" w:line="360" w:lineRule="auto"/>
        <w:ind w:left="125" w:right="57" w:firstLine="472" w:firstLineChars="200"/>
        <w:jc w:val="both"/>
        <w:rPr>
          <w:rFonts w:cs="Times New Roman" w:asciiTheme="minorEastAsia" w:hAnsiTheme="minorEastAsia" w:eastAsiaTheme="minorEastAsia"/>
          <w:spacing w:val="-2"/>
          <w:lang w:eastAsia="zh-CN"/>
        </w:rPr>
      </w:pPr>
      <w:r>
        <w:rPr>
          <w:rFonts w:cs="Times New Roman" w:asciiTheme="minorEastAsia" w:hAnsiTheme="minorEastAsia" w:eastAsiaTheme="minorEastAsia"/>
          <w:spacing w:val="-2"/>
          <w:lang w:eastAsia="zh-CN"/>
        </w:rPr>
        <w:t>特别说明：我校实际招生人数以教育部下达的正式招生计划为准，各学院、专业实际招生人数在录取时将根据经教育部下达的招生计划数、学校发展及办学条件、国家需求及就业状况、导师和实际生源等情况作相应增减调整。本表中各学院拟招生人数为招生学院所有招生方式招生人数之和，仅供考生参考。招生学院各专业具体招生方式请密切关注学校研招官方网站、学院官方网站通知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50"/>
        <w:gridCol w:w="990"/>
        <w:gridCol w:w="1680"/>
        <w:gridCol w:w="1215"/>
        <w:gridCol w:w="945"/>
        <w:gridCol w:w="945"/>
        <w:gridCol w:w="781"/>
      </w:tblGrid>
      <w:tr w14:paraId="7833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dxa"/>
            <w:vAlign w:val="center"/>
          </w:tcPr>
          <w:p w14:paraId="3F045D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学院代码</w:t>
            </w:r>
          </w:p>
        </w:tc>
        <w:tc>
          <w:tcPr>
            <w:tcW w:w="1950" w:type="dxa"/>
            <w:vAlign w:val="center"/>
          </w:tcPr>
          <w:p w14:paraId="25756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学院名称</w:t>
            </w:r>
          </w:p>
        </w:tc>
        <w:tc>
          <w:tcPr>
            <w:tcW w:w="990" w:type="dxa"/>
            <w:vAlign w:val="center"/>
          </w:tcPr>
          <w:p w14:paraId="06619712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专业</w:t>
            </w:r>
          </w:p>
          <w:p w14:paraId="23191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680" w:type="dxa"/>
            <w:vAlign w:val="center"/>
          </w:tcPr>
          <w:p w14:paraId="142318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215" w:type="dxa"/>
            <w:vAlign w:val="center"/>
          </w:tcPr>
          <w:p w14:paraId="217E47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学位类型</w:t>
            </w:r>
          </w:p>
        </w:tc>
        <w:tc>
          <w:tcPr>
            <w:tcW w:w="945" w:type="dxa"/>
            <w:vAlign w:val="center"/>
          </w:tcPr>
          <w:p w14:paraId="5546B6E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学习</w:t>
            </w:r>
          </w:p>
          <w:p w14:paraId="048EC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945" w:type="dxa"/>
            <w:vAlign w:val="center"/>
          </w:tcPr>
          <w:p w14:paraId="7493D4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普通招考基本学制</w:t>
            </w:r>
          </w:p>
        </w:tc>
        <w:tc>
          <w:tcPr>
            <w:tcW w:w="781" w:type="dxa"/>
            <w:vAlign w:val="center"/>
          </w:tcPr>
          <w:p w14:paraId="75CBDDF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拟招生人数</w:t>
            </w:r>
          </w:p>
        </w:tc>
      </w:tr>
      <w:tr w14:paraId="1CE6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5" w:type="dxa"/>
            <w:vAlign w:val="center"/>
          </w:tcPr>
          <w:p w14:paraId="5989B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1950" w:type="dxa"/>
            <w:vAlign w:val="center"/>
          </w:tcPr>
          <w:p w14:paraId="1345C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化学工程学院</w:t>
            </w:r>
          </w:p>
        </w:tc>
        <w:tc>
          <w:tcPr>
            <w:tcW w:w="990" w:type="dxa"/>
            <w:vAlign w:val="center"/>
          </w:tcPr>
          <w:p w14:paraId="7707B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081700</w:t>
            </w:r>
          </w:p>
        </w:tc>
        <w:tc>
          <w:tcPr>
            <w:tcW w:w="1680" w:type="dxa"/>
            <w:vAlign w:val="center"/>
          </w:tcPr>
          <w:p w14:paraId="7D5F16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化学工程与技术</w:t>
            </w:r>
          </w:p>
        </w:tc>
        <w:tc>
          <w:tcPr>
            <w:tcW w:w="1215" w:type="dxa"/>
            <w:vAlign w:val="center"/>
          </w:tcPr>
          <w:p w14:paraId="43E68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7D5DF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9349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32507B4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88</w:t>
            </w:r>
          </w:p>
        </w:tc>
      </w:tr>
      <w:tr w14:paraId="2E3D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restart"/>
            <w:vAlign w:val="center"/>
          </w:tcPr>
          <w:p w14:paraId="4934F9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002</w:t>
            </w:r>
          </w:p>
        </w:tc>
        <w:tc>
          <w:tcPr>
            <w:tcW w:w="1950" w:type="dxa"/>
            <w:vMerge w:val="restart"/>
            <w:vAlign w:val="center"/>
          </w:tcPr>
          <w:p w14:paraId="10438E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机械工程学院</w:t>
            </w:r>
          </w:p>
        </w:tc>
        <w:tc>
          <w:tcPr>
            <w:tcW w:w="990" w:type="dxa"/>
            <w:vAlign w:val="center"/>
          </w:tcPr>
          <w:p w14:paraId="0AD05D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080200</w:t>
            </w:r>
          </w:p>
        </w:tc>
        <w:tc>
          <w:tcPr>
            <w:tcW w:w="1680" w:type="dxa"/>
            <w:vAlign w:val="center"/>
          </w:tcPr>
          <w:p w14:paraId="769B9F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机械工程</w:t>
            </w:r>
          </w:p>
        </w:tc>
        <w:tc>
          <w:tcPr>
            <w:tcW w:w="1215" w:type="dxa"/>
            <w:vAlign w:val="center"/>
          </w:tcPr>
          <w:p w14:paraId="4B55A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2FA2D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44C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restart"/>
            <w:vAlign w:val="center"/>
          </w:tcPr>
          <w:p w14:paraId="3600B9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38</w:t>
            </w:r>
          </w:p>
        </w:tc>
      </w:tr>
      <w:tr w14:paraId="7F09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continue"/>
            <w:vAlign w:val="center"/>
          </w:tcPr>
          <w:p w14:paraId="78349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5653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663BC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080700</w:t>
            </w:r>
          </w:p>
        </w:tc>
        <w:tc>
          <w:tcPr>
            <w:tcW w:w="1680" w:type="dxa"/>
            <w:vAlign w:val="center"/>
          </w:tcPr>
          <w:p w14:paraId="1E370A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动力工程及工程热物理</w:t>
            </w:r>
          </w:p>
        </w:tc>
        <w:tc>
          <w:tcPr>
            <w:tcW w:w="1215" w:type="dxa"/>
            <w:vAlign w:val="center"/>
          </w:tcPr>
          <w:p w14:paraId="40A71D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661D6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00D1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continue"/>
            <w:vAlign w:val="center"/>
          </w:tcPr>
          <w:p w14:paraId="2C842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AF4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2E55F2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003</w:t>
            </w:r>
          </w:p>
        </w:tc>
        <w:tc>
          <w:tcPr>
            <w:tcW w:w="1950" w:type="dxa"/>
            <w:vAlign w:val="center"/>
          </w:tcPr>
          <w:p w14:paraId="323584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信息工程学院</w:t>
            </w:r>
          </w:p>
        </w:tc>
        <w:tc>
          <w:tcPr>
            <w:tcW w:w="990" w:type="dxa"/>
            <w:vAlign w:val="center"/>
          </w:tcPr>
          <w:p w14:paraId="4A25E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081100</w:t>
            </w:r>
          </w:p>
        </w:tc>
        <w:tc>
          <w:tcPr>
            <w:tcW w:w="1680" w:type="dxa"/>
            <w:vAlign w:val="center"/>
          </w:tcPr>
          <w:p w14:paraId="2B14D9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控制科学与工程</w:t>
            </w:r>
          </w:p>
        </w:tc>
        <w:tc>
          <w:tcPr>
            <w:tcW w:w="1215" w:type="dxa"/>
            <w:vAlign w:val="center"/>
          </w:tcPr>
          <w:p w14:paraId="59FB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1DC1F8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3570B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4BD3029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34</w:t>
            </w:r>
          </w:p>
        </w:tc>
      </w:tr>
      <w:tr w14:paraId="7E97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restart"/>
            <w:vAlign w:val="center"/>
          </w:tcPr>
          <w:p w14:paraId="27772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004</w:t>
            </w:r>
          </w:p>
        </w:tc>
        <w:tc>
          <w:tcPr>
            <w:tcW w:w="1950" w:type="dxa"/>
            <w:vMerge w:val="restart"/>
            <w:vAlign w:val="center"/>
          </w:tcPr>
          <w:p w14:paraId="224B5B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管理学院</w:t>
            </w:r>
          </w:p>
        </w:tc>
        <w:tc>
          <w:tcPr>
            <w:tcW w:w="990" w:type="dxa"/>
            <w:vAlign w:val="center"/>
          </w:tcPr>
          <w:p w14:paraId="3FFEF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120100</w:t>
            </w:r>
          </w:p>
        </w:tc>
        <w:tc>
          <w:tcPr>
            <w:tcW w:w="1680" w:type="dxa"/>
            <w:vAlign w:val="center"/>
          </w:tcPr>
          <w:p w14:paraId="3326DD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管理科学与工程</w:t>
            </w:r>
          </w:p>
        </w:tc>
        <w:tc>
          <w:tcPr>
            <w:tcW w:w="1215" w:type="dxa"/>
            <w:vAlign w:val="center"/>
          </w:tcPr>
          <w:p w14:paraId="751808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36190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7A654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restart"/>
            <w:vAlign w:val="center"/>
          </w:tcPr>
          <w:p w14:paraId="6CC2969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21</w:t>
            </w:r>
          </w:p>
        </w:tc>
      </w:tr>
      <w:tr w14:paraId="077C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continue"/>
            <w:vAlign w:val="center"/>
          </w:tcPr>
          <w:p w14:paraId="235E05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8FF53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26387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120200</w:t>
            </w:r>
          </w:p>
        </w:tc>
        <w:tc>
          <w:tcPr>
            <w:tcW w:w="1680" w:type="dxa"/>
            <w:vAlign w:val="center"/>
          </w:tcPr>
          <w:p w14:paraId="5E80F9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工商管理学</w:t>
            </w:r>
          </w:p>
        </w:tc>
        <w:tc>
          <w:tcPr>
            <w:tcW w:w="1215" w:type="dxa"/>
            <w:vAlign w:val="center"/>
          </w:tcPr>
          <w:p w14:paraId="14F60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3E318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0DFC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continue"/>
            <w:vAlign w:val="center"/>
          </w:tcPr>
          <w:p w14:paraId="3638E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1316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restart"/>
            <w:vAlign w:val="center"/>
          </w:tcPr>
          <w:p w14:paraId="4BE5AD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005</w:t>
            </w:r>
          </w:p>
        </w:tc>
        <w:tc>
          <w:tcPr>
            <w:tcW w:w="1950" w:type="dxa"/>
            <w:vMerge w:val="restart"/>
            <w:vAlign w:val="center"/>
          </w:tcPr>
          <w:p w14:paraId="45372A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生物工程学院</w:t>
            </w:r>
          </w:p>
        </w:tc>
        <w:tc>
          <w:tcPr>
            <w:tcW w:w="990" w:type="dxa"/>
            <w:vAlign w:val="center"/>
          </w:tcPr>
          <w:p w14:paraId="70574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081703</w:t>
            </w:r>
          </w:p>
        </w:tc>
        <w:tc>
          <w:tcPr>
            <w:tcW w:w="1680" w:type="dxa"/>
            <w:vAlign w:val="center"/>
          </w:tcPr>
          <w:p w14:paraId="6097D7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生物化工</w:t>
            </w:r>
          </w:p>
        </w:tc>
        <w:tc>
          <w:tcPr>
            <w:tcW w:w="1215" w:type="dxa"/>
            <w:vAlign w:val="center"/>
          </w:tcPr>
          <w:p w14:paraId="3C431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75DBF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3B0B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restart"/>
            <w:vAlign w:val="center"/>
          </w:tcPr>
          <w:p w14:paraId="641F9EA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43</w:t>
            </w:r>
          </w:p>
        </w:tc>
      </w:tr>
      <w:tr w14:paraId="1AC3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continue"/>
            <w:vAlign w:val="center"/>
          </w:tcPr>
          <w:p w14:paraId="604BC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56186C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01F69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083600</w:t>
            </w:r>
          </w:p>
        </w:tc>
        <w:tc>
          <w:tcPr>
            <w:tcW w:w="1680" w:type="dxa"/>
            <w:vAlign w:val="center"/>
          </w:tcPr>
          <w:p w14:paraId="6D170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生物工程</w:t>
            </w:r>
          </w:p>
        </w:tc>
        <w:tc>
          <w:tcPr>
            <w:tcW w:w="1215" w:type="dxa"/>
            <w:vAlign w:val="center"/>
          </w:tcPr>
          <w:p w14:paraId="28385F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15C4B1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35E33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continue"/>
            <w:vAlign w:val="center"/>
          </w:tcPr>
          <w:p w14:paraId="14169F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2E6C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62BE8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006</w:t>
            </w:r>
          </w:p>
        </w:tc>
        <w:tc>
          <w:tcPr>
            <w:tcW w:w="1950" w:type="dxa"/>
            <w:vAlign w:val="center"/>
          </w:tcPr>
          <w:p w14:paraId="4147CC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土木工程学院</w:t>
            </w:r>
          </w:p>
        </w:tc>
        <w:tc>
          <w:tcPr>
            <w:tcW w:w="990" w:type="dxa"/>
            <w:vAlign w:val="center"/>
          </w:tcPr>
          <w:p w14:paraId="7A6F1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081400</w:t>
            </w:r>
          </w:p>
        </w:tc>
        <w:tc>
          <w:tcPr>
            <w:tcW w:w="1680" w:type="dxa"/>
            <w:vAlign w:val="center"/>
          </w:tcPr>
          <w:p w14:paraId="13ED23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1215" w:type="dxa"/>
            <w:vAlign w:val="center"/>
          </w:tcPr>
          <w:p w14:paraId="0B793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443B36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2E97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756DD3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17</w:t>
            </w:r>
          </w:p>
        </w:tc>
      </w:tr>
      <w:tr w14:paraId="2AC7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01F3E3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007</w:t>
            </w:r>
          </w:p>
        </w:tc>
        <w:tc>
          <w:tcPr>
            <w:tcW w:w="1950" w:type="dxa"/>
            <w:vAlign w:val="center"/>
          </w:tcPr>
          <w:p w14:paraId="04734D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药学院</w:t>
            </w:r>
          </w:p>
        </w:tc>
        <w:tc>
          <w:tcPr>
            <w:tcW w:w="990" w:type="dxa"/>
            <w:vAlign w:val="center"/>
          </w:tcPr>
          <w:p w14:paraId="567AA5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100700</w:t>
            </w:r>
          </w:p>
        </w:tc>
        <w:tc>
          <w:tcPr>
            <w:tcW w:w="1680" w:type="dxa"/>
            <w:vAlign w:val="center"/>
          </w:tcPr>
          <w:p w14:paraId="3A19EC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1215" w:type="dxa"/>
            <w:vAlign w:val="center"/>
          </w:tcPr>
          <w:p w14:paraId="0F819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7A604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5B3B8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29105B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  <w:bookmarkStart w:id="0" w:name="_GoBack"/>
            <w:bookmarkEnd w:id="0"/>
          </w:p>
        </w:tc>
      </w:tr>
      <w:tr w14:paraId="2252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restart"/>
            <w:vAlign w:val="center"/>
          </w:tcPr>
          <w:p w14:paraId="3D18E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008</w:t>
            </w:r>
          </w:p>
        </w:tc>
        <w:tc>
          <w:tcPr>
            <w:tcW w:w="1950" w:type="dxa"/>
            <w:vMerge w:val="restart"/>
            <w:vAlign w:val="center"/>
          </w:tcPr>
          <w:p w14:paraId="7FE2C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计算机科学与技术学院（软件学院）</w:t>
            </w:r>
          </w:p>
        </w:tc>
        <w:tc>
          <w:tcPr>
            <w:tcW w:w="990" w:type="dxa"/>
            <w:vAlign w:val="center"/>
          </w:tcPr>
          <w:p w14:paraId="3A0E2B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081200</w:t>
            </w:r>
          </w:p>
        </w:tc>
        <w:tc>
          <w:tcPr>
            <w:tcW w:w="1680" w:type="dxa"/>
            <w:vAlign w:val="center"/>
          </w:tcPr>
          <w:p w14:paraId="4CAED3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1215" w:type="dxa"/>
            <w:vAlign w:val="center"/>
          </w:tcPr>
          <w:p w14:paraId="69E4A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03B9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74502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restart"/>
            <w:vAlign w:val="center"/>
          </w:tcPr>
          <w:p w14:paraId="19EAC7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28</w:t>
            </w:r>
          </w:p>
        </w:tc>
      </w:tr>
      <w:tr w14:paraId="3D55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Merge w:val="continue"/>
            <w:vAlign w:val="center"/>
          </w:tcPr>
          <w:p w14:paraId="6244B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14C7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6CD01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083500</w:t>
            </w:r>
          </w:p>
        </w:tc>
        <w:tc>
          <w:tcPr>
            <w:tcW w:w="1680" w:type="dxa"/>
            <w:vAlign w:val="center"/>
          </w:tcPr>
          <w:p w14:paraId="066179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软件工程</w:t>
            </w:r>
          </w:p>
        </w:tc>
        <w:tc>
          <w:tcPr>
            <w:tcW w:w="1215" w:type="dxa"/>
            <w:vAlign w:val="center"/>
          </w:tcPr>
          <w:p w14:paraId="646EF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10B3A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56D1F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Merge w:val="continue"/>
            <w:vAlign w:val="center"/>
          </w:tcPr>
          <w:p w14:paraId="5E98C1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14:paraId="6036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0AB8F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009</w:t>
            </w:r>
          </w:p>
        </w:tc>
        <w:tc>
          <w:tcPr>
            <w:tcW w:w="1950" w:type="dxa"/>
            <w:vAlign w:val="center"/>
          </w:tcPr>
          <w:p w14:paraId="7540F6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物理学院</w:t>
            </w:r>
          </w:p>
        </w:tc>
        <w:tc>
          <w:tcPr>
            <w:tcW w:w="990" w:type="dxa"/>
            <w:vAlign w:val="center"/>
          </w:tcPr>
          <w:p w14:paraId="583CC2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070200</w:t>
            </w:r>
          </w:p>
        </w:tc>
        <w:tc>
          <w:tcPr>
            <w:tcW w:w="1680" w:type="dxa"/>
            <w:vAlign w:val="center"/>
          </w:tcPr>
          <w:p w14:paraId="2DEC2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物理学</w:t>
            </w:r>
          </w:p>
        </w:tc>
        <w:tc>
          <w:tcPr>
            <w:tcW w:w="1215" w:type="dxa"/>
            <w:vAlign w:val="center"/>
          </w:tcPr>
          <w:p w14:paraId="5755C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10DAFA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3BC58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1770AC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7F23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dxa"/>
            <w:vAlign w:val="center"/>
          </w:tcPr>
          <w:p w14:paraId="18EF97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017</w:t>
            </w:r>
          </w:p>
        </w:tc>
        <w:tc>
          <w:tcPr>
            <w:tcW w:w="1950" w:type="dxa"/>
            <w:vAlign w:val="center"/>
          </w:tcPr>
          <w:p w14:paraId="3A935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长三角绿色制药协同创新中心</w:t>
            </w:r>
          </w:p>
        </w:tc>
        <w:tc>
          <w:tcPr>
            <w:tcW w:w="990" w:type="dxa"/>
            <w:vAlign w:val="center"/>
          </w:tcPr>
          <w:p w14:paraId="41B12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100700</w:t>
            </w:r>
          </w:p>
        </w:tc>
        <w:tc>
          <w:tcPr>
            <w:tcW w:w="1680" w:type="dxa"/>
            <w:vAlign w:val="center"/>
          </w:tcPr>
          <w:p w14:paraId="4378FC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1215" w:type="dxa"/>
            <w:vAlign w:val="center"/>
          </w:tcPr>
          <w:p w14:paraId="13687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2A705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325C8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1A6A14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</w:tr>
      <w:tr w14:paraId="696F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15F803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018</w:t>
            </w:r>
          </w:p>
        </w:tc>
        <w:tc>
          <w:tcPr>
            <w:tcW w:w="1950" w:type="dxa"/>
            <w:vAlign w:val="center"/>
          </w:tcPr>
          <w:p w14:paraId="669E58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材料科学与工程学院</w:t>
            </w:r>
          </w:p>
        </w:tc>
        <w:tc>
          <w:tcPr>
            <w:tcW w:w="990" w:type="dxa"/>
            <w:vAlign w:val="center"/>
          </w:tcPr>
          <w:p w14:paraId="63AD2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080500</w:t>
            </w:r>
          </w:p>
        </w:tc>
        <w:tc>
          <w:tcPr>
            <w:tcW w:w="1680" w:type="dxa"/>
            <w:vAlign w:val="center"/>
          </w:tcPr>
          <w:p w14:paraId="0582B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材料科学与工程</w:t>
            </w:r>
          </w:p>
        </w:tc>
        <w:tc>
          <w:tcPr>
            <w:tcW w:w="1215" w:type="dxa"/>
            <w:vAlign w:val="center"/>
          </w:tcPr>
          <w:p w14:paraId="02E8B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358DC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A2C38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46D90D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</w:p>
        </w:tc>
      </w:tr>
      <w:tr w14:paraId="55CE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6CD7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024</w:t>
            </w:r>
          </w:p>
        </w:tc>
        <w:tc>
          <w:tcPr>
            <w:tcW w:w="1950" w:type="dxa"/>
            <w:vAlign w:val="center"/>
          </w:tcPr>
          <w:p w14:paraId="153C0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环境学院</w:t>
            </w:r>
          </w:p>
        </w:tc>
        <w:tc>
          <w:tcPr>
            <w:tcW w:w="990" w:type="dxa"/>
            <w:vAlign w:val="center"/>
          </w:tcPr>
          <w:p w14:paraId="3ABAAC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083000</w:t>
            </w:r>
          </w:p>
        </w:tc>
        <w:tc>
          <w:tcPr>
            <w:tcW w:w="1680" w:type="dxa"/>
            <w:vAlign w:val="center"/>
          </w:tcPr>
          <w:p w14:paraId="268259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环境科学与工程</w:t>
            </w:r>
          </w:p>
        </w:tc>
        <w:tc>
          <w:tcPr>
            <w:tcW w:w="1215" w:type="dxa"/>
            <w:vAlign w:val="center"/>
          </w:tcPr>
          <w:p w14:paraId="71ACB6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09EEF1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2EA934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CB6B09B">
            <w:pPr>
              <w:jc w:val="center"/>
              <w:rPr>
                <w:rFonts w:hint="eastAsia" w:ascii="Times New Roman" w:hAnsi="Times New Roman" w:cs="Times New Roman" w:eastAsiaTheme="minorEastAsia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22</w:t>
            </w:r>
          </w:p>
        </w:tc>
      </w:tr>
      <w:tr w14:paraId="6A1A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7ADD49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025</w:t>
            </w:r>
          </w:p>
        </w:tc>
        <w:tc>
          <w:tcPr>
            <w:tcW w:w="1950" w:type="dxa"/>
            <w:vAlign w:val="center"/>
          </w:tcPr>
          <w:p w14:paraId="1665FE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经济学院</w:t>
            </w:r>
          </w:p>
        </w:tc>
        <w:tc>
          <w:tcPr>
            <w:tcW w:w="990" w:type="dxa"/>
            <w:vAlign w:val="center"/>
          </w:tcPr>
          <w:p w14:paraId="61D19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020200</w:t>
            </w:r>
          </w:p>
        </w:tc>
        <w:tc>
          <w:tcPr>
            <w:tcW w:w="1680" w:type="dxa"/>
            <w:vAlign w:val="center"/>
          </w:tcPr>
          <w:p w14:paraId="4146C9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应用经济学</w:t>
            </w:r>
          </w:p>
        </w:tc>
        <w:tc>
          <w:tcPr>
            <w:tcW w:w="1215" w:type="dxa"/>
            <w:vAlign w:val="center"/>
          </w:tcPr>
          <w:p w14:paraId="53B88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69A8F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3671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2C60C4A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 w14:paraId="7E0A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5" w:type="dxa"/>
            <w:vAlign w:val="center"/>
          </w:tcPr>
          <w:p w14:paraId="02D65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026</w:t>
            </w:r>
          </w:p>
        </w:tc>
        <w:tc>
          <w:tcPr>
            <w:tcW w:w="1950" w:type="dxa"/>
            <w:vAlign w:val="center"/>
          </w:tcPr>
          <w:p w14:paraId="749614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数学科学学院</w:t>
            </w:r>
          </w:p>
        </w:tc>
        <w:tc>
          <w:tcPr>
            <w:tcW w:w="990" w:type="dxa"/>
            <w:vAlign w:val="center"/>
          </w:tcPr>
          <w:p w14:paraId="3CA3D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070100</w:t>
            </w:r>
          </w:p>
        </w:tc>
        <w:tc>
          <w:tcPr>
            <w:tcW w:w="1680" w:type="dxa"/>
            <w:vAlign w:val="center"/>
          </w:tcPr>
          <w:p w14:paraId="75393B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15" w:type="dxa"/>
            <w:vAlign w:val="center"/>
          </w:tcPr>
          <w:p w14:paraId="2FA53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71386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1D051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327F0BA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 w14:paraId="243C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dxa"/>
            <w:vAlign w:val="center"/>
          </w:tcPr>
          <w:p w14:paraId="7AEB2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027</w:t>
            </w:r>
          </w:p>
        </w:tc>
        <w:tc>
          <w:tcPr>
            <w:tcW w:w="1950" w:type="dxa"/>
            <w:vAlign w:val="center"/>
          </w:tcPr>
          <w:p w14:paraId="295EDB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能源与碳中和科教融合学院</w:t>
            </w:r>
          </w:p>
        </w:tc>
        <w:tc>
          <w:tcPr>
            <w:tcW w:w="990" w:type="dxa"/>
            <w:vAlign w:val="center"/>
          </w:tcPr>
          <w:p w14:paraId="3709C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080700</w:t>
            </w:r>
          </w:p>
        </w:tc>
        <w:tc>
          <w:tcPr>
            <w:tcW w:w="1680" w:type="dxa"/>
            <w:vAlign w:val="center"/>
          </w:tcPr>
          <w:p w14:paraId="0D13CE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动力工程及工程热物理</w:t>
            </w:r>
          </w:p>
        </w:tc>
        <w:tc>
          <w:tcPr>
            <w:tcW w:w="1215" w:type="dxa"/>
            <w:vAlign w:val="center"/>
          </w:tcPr>
          <w:p w14:paraId="4BEE30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学术学位</w:t>
            </w:r>
          </w:p>
        </w:tc>
        <w:tc>
          <w:tcPr>
            <w:tcW w:w="945" w:type="dxa"/>
            <w:vAlign w:val="center"/>
          </w:tcPr>
          <w:p w14:paraId="0BB82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945" w:type="dxa"/>
            <w:vAlign w:val="center"/>
          </w:tcPr>
          <w:p w14:paraId="327C86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781" w:type="dxa"/>
            <w:vAlign w:val="center"/>
          </w:tcPr>
          <w:p w14:paraId="487B0BB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14589C16">
      <w:pPr>
        <w:spacing w:line="91" w:lineRule="auto"/>
        <w:rPr>
          <w:rFonts w:ascii="Times New Roman" w:hAnsi="Times New Roman" w:cs="Times New Roman"/>
          <w:sz w:val="2"/>
        </w:rPr>
      </w:pPr>
    </w:p>
    <w:p w14:paraId="0F59BABF">
      <w:pPr>
        <w:pStyle w:val="2"/>
        <w:spacing w:before="113" w:line="219" w:lineRule="auto"/>
        <w:rPr>
          <w:rFonts w:ascii="Times New Roman" w:hAnsi="Times New Roman" w:cs="Times New Roman"/>
          <w:spacing w:val="-2"/>
          <w:lang w:eastAsia="zh-CN"/>
        </w:rPr>
      </w:pPr>
    </w:p>
    <w:p w14:paraId="4918D146">
      <w:pPr>
        <w:pStyle w:val="2"/>
        <w:spacing w:before="113" w:line="219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备注：硕博连读、直接攻博基本学制为</w:t>
      </w:r>
      <w:r>
        <w:rPr>
          <w:rFonts w:ascii="Times New Roman" w:hAnsi="Times New Roman" w:cs="Times New Roman"/>
          <w:spacing w:val="-44"/>
          <w:lang w:eastAsia="zh-CN"/>
        </w:rPr>
        <w:t xml:space="preserve"> </w:t>
      </w:r>
      <w:r>
        <w:rPr>
          <w:rFonts w:ascii="Times New Roman" w:hAnsi="Times New Roman" w:eastAsia="Calibri" w:cs="Times New Roman"/>
          <w:spacing w:val="-2"/>
          <w:lang w:eastAsia="zh-CN"/>
        </w:rPr>
        <w:t>5</w:t>
      </w:r>
      <w:r>
        <w:rPr>
          <w:rFonts w:ascii="Times New Roman" w:hAnsi="Times New Roman" w:eastAsia="Calibri" w:cs="Times New Roman"/>
          <w:spacing w:val="14"/>
          <w:w w:val="101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年。</w:t>
      </w:r>
    </w:p>
    <w:sectPr>
      <w:pgSz w:w="11906" w:h="16839"/>
      <w:pgMar w:top="1431" w:right="1687" w:bottom="0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ZDVkOTk1YTRlYmJlNDMzMTY0MDk5MWY4NjJlMTEifQ=="/>
  </w:docVars>
  <w:rsids>
    <w:rsidRoot w:val="0097647C"/>
    <w:rsid w:val="000C385D"/>
    <w:rsid w:val="001870F5"/>
    <w:rsid w:val="00201479"/>
    <w:rsid w:val="00223CBE"/>
    <w:rsid w:val="003343FE"/>
    <w:rsid w:val="00341E11"/>
    <w:rsid w:val="003A69EC"/>
    <w:rsid w:val="003F0A90"/>
    <w:rsid w:val="003F2166"/>
    <w:rsid w:val="004E6D63"/>
    <w:rsid w:val="005215C9"/>
    <w:rsid w:val="006B3FBB"/>
    <w:rsid w:val="00703E14"/>
    <w:rsid w:val="007A7912"/>
    <w:rsid w:val="007E1CC9"/>
    <w:rsid w:val="00833ED2"/>
    <w:rsid w:val="008A6B93"/>
    <w:rsid w:val="008D4D0D"/>
    <w:rsid w:val="00937586"/>
    <w:rsid w:val="00942695"/>
    <w:rsid w:val="0097647C"/>
    <w:rsid w:val="009B2B96"/>
    <w:rsid w:val="009D42AC"/>
    <w:rsid w:val="00AB2B1A"/>
    <w:rsid w:val="00B0103E"/>
    <w:rsid w:val="00BB1DA5"/>
    <w:rsid w:val="00CC1287"/>
    <w:rsid w:val="00D46C7E"/>
    <w:rsid w:val="00DC2131"/>
    <w:rsid w:val="00E248E3"/>
    <w:rsid w:val="104D4ABF"/>
    <w:rsid w:val="125447FD"/>
    <w:rsid w:val="3C49493C"/>
    <w:rsid w:val="3ED267D0"/>
    <w:rsid w:val="40CC4A9E"/>
    <w:rsid w:val="50B12E9E"/>
    <w:rsid w:val="5DD203A1"/>
    <w:rsid w:val="75CB06B8"/>
    <w:rsid w:val="7A29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0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684</Words>
  <Characters>822</Characters>
  <Lines>7</Lines>
  <Paragraphs>2</Paragraphs>
  <TotalTime>2</TotalTime>
  <ScaleCrop>false</ScaleCrop>
  <LinksUpToDate>false</LinksUpToDate>
  <CharactersWithSpaces>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2023-11-16T05:39:00Z</dcterms:created>
  <dc:creator>zhuff</dc:creator>
  <cp:lastModifiedBy>蒋坷凝☀️</cp:lastModifiedBy>
  <dcterms:modified xsi:type="dcterms:W3CDTF">2025-12-04T02:54:28Z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2023-10-13T10:18:27Z</vt:filetime>
  </property>
  <property fmtid="{D5CDD505-2E9C-101B-9397-08002B2CF9AE}" pid="4" name="KSOProductBuildVer">
    <vt:lpwstr>2052-12.1.0.23542</vt:lpwstr>
  </property>
  <property fmtid="{D5CDD505-2E9C-101B-9397-08002B2CF9AE}" pid="5" name="ICV">
    <vt:lpwstr>CB5D5257FC244AB58EFE1EF86A298497_13</vt:lpwstr>
  </property>
  <property fmtid="{D5CDD505-2E9C-101B-9397-08002B2CF9AE}" pid="6" name="KSOTemplateDocerSaveRecord">
    <vt:lpwstr>eyJoZGlkIjoiOTlkYmFmYTUzZDRmMTdhOGJiYWRkNDVhMmY4Y2FiMWQiLCJ1c2VySWQiOiI4MjA0ODE1ODIifQ==</vt:lpwstr>
  </property>
</Properties>
</file>