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EC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78" w:lineRule="atLeast"/>
        <w:ind w:left="0" w:right="0" w:firstLine="0"/>
        <w:jc w:val="center"/>
        <w:rPr>
          <w:rFonts w:hint="eastAsia" w:ascii="宋体" w:hAnsi="宋体" w:eastAsia="宋体" w:cs="宋体"/>
          <w:b w:val="0"/>
          <w:bCs w:val="0"/>
          <w:i w:val="0"/>
          <w:iCs w:val="0"/>
          <w:caps w:val="0"/>
          <w:color w:val="20500B"/>
          <w:spacing w:val="0"/>
          <w:sz w:val="39"/>
          <w:szCs w:val="39"/>
        </w:rPr>
      </w:pPr>
      <w:r>
        <w:rPr>
          <w:rFonts w:hint="eastAsia" w:ascii="宋体" w:hAnsi="宋体" w:eastAsia="宋体" w:cs="宋体"/>
          <w:b w:val="0"/>
          <w:bCs w:val="0"/>
          <w:i w:val="0"/>
          <w:iCs w:val="0"/>
          <w:caps w:val="0"/>
          <w:color w:val="20500B"/>
          <w:spacing w:val="0"/>
          <w:sz w:val="39"/>
          <w:szCs w:val="39"/>
          <w:bdr w:val="none" w:color="auto" w:sz="0" w:space="0"/>
          <w:shd w:val="clear" w:fill="FFFFFF"/>
        </w:rPr>
        <w:t>国际竹藤中心2025年第二批博士研究生招生报名及综合考核工作通知</w:t>
      </w:r>
    </w:p>
    <w:p w14:paraId="72E63D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为做好国际竹藤中心（以下简称“中心”）2025年第二批博士研究生招生报名及综合考核工作，根据《中国林业科学研究院博士研究生招生申请考核制实施办法》（科教字〔2025〕9号），以及《国际竹藤中心2025年博士研究生申请考核制招生实施细则》文件规定，现将具体要求通知如下：</w:t>
      </w:r>
    </w:p>
    <w:p w14:paraId="521E3C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一、招生专业及导师：</w:t>
      </w:r>
    </w:p>
    <w:p w14:paraId="7ACE1E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具体招生专业及导师信息见中国林业科学研究院（以下简称“林科院”）研究生部官网发布的《中国林业科学研究院2025年第二批招收攻读全日制学术学位和专业学位博士研究生专业目录》（网址：https://yjs.caf.ac.cn/info/1119/6211.htm）。导师相关信息可通过林科院研究生部官网（https://yjs.caf.ac.cn/szdw/dsjj.htm）及中心官网（http://www.icbr.ac.cn/Category_121/Index.aspx）查看。</w:t>
      </w:r>
    </w:p>
    <w:p w14:paraId="1B4061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已被中心第一批待录取的考生不得参与本次报名。待录取名单见林科院研究生部官网发布的《中国林科院2025年第一批申请考核制博士研究生招生考试待录取名单》（网址：https://yjs.caf.ac.cn/info/1119/6200.htm）。2024年12月份网上报名中心但未被第一批待录取的考生均需重新填报报名信息，并生成新的报名号，原报名信息和报名号无效。</w:t>
      </w:r>
    </w:p>
    <w:p w14:paraId="7BB58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二、网报时间及端口：</w:t>
      </w:r>
    </w:p>
    <w:p w14:paraId="3036EB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网报时间为2025年5月1日至5月13日。报名不收取报名费。</w:t>
      </w:r>
    </w:p>
    <w:p w14:paraId="42D2F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生请登录中国研招网（http://yz.chsi.com.cn/bsbm）完成报名信息填写和网上报名信息简表的打印。报名前请认真阅读林科院研究生部官网招生信息栏发布的《2025年博士研究生网上报名须知》（网址https://yjs.caf.ac.cn/info/1119/6099.htm）。网上报名时请务必仔细核对本人的姓名、性别、民族、身份证号和报考类别（定向或非定向）等重要信息。因报名信息填写错误引发的一切后果由考生自行承担。报名信息简表中的报考信息一旦提交，不得退回修改，且每名考生仅限填报一次报名信息。</w:t>
      </w:r>
    </w:p>
    <w:p w14:paraId="6DB2CA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三、招考方式：</w:t>
      </w:r>
    </w:p>
    <w:p w14:paraId="5230C8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本次招考方式为普通招考，中心普通招考的博士研究生全面实施“申请考核制”选拔模式。</w:t>
      </w:r>
    </w:p>
    <w:p w14:paraId="7875C1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本次招考工作严格按照《中国林业科学研究院博士研究生招生申请考核制实施办法》（科教字〔2025〕9号）。考生须根据林科院发布的《中国林业科学研究院2025年第二批招收攻读全日制学术学位和专业学位博士学位研究生报考须知》及中心工作通知完成报名、材料提交、综合考核、录取的全部工作。</w:t>
      </w:r>
    </w:p>
    <w:p w14:paraId="6E6864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四、报考要求：</w:t>
      </w:r>
    </w:p>
    <w:p w14:paraId="7478B5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考生须在网报系统关闭之前达到以下报考基本条件、学位、英语能力、学术成果等要求，否则视为报名无效。</w:t>
      </w:r>
    </w:p>
    <w:p w14:paraId="6C6996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（一）报考基本条件：</w:t>
      </w:r>
    </w:p>
    <w:p w14:paraId="5A08A2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1、中华人民共和国公民。</w:t>
      </w:r>
    </w:p>
    <w:p w14:paraId="6C1633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2、拥护中国共产党的领导，具有正确的政治方向，热爱祖国，遵纪守法，品行端正。</w:t>
      </w:r>
    </w:p>
    <w:p w14:paraId="0DB42C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3、成绩优秀，对学术研究有浓厚兴趣，具有较强创新精神和科研能力。</w:t>
      </w:r>
    </w:p>
    <w:p w14:paraId="5DF79C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4、身体健康状况符合《普通高等学校招生体检工作指导意见》的相关要求。</w:t>
      </w:r>
    </w:p>
    <w:p w14:paraId="403F8F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（二）学位要求：</w:t>
      </w:r>
    </w:p>
    <w:p w14:paraId="1B757B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考生的学位需符合下述条件之一：</w:t>
      </w:r>
    </w:p>
    <w:p w14:paraId="245C8B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 已获得硕士或博士学位，境外获学位的考生需经教育部留学服务中心出具学历学位认证书；</w:t>
      </w:r>
    </w:p>
    <w:p w14:paraId="6A0221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 应届硕士毕业生（须在入学前取得硕士学位）；</w:t>
      </w:r>
    </w:p>
    <w:p w14:paraId="066C95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 达到与硕士毕业研究生同等学力的人员，还必须同时具备以下条件：①需满足获得学士学位 6 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是否招收同等学力考生，以及其他要求，需参照各所、中心申请考核招生报考须知。</w:t>
      </w:r>
    </w:p>
    <w:p w14:paraId="04B8C9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（三）英语能力要求：</w:t>
      </w:r>
    </w:p>
    <w:p w14:paraId="2F07F0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考生的外语成绩需符合下述条件之一：</w:t>
      </w:r>
    </w:p>
    <w:p w14:paraId="42AEE1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1、TOEFL成绩不低于80分；</w:t>
      </w:r>
    </w:p>
    <w:p w14:paraId="7DA462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2、雅思A类成绩不低于5.5分；</w:t>
      </w:r>
    </w:p>
    <w:p w14:paraId="2CCD2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3、国家英语专业考试四级或八级成绩不低于60分；</w:t>
      </w:r>
    </w:p>
    <w:p w14:paraId="0D1455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4、WSK（PETS 5）成绩不低于60+3分；</w:t>
      </w:r>
    </w:p>
    <w:p w14:paraId="411933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5、全国大学英语四级或六级考试成绩不低于425分；</w:t>
      </w:r>
    </w:p>
    <w:p w14:paraId="1CF0B1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6、新GRE成绩不低于260分；</w:t>
      </w:r>
    </w:p>
    <w:p w14:paraId="61031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7、以第一作者或作为同等贡献第一作者（同等贡献第一作者要求：考生排名第一或硕士导师排第一，考生排第二）或通讯作者在SCI收录期刊发表与申请学科相关的学术论文2篇。</w:t>
      </w:r>
    </w:p>
    <w:p w14:paraId="5697B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（四）学术成果要求：</w:t>
      </w:r>
    </w:p>
    <w:p w14:paraId="428EA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1、报考学术型博士学位研究生学术成果要求：</w:t>
      </w:r>
    </w:p>
    <w:p w14:paraId="7585C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硕士期间或近5年，以第一作者或作为同等贡献第一作者（同等贡献第一作者要求：考生排名第一或硕士导师排第一，考生排第二）在CSCD、CSSCI、SCI、SSCI、EI收录期刊发表与申请学科专业相关的学术论文1篇。</w:t>
      </w:r>
    </w:p>
    <w:p w14:paraId="1D20C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2、报考林业专业型博士学位研究生学术或实践成果要求：</w:t>
      </w:r>
    </w:p>
    <w:p w14:paraId="1BDE1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硕士期间或近5年内，考生的学术或实践成果需符合下述条件之一：</w:t>
      </w:r>
    </w:p>
    <w:p w14:paraId="40660B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以第一作者或作为同等贡献第一作者（考生排名第一或硕士导师排第一，考生排第二）或通讯作者在中国科技期刊卓越行动计划期刊、《中文核心期刊要目总览》（北京大学出版社）、SCI、EI、SSCI、CSCD、CSSCI收录期刊发表与申请学科专业相关的学术论文1篇。</w:t>
      </w:r>
    </w:p>
    <w:p w14:paraId="226C98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（2）获得与所报考学科专业领域相关的国家级或省部级科技成果二等奖及以上奖励（考生排名前五位）1项。</w:t>
      </w:r>
    </w:p>
    <w:p w14:paraId="3BF88C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（3）作为主要人员取得与所报考学科专业领域相关的国内外授权发明专利、新品种（良种）、国家/行业标准、科研专著（考生需排名第一或硕士导师排名第一位、考生排名第二位）1项。</w:t>
      </w:r>
    </w:p>
    <w:p w14:paraId="3ABD50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（4）作为主要人员在科技成果转化和技术推广应用中，取得显著的经济效益、社会效益和生态效益。</w:t>
      </w:r>
    </w:p>
    <w:p w14:paraId="5B0910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考生在报名系统关闭前须向中心招生工作邮箱（wangziye@icbr.ac.cn）提交电子版《中国林科院2025年博士研究生申请-考核报名条件符合情况汇总表》及相应的报考条件证明材料，未按时提交材料的，视为无效报名。</w:t>
      </w:r>
    </w:p>
    <w:p w14:paraId="23CC6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五、申请考核各环节时间要求：</w:t>
      </w:r>
    </w:p>
    <w:p w14:paraId="26A614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（一）网上报名时间：2025年5月1日至2025年5月13日。</w:t>
      </w:r>
    </w:p>
    <w:p w14:paraId="583ED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（二）材料提交时间：</w:t>
      </w:r>
    </w:p>
    <w:p w14:paraId="69239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1、电子版材料：2025年5月1日-5月16日。</w:t>
      </w:r>
    </w:p>
    <w:p w14:paraId="06A6A5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2、纸质版材料：2025年5月1日-5月18日。</w:t>
      </w:r>
    </w:p>
    <w:p w14:paraId="7D1EAF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（三）材料审核时间：2025年5月1日-5月21日。</w:t>
      </w:r>
    </w:p>
    <w:p w14:paraId="159FD9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（四）审核结果发布：2025年5月25日前。</w:t>
      </w:r>
    </w:p>
    <w:p w14:paraId="552CAE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（五）综合考核时间：2025年5-6月，具体时间另行通知。</w:t>
      </w:r>
    </w:p>
    <w:p w14:paraId="2131D3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六、材料提交方式及材料提交清单：</w:t>
      </w:r>
    </w:p>
    <w:p w14:paraId="7BAECF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提交材料包括：申请材料封面及目录（附件1）、报名信息表、学历学位证书或学生证、学信网在线验证报告、资格审查合格单及知情承诺书（附件2）、硕士阶段成绩单、硕士学位论文相关材料、专家推荐书（附件3）、发表的学术论文及检索证明（被录用未见刊的论文提供收录证明原件和学术论文全文清样，均须导师签字）、专利证书、专著及其他原创性研究成果、获奖证书、攻读博士学位期间的报考学科综述与研究设想（附件4）、英语成绩证明材料、身份证复印件、政审表（附件5，可在拟录取前提交）、体检表（附件6）、中国林科院2025年博士研究生申请-考核报名条件符合情况汇总表（附件7-1或7-2）。</w:t>
      </w:r>
    </w:p>
    <w:p w14:paraId="5EB60A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报名条件和需提交的材料要求及命名方式/顺序详见《国际竹藤中心2025年博士研究生招生申请考核制实施细则》（网址：https://mp.weixin.qq.com/s/32wUMnPArugmp8hs1cRdDg）。未在规定时间内提交材料，或所提交的材料不符合要求，按自动放弃处理。成果等证明材料的认定截止时间为网报系统关闭时间。</w:t>
      </w:r>
    </w:p>
    <w:p w14:paraId="68BF78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以上材料的电子版须发送至中心研究生部（邮箱：wangziye@icbr.ac.cn）；纸质版材料邮寄地址为：北京市朝阳区望京阜通东大街8号国际竹藤中心新楼。</w:t>
      </w:r>
    </w:p>
    <w:p w14:paraId="53F747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七、综合考核程序及要求：</w:t>
      </w:r>
    </w:p>
    <w:p w14:paraId="3F5F4A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（一）现场资格审查</w:t>
      </w:r>
    </w:p>
    <w:p w14:paraId="6725B5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1、查验证件原件：身份证、硕士学历学位证书（非应届生硕士）、学生证（应届毕业生）、英语考试成绩证明（大学英语四六级证书）等；</w:t>
      </w:r>
    </w:p>
    <w:p w14:paraId="3A2D8E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2、现场签订《诚信考核承诺书》。</w:t>
      </w:r>
    </w:p>
    <w:p w14:paraId="32DB07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具体时间和地点，将通过邮件或者电话方式通知考生。</w:t>
      </w:r>
    </w:p>
    <w:p w14:paraId="3E967C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（二）综合考核</w:t>
      </w:r>
    </w:p>
    <w:p w14:paraId="0079BD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综合考核包括专业英语和专业基础知识笔试、导师团队考核、专家组面试三部分。具体考核方式、考核内容、面试要求请查看《国际竹藤中心2025年博士研究生申请考核制招生实施细则》（https://mp.weixin.qq.com/s/32wUMnPArugmp8hs1cRdDg）和《国际竹藤中心2025年博士研究生申请考核制招生综合考核工作通知》（http://www.icbr.ac.cn/Item/15231.aspx）。综合考核具体时间和地点，将通过邮件或者电话方式通知考生。</w:t>
      </w:r>
    </w:p>
    <w:p w14:paraId="770EB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（三）成绩计算</w:t>
      </w:r>
    </w:p>
    <w:p w14:paraId="35A25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考核总成绩=笔试成绩（专业英语成绩+专业基础知识成绩）/2*30%+导师团队考核成绩*30%+面试成绩*40%。</w:t>
      </w:r>
    </w:p>
    <w:p w14:paraId="78D668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（四）公示</w:t>
      </w:r>
    </w:p>
    <w:p w14:paraId="36EA9B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考核成绩将在中心网站公示5个工作日，拟录取名单将在林科院研究生部官网公示10个工作日。</w:t>
      </w:r>
    </w:p>
    <w:p w14:paraId="41A7C0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八、注意事项：</w:t>
      </w:r>
    </w:p>
    <w:p w14:paraId="628602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一）有关学制、资格审查、材料提交、综合考核、录取、课程学习、学费及待遇、住宿安排、其他注意事项、监督方式以及联系方式等信息依据“中国林业科学研究院2025年博士研究生招生简章”（https://yjs.caf.ac.cn/info/1119/6096.htm）执行。</w:t>
      </w:r>
    </w:p>
    <w:p w14:paraId="082A3A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（二）所有参加综合考核的考生均需进行体检（模板见附件6）。考生须在二级甲等及以上医院进行体检，体检费用由考生自行承担。如考生持有2024年11月以来二级甲等及以上医院的体检报告，可免体检。</w:t>
      </w:r>
    </w:p>
    <w:p w14:paraId="2D8EA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（三）关于申请资格的补充说明，考生以第一作者发表文章时，以下情况可认定为考生的论文：</w:t>
      </w:r>
    </w:p>
    <w:p w14:paraId="2AFFD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1、被录用未见刊的论文。考生需要提供论文的收录证明原件、学术论文全文清样，均须导师签字。</w:t>
      </w:r>
    </w:p>
    <w:p w14:paraId="53CB9E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2、在林科院报考须知中认定的中国科技期刊卓越行动计划期刊、《中文核心期刊要目总览》（北京大学出版社）、CSCD、CSSCI、SCI、SSCI、EI收录的期刊（含相关扩展库）发表与申请学科相关的学术论文。</w:t>
      </w:r>
    </w:p>
    <w:p w14:paraId="7B11A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3、报考林业专业型博士学位研究生的实践成果须提供佐证材料。实践成果中的第4条“作为主要人员在科技成果转化和技术推广应用中，取得显著的经济效益、社会效益和生态效益”须经中心认可。</w:t>
      </w:r>
    </w:p>
    <w:p w14:paraId="3208C5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四）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68303C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Style w:val="6"/>
          <w:rFonts w:hint="eastAsia" w:ascii="宋体" w:hAnsi="宋体" w:eastAsia="宋体" w:cs="宋体"/>
          <w:b/>
          <w:bCs/>
          <w:i w:val="0"/>
          <w:iCs w:val="0"/>
          <w:caps w:val="0"/>
          <w:color w:val="555555"/>
          <w:spacing w:val="0"/>
          <w:sz w:val="21"/>
          <w:szCs w:val="21"/>
          <w:bdr w:val="none" w:color="auto" w:sz="0" w:space="0"/>
          <w:shd w:val="clear" w:fill="FFFFFF"/>
        </w:rPr>
        <w:t>九、联系方式：</w:t>
      </w:r>
    </w:p>
    <w:p w14:paraId="6FA81E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联系人：王老师</w:t>
      </w:r>
    </w:p>
    <w:p w14:paraId="34CAEB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电  话：010-84789965</w:t>
      </w:r>
    </w:p>
    <w:p w14:paraId="12224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邮  箱：wangziye@icbr.ac.cn</w:t>
      </w:r>
    </w:p>
    <w:p w14:paraId="1E800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地  址：北京市朝阳区望京阜通东大街8号国际竹藤中心新楼</w:t>
      </w:r>
    </w:p>
    <w:p w14:paraId="03E8E1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附件：</w:t>
      </w:r>
    </w:p>
    <w:p w14:paraId="1DB3A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1.</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"http://www.icbr.ac.cn/UploadFiles/Article/2025/4/202504231003243369.doc" \o "国际竹藤中心2025年博士生招生申请材料（封面+目录）"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国际竹藤中心2025年博士生招生申请材料（封面+目录）</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1F7CF5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2.</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"http://www.icbr.ac.cn/UploadFiles/Article/2025/4/202504231003475449.docx" \o "中国林科院2025年博士研究生申请-考核资格审查合格单及知情承诺书"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中国林科院2025年博士研究生申请-考核资格审查合格单及知情承诺书</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7F5376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3.</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"http://www.icbr.ac.cn/UploadFiles/Article/2025/4/202504231004186869.doc" \o "中国林业科学研究院招收2025年申请考核制博士研究生专家推荐书"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中国林业科学研究院招收2025年申请考核制博士研究生专家推荐书</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4D35E1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4.</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"http://www.icbr.ac.cn/UploadFiles/Article/2025/4/202504231004477033.doc" \o "攻读博士学位期间的报考学科综述与研究设想"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攻读博士学位期间的报考学科综述与研究设想</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12DFA8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5.</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"http://www.icbr.ac.cn/UploadFiles/Article/2025/4/202504231005110347.doc" \o "中国林业科学研究院招收2025年申请考核制博士研究生政审表"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中国林业科学研究院招收2025年申请考核制博士研究生政审表</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5D338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6.</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"http://www.icbr.ac.cn/UploadFiles/Article/2025/4/202504231005334406.doc" \o "中国林业科学研究院招收2025年申请考核制博士研究生体检单"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中国林业科学研究院招收2025年申请考核制博士研究生体检单</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100E85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7-1.</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"http://www.icbr.ac.cn/UploadFiles/Article/2025/4/202504231005545293.xlsx" \o "中国林科院2025年申请学术学位博士研究生报考条件符合情况汇总表"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中国林科院2025年申请学术学位博士研究生报考条件符合情况汇总表</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4453F4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rPr>
          <w:rFonts w:hint="eastAsia" w:ascii="宋体" w:hAnsi="宋体" w:eastAsia="宋体" w:cs="宋体"/>
          <w:i w:val="0"/>
          <w:iCs w:val="0"/>
          <w:caps w:val="0"/>
          <w:color w:val="555555"/>
          <w:spacing w:val="0"/>
          <w:sz w:val="21"/>
          <w:szCs w:val="21"/>
        </w:rPr>
      </w:pPr>
      <w:r>
        <w:rPr>
          <w:rFonts w:hint="eastAsia" w:ascii="宋体" w:hAnsi="宋体" w:eastAsia="宋体" w:cs="宋体"/>
          <w:i w:val="0"/>
          <w:iCs w:val="0"/>
          <w:caps w:val="0"/>
          <w:color w:val="555555"/>
          <w:spacing w:val="0"/>
          <w:sz w:val="21"/>
          <w:szCs w:val="21"/>
          <w:bdr w:val="none" w:color="auto" w:sz="0" w:space="0"/>
          <w:shd w:val="clear" w:fill="FFFFFF"/>
        </w:rPr>
        <w:t>7-2.</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begin"/>
      </w:r>
      <w:r>
        <w:rPr>
          <w:rFonts w:hint="eastAsia" w:ascii="宋体" w:hAnsi="宋体" w:eastAsia="宋体" w:cs="宋体"/>
          <w:i w:val="0"/>
          <w:iCs w:val="0"/>
          <w:caps w:val="0"/>
          <w:color w:val="333333"/>
          <w:spacing w:val="0"/>
          <w:sz w:val="21"/>
          <w:szCs w:val="21"/>
          <w:u w:val="none"/>
          <w:bdr w:val="none" w:color="auto" w:sz="0" w:space="0"/>
          <w:shd w:val="clear" w:fill="FFFFFF"/>
        </w:rPr>
        <w:instrText xml:space="preserve"> HYPERLINK "http://www.icbr.ac.cn/UploadFiles/Article/2025/4/202504231006238885.xlsx" \o "中国林科院2025年申请专业学位博士研究生报考条件符合情况汇总表" \t "http://www.icbr.ac.cn/Item/_self" </w:instrText>
      </w:r>
      <w:r>
        <w:rPr>
          <w:rFonts w:hint="eastAsia" w:ascii="宋体" w:hAnsi="宋体" w:eastAsia="宋体" w:cs="宋体"/>
          <w:i w:val="0"/>
          <w:iCs w:val="0"/>
          <w:caps w:val="0"/>
          <w:color w:val="333333"/>
          <w:spacing w:val="0"/>
          <w:sz w:val="21"/>
          <w:szCs w:val="21"/>
          <w:u w:val="none"/>
          <w:bdr w:val="none" w:color="auto" w:sz="0" w:space="0"/>
          <w:shd w:val="clear" w:fill="FFFFFF"/>
        </w:rPr>
        <w:fldChar w:fldCharType="separate"/>
      </w:r>
      <w:r>
        <w:rPr>
          <w:rStyle w:val="7"/>
          <w:rFonts w:hint="eastAsia" w:ascii="宋体" w:hAnsi="宋体" w:eastAsia="宋体" w:cs="宋体"/>
          <w:i w:val="0"/>
          <w:iCs w:val="0"/>
          <w:caps w:val="0"/>
          <w:color w:val="333333"/>
          <w:spacing w:val="0"/>
          <w:sz w:val="21"/>
          <w:szCs w:val="21"/>
          <w:u w:val="none"/>
          <w:bdr w:val="none" w:color="auto" w:sz="0" w:space="0"/>
          <w:shd w:val="clear" w:fill="FFFFFF"/>
        </w:rPr>
        <w:t>中国林科院2025年申请专业学位博士研究生报考条件符合情况汇总表</w:t>
      </w:r>
      <w:r>
        <w:rPr>
          <w:rFonts w:hint="eastAsia" w:ascii="宋体" w:hAnsi="宋体" w:eastAsia="宋体" w:cs="宋体"/>
          <w:i w:val="0"/>
          <w:iCs w:val="0"/>
          <w:caps w:val="0"/>
          <w:color w:val="333333"/>
          <w:spacing w:val="0"/>
          <w:sz w:val="21"/>
          <w:szCs w:val="21"/>
          <w:u w:val="none"/>
          <w:bdr w:val="none" w:color="auto" w:sz="0" w:space="0"/>
          <w:shd w:val="clear" w:fill="FFFFFF"/>
        </w:rPr>
        <w:fldChar w:fldCharType="end"/>
      </w:r>
    </w:p>
    <w:p w14:paraId="2414124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58C8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18B162040D3D4022A8FA4F9188C0F04C_11</vt:lpwstr>
  </property>
  <property fmtid="{D5CDD505-2E9C-101B-9397-08002B2CF9AE}" pid="4" name="KSOTemplateDocerSaveRecord">
    <vt:lpwstr>eyJoZGlkIjoiYTFmNmVhOTkxNjMwODU5NTJlYjI4NDc1ZWVjNjRhZWUiLCJ1c2VySWQiOiIxNDE1NTEzMzA2In0=</vt:lpwstr>
  </property>
</Properties>
</file>