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E2D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eastAsia" w:ascii="微软雅黑" w:hAnsi="微软雅黑" w:eastAsia="微软雅黑" w:cs="微软雅黑"/>
          <w:i w:val="0"/>
          <w:iCs w:val="0"/>
          <w:caps w:val="0"/>
          <w:color w:val="044F9F"/>
          <w:spacing w:val="0"/>
        </w:rPr>
      </w:pPr>
      <w:r>
        <w:rPr>
          <w:rFonts w:hint="eastAsia" w:ascii="微软雅黑" w:hAnsi="微软雅黑" w:eastAsia="微软雅黑" w:cs="微软雅黑"/>
          <w:i w:val="0"/>
          <w:iCs w:val="0"/>
          <w:caps w:val="0"/>
          <w:color w:val="044F9F"/>
          <w:spacing w:val="0"/>
          <w:bdr w:val="none" w:color="auto" w:sz="0" w:space="0"/>
          <w:shd w:val="clear" w:fill="FFFFFF"/>
        </w:rPr>
        <w:t>云南大学物理与天文学院（含西南天文研究所）2026年“申请－考核”制博士研究生招生（第一批次）实施办法</w:t>
      </w:r>
    </w:p>
    <w:p w14:paraId="4FACBC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为进一步深化博士研究生招生考试制度改革，建立与培养目标相适应、有利于选拔拔尖创新人才的招生制度，切实提高博士研究生招生质量，根据国家有关文件精神和学校工作安排，结合本学院学科特点与实际情况，制定本实施办法。</w:t>
      </w:r>
    </w:p>
    <w:p w14:paraId="27463F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一、</w:t>
      </w: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基本原则</w:t>
      </w:r>
    </w:p>
    <w:p w14:paraId="0AC6ED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以提高博士生生源质量为核心，坚持“择优选拔、保证质量、宁缺毋滥”原则。建立与培养目标相适应、能有效选拔出拔尖创新人才的招生制度，充分发挥学科专家组的审核作用，突出导师的招生自主权和责任，注重专业基础、综合素质和创新能力的考察，保证招生选拔工作公平、公正、公开。</w:t>
      </w:r>
    </w:p>
    <w:p w14:paraId="69C210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二、组织领导</w:t>
      </w:r>
    </w:p>
    <w:p w14:paraId="118A1E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物理与天文学院成立由分管学位与研究生教育工作的负责人及导师组成不少于</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5</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人的招生工作领导小组，对整个招生过程进行监察、指导，并负责受理考生申诉及相关问题处理。</w:t>
      </w:r>
    </w:p>
    <w:p w14:paraId="2616E7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三、招生专业</w:t>
      </w:r>
    </w:p>
    <w:p w14:paraId="2A7AFC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物理与天文学院</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2026</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年招收的博士研究生均为全日制学术型，招生专业及导师信息以《云南大学</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2026</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年博士招生专业目录（学术型第一批次）》公布信息为准，目录中招生方式为“申请-考核”制的导师可采用“申请-考核”制选拔方式招生。考生在报考前征得导师同意，并提交《导师同意招收申请-考核制博士研究生意见表》（附件1）。</w:t>
      </w:r>
    </w:p>
    <w:p w14:paraId="140399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四、报考条件</w:t>
      </w:r>
    </w:p>
    <w:p w14:paraId="1CD19B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．考生须满足《云南大学</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2026</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年博士招生章程》和《云南大学202</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6</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年“申请-考核”制博士研究生招生报名通知（第一批次）》规定的各项基本报考条件，硕士阶段学科背景原则上为物理学或天文学以及相关学科。</w:t>
      </w:r>
    </w:p>
    <w:p w14:paraId="2EC96B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．具有一定的英语应用能力。具体要求：全国大学英语四级成绩</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≥425</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分或</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IELTS ≥5.5</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或</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TOEFL ≥80</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或以第一作者身份在英文国际期刊上发表过专业学术论文（说明：对于个别英语能力不符合条件，但具有突出创新能力和特殊学术专长的考生，经本人提出、报考导师同意，招生领导小组综合考核，成绩优异者也可以</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申请入学</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w:t>
      </w:r>
    </w:p>
    <w:p w14:paraId="30B96E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．对科学研究有浓厚的兴趣，有较强的创新能力和专业能力。</w:t>
      </w:r>
    </w:p>
    <w:p w14:paraId="54938F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4</w:t>
      </w:r>
      <w:r>
        <w:rPr>
          <w:rFonts w:hint="eastAsia" w:ascii="仿宋" w:hAnsi="仿宋" w:eastAsia="仿宋" w:cs="仿宋"/>
          <w:b w:val="0"/>
          <w:bCs w:val="0"/>
          <w:i w:val="0"/>
          <w:iCs w:val="0"/>
          <w:caps w:val="0"/>
          <w:color w:val="000000"/>
          <w:spacing w:val="0"/>
          <w:sz w:val="32"/>
          <w:szCs w:val="32"/>
          <w:bdr w:val="none" w:color="auto" w:sz="0" w:space="0"/>
          <w:shd w:val="clear" w:fill="FFFFFF"/>
        </w:rPr>
        <w:t>．学历学位要求（满足其中之一）：</w:t>
      </w:r>
    </w:p>
    <w:p w14:paraId="0E0E9B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（1）国家承认学历的应届硕士毕业生。</w:t>
      </w:r>
    </w:p>
    <w:p w14:paraId="02C100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（2）已获硕士、博士研究生学历或学位的人员。</w:t>
      </w:r>
    </w:p>
    <w:p w14:paraId="0CB374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3）以国（境）外硕士、博士学位身份报考的，需提交教育部留学服务中心出具的《国（境）外学历学位认证书》；国（境）外在读、尚未获得硕士学位的考生，需提供就读学校出具的学籍（在学）证明和成绩证明（需写明预计获硕士学位时间），并最迟在202</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6</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年9月1日前取得教育部留学服务中心出具的《国（境）外学历学位认证书》。</w:t>
      </w:r>
    </w:p>
    <w:p w14:paraId="247C5F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5</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．考生需提交2封申报专业领域内具有正高级职称专家出具的亲笔专家推荐书。</w:t>
      </w:r>
    </w:p>
    <w:p w14:paraId="1EB0EF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6</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．拟报考博士生指导教师同意招收。</w:t>
      </w:r>
    </w:p>
    <w:p w14:paraId="3532A4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7</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．身体健康状况符合云南大学博士生入学规定的体检标准，心理正常。</w:t>
      </w:r>
    </w:p>
    <w:p w14:paraId="0BB34B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五、报名及考核流程</w:t>
      </w:r>
    </w:p>
    <w:p w14:paraId="0BD471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ascii="楷体" w:hAnsi="楷体" w:eastAsia="楷体" w:cs="楷体"/>
          <w:b w:val="0"/>
          <w:bCs w:val="0"/>
          <w:i w:val="0"/>
          <w:iCs w:val="0"/>
          <w:caps w:val="0"/>
          <w:color w:val="000000"/>
          <w:spacing w:val="0"/>
          <w:sz w:val="32"/>
          <w:szCs w:val="32"/>
          <w:bdr w:val="none" w:color="auto" w:sz="0" w:space="0"/>
          <w:shd w:val="clear" w:fill="FFFFFF"/>
        </w:rPr>
        <w:t>（</w:t>
      </w:r>
      <w:r>
        <w:rPr>
          <w:rFonts w:hint="eastAsia" w:ascii="楷体" w:hAnsi="楷体" w:eastAsia="楷体" w:cs="楷体"/>
          <w:b w:val="0"/>
          <w:bCs w:val="0"/>
          <w:i w:val="0"/>
          <w:iCs w:val="0"/>
          <w:caps w:val="0"/>
          <w:color w:val="000000"/>
          <w:spacing w:val="0"/>
          <w:sz w:val="32"/>
          <w:szCs w:val="32"/>
          <w:bdr w:val="none" w:color="auto" w:sz="0" w:space="0"/>
          <w:shd w:val="clear" w:fill="FFFFFF"/>
        </w:rPr>
        <w:t>一）网上报名</w:t>
      </w:r>
    </w:p>
    <w:p w14:paraId="52E070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考生须按照《云南大学2026年“申请-考核”制博士研究生招生报名通知（第一批次）》，在规定时间内完成网上报名和缴费（https://yz.chsi.com.cn/bsbm/），否则报名无效。招生报名时间为2025年12月23日10：00～2026年1月4日10：00。</w:t>
      </w:r>
    </w:p>
    <w:p w14:paraId="0B64DB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32"/>
          <w:szCs w:val="32"/>
          <w:bdr w:val="none" w:color="auto" w:sz="0" w:space="0"/>
          <w:shd w:val="clear" w:fill="FFFFFF"/>
        </w:rPr>
        <w:t>（二）提交材料</w:t>
      </w:r>
    </w:p>
    <w:p w14:paraId="1FB748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考生必须在</w:t>
      </w:r>
      <w:r>
        <w:rPr>
          <w:rStyle w:val="7"/>
          <w:rFonts w:hint="eastAsia" w:ascii="仿宋" w:hAnsi="仿宋" w:eastAsia="仿宋" w:cs="仿宋"/>
          <w:b/>
          <w:bCs/>
          <w:i w:val="0"/>
          <w:iCs w:val="0"/>
          <w:caps w:val="0"/>
          <w:color w:val="000000"/>
          <w:spacing w:val="0"/>
          <w:sz w:val="32"/>
          <w:szCs w:val="32"/>
          <w:bdr w:val="none" w:color="auto" w:sz="0" w:space="0"/>
          <w:shd w:val="clear" w:fill="FFFFFF"/>
        </w:rPr>
        <w:t>2026年1月4日</w:t>
      </w:r>
      <w:r>
        <w:rPr>
          <w:rFonts w:hint="eastAsia" w:ascii="仿宋" w:hAnsi="仿宋" w:eastAsia="仿宋" w:cs="仿宋"/>
          <w:b w:val="0"/>
          <w:bCs w:val="0"/>
          <w:i w:val="0"/>
          <w:iCs w:val="0"/>
          <w:caps w:val="0"/>
          <w:color w:val="000000"/>
          <w:spacing w:val="0"/>
          <w:sz w:val="32"/>
          <w:szCs w:val="32"/>
          <w:bdr w:val="none" w:color="auto" w:sz="0" w:space="0"/>
          <w:shd w:val="clear" w:fill="FFFFFF"/>
        </w:rPr>
        <w:t>前向物理与天文学院提交基本报考材料和“申请</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w:t>
      </w:r>
      <w:r>
        <w:rPr>
          <w:rFonts w:hint="eastAsia" w:ascii="仿宋" w:hAnsi="仿宋" w:eastAsia="仿宋" w:cs="仿宋"/>
          <w:b w:val="0"/>
          <w:bCs w:val="0"/>
          <w:i w:val="0"/>
          <w:iCs w:val="0"/>
          <w:caps w:val="0"/>
          <w:color w:val="000000"/>
          <w:spacing w:val="0"/>
          <w:sz w:val="32"/>
          <w:szCs w:val="32"/>
          <w:bdr w:val="none" w:color="auto" w:sz="0" w:space="0"/>
          <w:shd w:val="clear" w:fill="FFFFFF"/>
        </w:rPr>
        <w:t>考核”制指定材料，包括纸质材料（以寄出邮戳为准）和电子版材料。报考材料自留备份，不予退还。</w:t>
      </w:r>
    </w:p>
    <w:p w14:paraId="188C9D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纸质材料包括：</w:t>
      </w:r>
    </w:p>
    <w:p w14:paraId="7C652C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（1）网上报名成功后下载打印的《博士学位研究生网上报名信息简表》。</w:t>
      </w:r>
    </w:p>
    <w:p w14:paraId="583BE7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（2）《云南大学招收博士研究生政治思想品德考查表》（附件6）。</w:t>
      </w:r>
    </w:p>
    <w:p w14:paraId="318D00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3） 2</w:t>
      </w:r>
      <w:r>
        <w:rPr>
          <w:rFonts w:hint="eastAsia" w:ascii="仿宋" w:hAnsi="仿宋" w:eastAsia="仿宋" w:cs="仿宋"/>
          <w:b w:val="0"/>
          <w:bCs w:val="0"/>
          <w:i w:val="0"/>
          <w:iCs w:val="0"/>
          <w:caps w:val="0"/>
          <w:color w:val="000000"/>
          <w:spacing w:val="0"/>
          <w:sz w:val="32"/>
          <w:szCs w:val="32"/>
          <w:bdr w:val="none" w:color="auto" w:sz="0" w:space="0"/>
          <w:shd w:val="clear" w:fill="FFFFFF"/>
        </w:rPr>
        <w:t>名所申报学科专业领域内具有正高级职称专家出具的亲笔专家推荐书（附件7）。</w:t>
      </w:r>
    </w:p>
    <w:p w14:paraId="467BC5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4</w:t>
      </w:r>
      <w:r>
        <w:rPr>
          <w:rFonts w:hint="eastAsia" w:ascii="仿宋" w:hAnsi="仿宋" w:eastAsia="仿宋" w:cs="仿宋"/>
          <w:b w:val="0"/>
          <w:bCs w:val="0"/>
          <w:i w:val="0"/>
          <w:iCs w:val="0"/>
          <w:caps w:val="0"/>
          <w:color w:val="000000"/>
          <w:spacing w:val="0"/>
          <w:sz w:val="32"/>
          <w:szCs w:val="32"/>
          <w:bdr w:val="none" w:color="auto" w:sz="0" w:space="0"/>
          <w:shd w:val="clear" w:fill="FFFFFF"/>
        </w:rPr>
        <w:t>）应届硕士生须上传并提交《教育部学籍在线验证报告》；往届硕士生须上传并提交《教育部学历证书电子注册备案表》；非学历教育取得硕士学位的往届生须上传并提交《学位认证报告》；因毕业时间早而不能在线验证的，需上传并提交《中国高等教育学历认证报告》。持国（境）外学历学位证书报考的考生，须上传并提交教育部留学服务中心认证的《国（境）外学历学位认证书》；国（境）外在读、尚未获得硕士学位的考生，需提供就读学校出具的学籍（在学）证明和成绩证明（需写明预计获硕士学位时间），并最迟在</w:t>
      </w:r>
      <w:r>
        <w:rPr>
          <w:rStyle w:val="7"/>
          <w:rFonts w:hint="eastAsia" w:ascii="仿宋" w:hAnsi="仿宋" w:eastAsia="仿宋" w:cs="仿宋"/>
          <w:b/>
          <w:bCs/>
          <w:i w:val="0"/>
          <w:iCs w:val="0"/>
          <w:caps w:val="0"/>
          <w:color w:val="000000"/>
          <w:spacing w:val="0"/>
          <w:sz w:val="32"/>
          <w:szCs w:val="32"/>
          <w:bdr w:val="none" w:color="auto" w:sz="0" w:space="0"/>
          <w:shd w:val="clear" w:fill="FFFFFF"/>
        </w:rPr>
        <w:t>2026年9月1日</w:t>
      </w:r>
      <w:r>
        <w:rPr>
          <w:rFonts w:hint="eastAsia" w:ascii="仿宋" w:hAnsi="仿宋" w:eastAsia="仿宋" w:cs="仿宋"/>
          <w:b w:val="0"/>
          <w:bCs w:val="0"/>
          <w:i w:val="0"/>
          <w:iCs w:val="0"/>
          <w:caps w:val="0"/>
          <w:color w:val="000000"/>
          <w:spacing w:val="0"/>
          <w:sz w:val="32"/>
          <w:szCs w:val="32"/>
          <w:bdr w:val="none" w:color="auto" w:sz="0" w:space="0"/>
          <w:shd w:val="clear" w:fill="FFFFFF"/>
        </w:rPr>
        <w:t>前取得教育部留学服务中心出具的《国（境）外学历学位认证书》</w:t>
      </w:r>
    </w:p>
    <w:p w14:paraId="5A1C60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5</w:t>
      </w:r>
      <w:r>
        <w:rPr>
          <w:rFonts w:hint="eastAsia" w:ascii="仿宋" w:hAnsi="仿宋" w:eastAsia="仿宋" w:cs="仿宋"/>
          <w:b w:val="0"/>
          <w:bCs w:val="0"/>
          <w:i w:val="0"/>
          <w:iCs w:val="0"/>
          <w:caps w:val="0"/>
          <w:color w:val="000000"/>
          <w:spacing w:val="0"/>
          <w:sz w:val="32"/>
          <w:szCs w:val="32"/>
          <w:bdr w:val="none" w:color="auto" w:sz="0" w:space="0"/>
          <w:shd w:val="clear" w:fill="FFFFFF"/>
        </w:rPr>
        <w:t>）往届考生报考须先确定是否符合我校各博士培养单位关于考生来源、报考类别的要求，并提供以下相应材料，否则报名信息无效。未就业人员报名时须上传《往届未就业人员报考云南大学博士研究生承诺书》（附件</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3</w:t>
      </w:r>
      <w:r>
        <w:rPr>
          <w:rFonts w:hint="eastAsia" w:ascii="仿宋" w:hAnsi="仿宋" w:eastAsia="仿宋" w:cs="仿宋"/>
          <w:b w:val="0"/>
          <w:bCs w:val="0"/>
          <w:i w:val="0"/>
          <w:iCs w:val="0"/>
          <w:caps w:val="0"/>
          <w:color w:val="000000"/>
          <w:spacing w:val="0"/>
          <w:sz w:val="32"/>
          <w:szCs w:val="32"/>
          <w:bdr w:val="none" w:color="auto" w:sz="0" w:space="0"/>
          <w:shd w:val="clear" w:fill="FFFFFF"/>
        </w:rPr>
        <w:t>）；在职人员报考须征得所在单位同意，报名时须上传所在单位人事部门签字盖章同意报考的《在职人员报考云南大学博士研究生申请表》（附件</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4</w:t>
      </w:r>
      <w:r>
        <w:rPr>
          <w:rFonts w:hint="eastAsia" w:ascii="仿宋" w:hAnsi="仿宋" w:eastAsia="仿宋" w:cs="仿宋"/>
          <w:b w:val="0"/>
          <w:bCs w:val="0"/>
          <w:i w:val="0"/>
          <w:iCs w:val="0"/>
          <w:caps w:val="0"/>
          <w:color w:val="000000"/>
          <w:spacing w:val="0"/>
          <w:sz w:val="32"/>
          <w:szCs w:val="32"/>
          <w:bdr w:val="none" w:color="auto" w:sz="0" w:space="0"/>
          <w:shd w:val="clear" w:fill="FFFFFF"/>
        </w:rPr>
        <w:t>）。</w:t>
      </w:r>
    </w:p>
    <w:p w14:paraId="2D7AC4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6</w:t>
      </w:r>
      <w:r>
        <w:rPr>
          <w:rFonts w:hint="eastAsia" w:ascii="仿宋" w:hAnsi="仿宋" w:eastAsia="仿宋" w:cs="仿宋"/>
          <w:b w:val="0"/>
          <w:bCs w:val="0"/>
          <w:i w:val="0"/>
          <w:iCs w:val="0"/>
          <w:caps w:val="0"/>
          <w:color w:val="000000"/>
          <w:spacing w:val="0"/>
          <w:sz w:val="32"/>
          <w:szCs w:val="32"/>
          <w:bdr w:val="none" w:color="auto" w:sz="0" w:space="0"/>
          <w:shd w:val="clear" w:fill="FFFFFF"/>
        </w:rPr>
        <w:t>）申请信</w:t>
      </w:r>
    </w:p>
    <w:p w14:paraId="281D43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7</w:t>
      </w:r>
      <w:r>
        <w:rPr>
          <w:rFonts w:hint="eastAsia" w:ascii="仿宋" w:hAnsi="仿宋" w:eastAsia="仿宋" w:cs="仿宋"/>
          <w:b w:val="0"/>
          <w:bCs w:val="0"/>
          <w:i w:val="0"/>
          <w:iCs w:val="0"/>
          <w:caps w:val="0"/>
          <w:color w:val="000000"/>
          <w:spacing w:val="0"/>
          <w:sz w:val="32"/>
          <w:szCs w:val="32"/>
          <w:bdr w:val="none" w:color="auto" w:sz="0" w:space="0"/>
          <w:shd w:val="clear" w:fill="FFFFFF"/>
        </w:rPr>
        <w:t>）个人简历（带照片）</w:t>
      </w:r>
    </w:p>
    <w:p w14:paraId="74EAEC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8</w:t>
      </w:r>
      <w:r>
        <w:rPr>
          <w:rFonts w:hint="eastAsia" w:ascii="仿宋" w:hAnsi="仿宋" w:eastAsia="仿宋" w:cs="仿宋"/>
          <w:b w:val="0"/>
          <w:bCs w:val="0"/>
          <w:i w:val="0"/>
          <w:iCs w:val="0"/>
          <w:caps w:val="0"/>
          <w:color w:val="000000"/>
          <w:spacing w:val="0"/>
          <w:sz w:val="32"/>
          <w:szCs w:val="32"/>
          <w:bdr w:val="none" w:color="auto" w:sz="0" w:space="0"/>
          <w:shd w:val="clear" w:fill="FFFFFF"/>
        </w:rPr>
        <w:t>）申报博士研究生研究计划书</w:t>
      </w:r>
    </w:p>
    <w:p w14:paraId="6D1EB8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9</w:t>
      </w:r>
      <w:r>
        <w:rPr>
          <w:rFonts w:hint="eastAsia" w:ascii="仿宋" w:hAnsi="仿宋" w:eastAsia="仿宋" w:cs="仿宋"/>
          <w:b w:val="0"/>
          <w:bCs w:val="0"/>
          <w:i w:val="0"/>
          <w:iCs w:val="0"/>
          <w:caps w:val="0"/>
          <w:color w:val="000000"/>
          <w:spacing w:val="0"/>
          <w:sz w:val="32"/>
          <w:szCs w:val="32"/>
          <w:bdr w:val="none" w:color="auto" w:sz="0" w:space="0"/>
          <w:shd w:val="clear" w:fill="FFFFFF"/>
        </w:rPr>
        <w:t>）个人身份证正反面（或有效身份证明）扫描件</w:t>
      </w:r>
    </w:p>
    <w:p w14:paraId="6DD4FC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10</w:t>
      </w:r>
      <w:r>
        <w:rPr>
          <w:rFonts w:hint="eastAsia" w:ascii="仿宋" w:hAnsi="仿宋" w:eastAsia="仿宋" w:cs="仿宋"/>
          <w:b w:val="0"/>
          <w:bCs w:val="0"/>
          <w:i w:val="0"/>
          <w:iCs w:val="0"/>
          <w:caps w:val="0"/>
          <w:color w:val="000000"/>
          <w:spacing w:val="0"/>
          <w:sz w:val="32"/>
          <w:szCs w:val="32"/>
          <w:bdr w:val="none" w:color="auto" w:sz="0" w:space="0"/>
          <w:shd w:val="clear" w:fill="FFFFFF"/>
        </w:rPr>
        <w:t>）学历学位证书或在学硕士证明</w:t>
      </w:r>
    </w:p>
    <w:p w14:paraId="75991C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（1</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1</w:t>
      </w:r>
      <w:r>
        <w:rPr>
          <w:rFonts w:hint="eastAsia" w:ascii="仿宋" w:hAnsi="仿宋" w:eastAsia="仿宋" w:cs="仿宋"/>
          <w:b w:val="0"/>
          <w:bCs w:val="0"/>
          <w:i w:val="0"/>
          <w:iCs w:val="0"/>
          <w:caps w:val="0"/>
          <w:color w:val="000000"/>
          <w:spacing w:val="0"/>
          <w:sz w:val="32"/>
          <w:szCs w:val="32"/>
          <w:bdr w:val="none" w:color="auto" w:sz="0" w:space="0"/>
          <w:shd w:val="clear" w:fill="FFFFFF"/>
        </w:rPr>
        <w:t>）硕士阶段课程成绩单（需要盖章原件）</w:t>
      </w:r>
    </w:p>
    <w:p w14:paraId="4E4FE3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（1</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2</w:t>
      </w:r>
      <w:r>
        <w:rPr>
          <w:rFonts w:hint="eastAsia" w:ascii="仿宋" w:hAnsi="仿宋" w:eastAsia="仿宋" w:cs="仿宋"/>
          <w:b w:val="0"/>
          <w:bCs w:val="0"/>
          <w:i w:val="0"/>
          <w:iCs w:val="0"/>
          <w:caps w:val="0"/>
          <w:color w:val="000000"/>
          <w:spacing w:val="0"/>
          <w:sz w:val="32"/>
          <w:szCs w:val="32"/>
          <w:bdr w:val="none" w:color="auto" w:sz="0" w:space="0"/>
          <w:shd w:val="clear" w:fill="FFFFFF"/>
        </w:rPr>
        <w:t>）硕士学位论文摘要</w:t>
      </w:r>
    </w:p>
    <w:p w14:paraId="3EA7EF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（1</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3</w:t>
      </w:r>
      <w:r>
        <w:rPr>
          <w:rFonts w:hint="eastAsia" w:ascii="仿宋" w:hAnsi="仿宋" w:eastAsia="仿宋" w:cs="仿宋"/>
          <w:b w:val="0"/>
          <w:bCs w:val="0"/>
          <w:i w:val="0"/>
          <w:iCs w:val="0"/>
          <w:caps w:val="0"/>
          <w:color w:val="000000"/>
          <w:spacing w:val="0"/>
          <w:sz w:val="32"/>
          <w:szCs w:val="32"/>
          <w:bdr w:val="none" w:color="auto" w:sz="0" w:space="0"/>
          <w:shd w:val="clear" w:fill="FFFFFF"/>
        </w:rPr>
        <w:t>）已有学术、科研成果，各类获奖证明、证书</w:t>
      </w:r>
    </w:p>
    <w:p w14:paraId="202A06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（1</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4</w:t>
      </w:r>
      <w:r>
        <w:rPr>
          <w:rFonts w:hint="eastAsia" w:ascii="仿宋" w:hAnsi="仿宋" w:eastAsia="仿宋" w:cs="仿宋"/>
          <w:b w:val="0"/>
          <w:bCs w:val="0"/>
          <w:i w:val="0"/>
          <w:iCs w:val="0"/>
          <w:caps w:val="0"/>
          <w:color w:val="000000"/>
          <w:spacing w:val="0"/>
          <w:sz w:val="32"/>
          <w:szCs w:val="32"/>
          <w:bdr w:val="none" w:color="auto" w:sz="0" w:space="0"/>
          <w:shd w:val="clear" w:fill="FFFFFF"/>
        </w:rPr>
        <w:t>）符合申报条件的英语水平证明材料</w:t>
      </w:r>
    </w:p>
    <w:p w14:paraId="4E3125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15</w:t>
      </w:r>
      <w:r>
        <w:rPr>
          <w:rFonts w:hint="eastAsia" w:ascii="仿宋" w:hAnsi="仿宋" w:eastAsia="仿宋" w:cs="仿宋"/>
          <w:b w:val="0"/>
          <w:bCs w:val="0"/>
          <w:i w:val="0"/>
          <w:iCs w:val="0"/>
          <w:caps w:val="0"/>
          <w:color w:val="000000"/>
          <w:spacing w:val="0"/>
          <w:sz w:val="32"/>
          <w:szCs w:val="32"/>
          <w:bdr w:val="none" w:color="auto" w:sz="0" w:space="0"/>
          <w:shd w:val="clear" w:fill="FFFFFF"/>
        </w:rPr>
        <w:t>）其他与学术、能力方面相关的证明材料</w:t>
      </w:r>
    </w:p>
    <w:p w14:paraId="6E6949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（1</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6</w:t>
      </w:r>
      <w:r>
        <w:rPr>
          <w:rFonts w:hint="eastAsia" w:ascii="仿宋" w:hAnsi="仿宋" w:eastAsia="仿宋" w:cs="仿宋"/>
          <w:b w:val="0"/>
          <w:bCs w:val="0"/>
          <w:i w:val="0"/>
          <w:iCs w:val="0"/>
          <w:caps w:val="0"/>
          <w:color w:val="000000"/>
          <w:spacing w:val="0"/>
          <w:sz w:val="32"/>
          <w:szCs w:val="32"/>
          <w:bdr w:val="none" w:color="auto" w:sz="0" w:space="0"/>
          <w:shd w:val="clear" w:fill="FFFFFF"/>
        </w:rPr>
        <w:t>）拟报考导师同意接收意见表</w:t>
      </w:r>
    </w:p>
    <w:p w14:paraId="296CD5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纸质材料要求考生按照《202</w:t>
      </w:r>
      <w:r>
        <w:rPr>
          <w:rFonts w:hint="default" w:ascii="Times New Roman" w:hAnsi="Times New Roman" w:eastAsia="宋体" w:cs="Times New Roman"/>
          <w:b/>
          <w:bCs/>
          <w:i w:val="0"/>
          <w:iCs w:val="0"/>
          <w:caps w:val="0"/>
          <w:color w:val="000000"/>
          <w:spacing w:val="0"/>
          <w:sz w:val="32"/>
          <w:szCs w:val="32"/>
          <w:bdr w:val="none" w:color="auto" w:sz="0" w:space="0"/>
          <w:shd w:val="clear" w:fill="FFFFFF"/>
        </w:rPr>
        <w:t>6</w:t>
      </w:r>
      <w:r>
        <w:rPr>
          <w:rFonts w:hint="eastAsia" w:ascii="仿宋" w:hAnsi="仿宋" w:eastAsia="仿宋" w:cs="仿宋"/>
          <w:b/>
          <w:bCs/>
          <w:i w:val="0"/>
          <w:iCs w:val="0"/>
          <w:caps w:val="0"/>
          <w:color w:val="000000"/>
          <w:spacing w:val="0"/>
          <w:sz w:val="32"/>
          <w:szCs w:val="32"/>
          <w:bdr w:val="none" w:color="auto" w:sz="0" w:space="0"/>
          <w:shd w:val="clear" w:fill="FFFFFF"/>
        </w:rPr>
        <w:t>年报考云南大学“申请-考核”制博士研究生申请表》（附件2）格式装订。考生提交的材料均应真实可靠，如系伪造，一经发现，立即取消其报考或录取资格。</w:t>
      </w:r>
    </w:p>
    <w:p w14:paraId="7B5E03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纸质材料邮寄地址：云南大学呈贡校区物理与天文学院</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2410</w:t>
      </w:r>
      <w:r>
        <w:rPr>
          <w:rFonts w:hint="eastAsia" w:ascii="仿宋" w:hAnsi="仿宋" w:eastAsia="仿宋" w:cs="仿宋"/>
          <w:b w:val="0"/>
          <w:bCs w:val="0"/>
          <w:i w:val="0"/>
          <w:iCs w:val="0"/>
          <w:caps w:val="0"/>
          <w:color w:val="000000"/>
          <w:spacing w:val="0"/>
          <w:sz w:val="32"/>
          <w:szCs w:val="32"/>
          <w:bdr w:val="none" w:color="auto" w:sz="0" w:space="0"/>
          <w:shd w:val="clear" w:fill="FFFFFF"/>
        </w:rPr>
        <w:t>办公室（仅接收中国邮政EMS邮寄）。</w:t>
      </w:r>
    </w:p>
    <w:p w14:paraId="772E98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收件人：李老师</w:t>
      </w:r>
    </w:p>
    <w:p w14:paraId="49BA18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邮编：</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650504</w:t>
      </w:r>
    </w:p>
    <w:p w14:paraId="0236F1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联系电话：</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0871-65944922</w:t>
      </w:r>
    </w:p>
    <w:p w14:paraId="5C3108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本校生可将材料直接交物理楼</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2410</w:t>
      </w:r>
      <w:r>
        <w:rPr>
          <w:rFonts w:hint="eastAsia" w:ascii="仿宋" w:hAnsi="仿宋" w:eastAsia="仿宋" w:cs="仿宋"/>
          <w:b w:val="0"/>
          <w:bCs w:val="0"/>
          <w:i w:val="0"/>
          <w:iCs w:val="0"/>
          <w:caps w:val="0"/>
          <w:color w:val="000000"/>
          <w:spacing w:val="0"/>
          <w:sz w:val="32"/>
          <w:szCs w:val="32"/>
          <w:bdr w:val="none" w:color="auto" w:sz="0" w:space="0"/>
          <w:shd w:val="clear" w:fill="FFFFFF"/>
        </w:rPr>
        <w:t>办公室，无需邮寄。</w:t>
      </w:r>
    </w:p>
    <w:p w14:paraId="2E37D4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电子版材料</w:t>
      </w:r>
    </w:p>
    <w:p w14:paraId="793798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考生将以上1</w:t>
      </w:r>
      <w:r>
        <w:rPr>
          <w:rFonts w:hint="default" w:ascii="Times New Roman" w:hAnsi="Times New Roman" w:eastAsia="宋体" w:cs="Times New Roman"/>
          <w:b/>
          <w:bCs/>
          <w:i w:val="0"/>
          <w:iCs w:val="0"/>
          <w:caps w:val="0"/>
          <w:color w:val="000000"/>
          <w:spacing w:val="0"/>
          <w:sz w:val="32"/>
          <w:szCs w:val="32"/>
          <w:bdr w:val="none" w:color="auto" w:sz="0" w:space="0"/>
          <w:shd w:val="clear" w:fill="FFFFFF"/>
        </w:rPr>
        <w:t>5</w:t>
      </w:r>
      <w:r>
        <w:rPr>
          <w:rFonts w:hint="eastAsia" w:ascii="仿宋" w:hAnsi="仿宋" w:eastAsia="仿宋" w:cs="仿宋"/>
          <w:b/>
          <w:bCs/>
          <w:i w:val="0"/>
          <w:iCs w:val="0"/>
          <w:caps w:val="0"/>
          <w:color w:val="000000"/>
          <w:spacing w:val="0"/>
          <w:sz w:val="32"/>
          <w:szCs w:val="32"/>
          <w:bdr w:val="none" w:color="auto" w:sz="0" w:space="0"/>
          <w:shd w:val="clear" w:fill="FFFFFF"/>
        </w:rPr>
        <w:t>项材料制作为PDF文件发送，邮件命名：申请者姓名+硕士毕业院校+申请导师姓名</w:t>
      </w:r>
    </w:p>
    <w:p w14:paraId="2C511B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电子版材料接收邮箱：</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liqinan@ynu.edu.cn</w:t>
      </w:r>
    </w:p>
    <w:p w14:paraId="41175D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联系人</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QQ：1051068606</w:t>
      </w:r>
      <w:r>
        <w:rPr>
          <w:rFonts w:hint="eastAsia" w:ascii="仿宋" w:hAnsi="仿宋" w:eastAsia="仿宋" w:cs="仿宋"/>
          <w:b w:val="0"/>
          <w:bCs w:val="0"/>
          <w:i w:val="0"/>
          <w:iCs w:val="0"/>
          <w:caps w:val="0"/>
          <w:color w:val="000000"/>
          <w:spacing w:val="0"/>
          <w:sz w:val="32"/>
          <w:szCs w:val="32"/>
          <w:bdr w:val="none" w:color="auto" w:sz="0" w:space="0"/>
          <w:shd w:val="clear" w:fill="FFFFFF"/>
        </w:rPr>
        <w:t>（请加</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QQ</w:t>
      </w:r>
      <w:r>
        <w:rPr>
          <w:rFonts w:hint="eastAsia" w:ascii="仿宋" w:hAnsi="仿宋" w:eastAsia="仿宋" w:cs="仿宋"/>
          <w:b w:val="0"/>
          <w:bCs w:val="0"/>
          <w:i w:val="0"/>
          <w:iCs w:val="0"/>
          <w:caps w:val="0"/>
          <w:color w:val="000000"/>
          <w:spacing w:val="0"/>
          <w:sz w:val="32"/>
          <w:szCs w:val="32"/>
          <w:bdr w:val="none" w:color="auto" w:sz="0" w:space="0"/>
          <w:shd w:val="clear" w:fill="FFFFFF"/>
        </w:rPr>
        <w:t>便于后续通知，请备注考生姓名+报考博导姓名）</w:t>
      </w:r>
    </w:p>
    <w:p w14:paraId="6EDFCD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32"/>
          <w:szCs w:val="32"/>
          <w:bdr w:val="none" w:color="auto" w:sz="0" w:space="0"/>
          <w:shd w:val="clear" w:fill="FFFFFF"/>
        </w:rPr>
        <w:t>（三）资格初审和材料审查</w:t>
      </w:r>
    </w:p>
    <w:p w14:paraId="2508DB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研究生院对申报考生的网报数据进行基本报考资格审核。学院将依照此实施办法对考生报考资格进行审查，审查不合格的考生不得进入材料审查环节。学院根据资格审核情况、招生计划、报考情况等，择优确定通过初审进入材料审核的考生名单，并报研究生招生办公室审核。</w:t>
      </w:r>
    </w:p>
    <w:p w14:paraId="60E119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材料审核标准：</w:t>
      </w:r>
    </w:p>
    <w:p w14:paraId="43E883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（1）按照学校和学院要求提交各种基本报名材料的真实性、完备性，材料不全或弄虚作假者，审核不合格。</w:t>
      </w:r>
    </w:p>
    <w:p w14:paraId="752544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（2）专业背景和专业基础：依据硕士阶段成绩单、专业契合度。（</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40%</w:t>
      </w:r>
      <w:r>
        <w:rPr>
          <w:rFonts w:hint="eastAsia" w:ascii="仿宋" w:hAnsi="仿宋" w:eastAsia="仿宋" w:cs="仿宋"/>
          <w:b w:val="0"/>
          <w:bCs w:val="0"/>
          <w:i w:val="0"/>
          <w:iCs w:val="0"/>
          <w:caps w:val="0"/>
          <w:color w:val="000000"/>
          <w:spacing w:val="0"/>
          <w:sz w:val="32"/>
          <w:szCs w:val="32"/>
          <w:bdr w:val="none" w:color="auto" w:sz="0" w:space="0"/>
          <w:shd w:val="clear" w:fill="FFFFFF"/>
        </w:rPr>
        <w:t>）</w:t>
      </w:r>
    </w:p>
    <w:p w14:paraId="40DED7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（3）英语水平：英语证书、英语论文等。（</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30%</w:t>
      </w:r>
      <w:r>
        <w:rPr>
          <w:rFonts w:hint="eastAsia" w:ascii="仿宋" w:hAnsi="仿宋" w:eastAsia="仿宋" w:cs="仿宋"/>
          <w:b w:val="0"/>
          <w:bCs w:val="0"/>
          <w:i w:val="0"/>
          <w:iCs w:val="0"/>
          <w:caps w:val="0"/>
          <w:color w:val="000000"/>
          <w:spacing w:val="0"/>
          <w:sz w:val="32"/>
          <w:szCs w:val="32"/>
          <w:bdr w:val="none" w:color="auto" w:sz="0" w:space="0"/>
          <w:shd w:val="clear" w:fill="FFFFFF"/>
        </w:rPr>
        <w:t>）</w:t>
      </w:r>
    </w:p>
    <w:p w14:paraId="201B0D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（4）科研能力和水平：发表论文、主持项目等。（</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30%</w:t>
      </w:r>
      <w:r>
        <w:rPr>
          <w:rFonts w:hint="eastAsia" w:ascii="仿宋" w:hAnsi="仿宋" w:eastAsia="仿宋" w:cs="仿宋"/>
          <w:b w:val="0"/>
          <w:bCs w:val="0"/>
          <w:i w:val="0"/>
          <w:iCs w:val="0"/>
          <w:caps w:val="0"/>
          <w:color w:val="000000"/>
          <w:spacing w:val="0"/>
          <w:sz w:val="32"/>
          <w:szCs w:val="32"/>
          <w:bdr w:val="none" w:color="auto" w:sz="0" w:space="0"/>
          <w:shd w:val="clear" w:fill="FFFFFF"/>
        </w:rPr>
        <w:t>）</w:t>
      </w:r>
    </w:p>
    <w:p w14:paraId="6FF8E8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材料审核小组由不少于3人的学科内专家组成，根据审核标准匿名打分，按照相应权重确定每一位专家分数，材料审查成绩以百分制折算（保留小数点后两位），考生成绩低于6</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0</w:t>
      </w:r>
      <w:r>
        <w:rPr>
          <w:rFonts w:hint="eastAsia" w:ascii="仿宋" w:hAnsi="仿宋" w:eastAsia="仿宋" w:cs="仿宋"/>
          <w:b w:val="0"/>
          <w:bCs w:val="0"/>
          <w:i w:val="0"/>
          <w:iCs w:val="0"/>
          <w:caps w:val="0"/>
          <w:color w:val="000000"/>
          <w:spacing w:val="0"/>
          <w:sz w:val="32"/>
          <w:szCs w:val="32"/>
          <w:bdr w:val="none" w:color="auto" w:sz="0" w:space="0"/>
          <w:shd w:val="clear" w:fill="FFFFFF"/>
        </w:rPr>
        <w:t>分为不合格，取消其申请资格。资格初审成绩计入综合考核成绩，在综合成绩中占比20%。</w:t>
      </w:r>
    </w:p>
    <w:p w14:paraId="716571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32"/>
          <w:szCs w:val="32"/>
          <w:bdr w:val="none" w:color="auto" w:sz="0" w:space="0"/>
          <w:shd w:val="clear" w:fill="FFFFFF"/>
        </w:rPr>
        <w:t>（四）综合考核</w:t>
      </w:r>
    </w:p>
    <w:p w14:paraId="68F65F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综合考核拟于</w:t>
      </w:r>
      <w:r>
        <w:rPr>
          <w:rFonts w:hint="default" w:ascii="Times New Roman" w:hAnsi="Times New Roman" w:eastAsia="宋体" w:cs="Times New Roman"/>
          <w:b/>
          <w:bCs/>
          <w:i w:val="0"/>
          <w:iCs w:val="0"/>
          <w:caps w:val="0"/>
          <w:color w:val="000000"/>
          <w:spacing w:val="0"/>
          <w:sz w:val="32"/>
          <w:szCs w:val="32"/>
          <w:bdr w:val="none" w:color="auto" w:sz="0" w:space="0"/>
          <w:shd w:val="clear" w:fill="FFFFFF"/>
        </w:rPr>
        <w:t>2026</w:t>
      </w:r>
      <w:r>
        <w:rPr>
          <w:rFonts w:hint="eastAsia" w:ascii="仿宋" w:hAnsi="仿宋" w:eastAsia="仿宋" w:cs="仿宋"/>
          <w:b/>
          <w:bCs/>
          <w:i w:val="0"/>
          <w:iCs w:val="0"/>
          <w:caps w:val="0"/>
          <w:color w:val="000000"/>
          <w:spacing w:val="0"/>
          <w:sz w:val="32"/>
          <w:szCs w:val="32"/>
          <w:bdr w:val="none" w:color="auto" w:sz="0" w:space="0"/>
          <w:shd w:val="clear" w:fill="FFFFFF"/>
        </w:rPr>
        <w:t>年1月</w:t>
      </w:r>
      <w:r>
        <w:rPr>
          <w:rFonts w:hint="default" w:ascii="Times New Roman" w:hAnsi="Times New Roman" w:eastAsia="宋体" w:cs="Times New Roman"/>
          <w:b/>
          <w:bCs/>
          <w:i w:val="0"/>
          <w:iCs w:val="0"/>
          <w:caps w:val="0"/>
          <w:color w:val="000000"/>
          <w:spacing w:val="0"/>
          <w:sz w:val="32"/>
          <w:szCs w:val="32"/>
          <w:bdr w:val="none" w:color="auto" w:sz="0" w:space="0"/>
          <w:shd w:val="clear" w:fill="FFFFFF"/>
        </w:rPr>
        <w:t>12</w:t>
      </w:r>
      <w:r>
        <w:rPr>
          <w:rFonts w:hint="eastAsia" w:ascii="仿宋" w:hAnsi="仿宋" w:eastAsia="仿宋" w:cs="仿宋"/>
          <w:b/>
          <w:bCs/>
          <w:i w:val="0"/>
          <w:iCs w:val="0"/>
          <w:caps w:val="0"/>
          <w:color w:val="000000"/>
          <w:spacing w:val="0"/>
          <w:sz w:val="32"/>
          <w:szCs w:val="32"/>
          <w:bdr w:val="none" w:color="auto" w:sz="0" w:space="0"/>
          <w:shd w:val="clear" w:fill="FFFFFF"/>
        </w:rPr>
        <w:t>日前以线下考核的方式进行。学院将成立考生QQ群，相关工作安排将在群里通知。</w:t>
      </w:r>
    </w:p>
    <w:p w14:paraId="38EEAC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综合考核由学院负责组织，成立不少于</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5</w:t>
      </w:r>
      <w:r>
        <w:rPr>
          <w:rFonts w:hint="eastAsia" w:ascii="仿宋" w:hAnsi="仿宋" w:eastAsia="仿宋" w:cs="仿宋"/>
          <w:b w:val="0"/>
          <w:bCs w:val="0"/>
          <w:i w:val="0"/>
          <w:iCs w:val="0"/>
          <w:caps w:val="0"/>
          <w:color w:val="000000"/>
          <w:spacing w:val="0"/>
          <w:sz w:val="32"/>
          <w:szCs w:val="32"/>
          <w:bdr w:val="none" w:color="auto" w:sz="0" w:space="0"/>
          <w:shd w:val="clear" w:fill="FFFFFF"/>
        </w:rPr>
        <w:t>人的考核专家组，以线下答辩形式对考生进行综合考核。考核环节将全面考察考生的外国语水平，专业知识、科研潜力，思想道德、政治素质、团队意识、身心健康等。</w:t>
      </w:r>
    </w:p>
    <w:p w14:paraId="74305C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考核环节时间</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30</w:t>
      </w:r>
      <w:r>
        <w:rPr>
          <w:rFonts w:hint="eastAsia" w:ascii="仿宋" w:hAnsi="仿宋" w:eastAsia="仿宋" w:cs="仿宋"/>
          <w:b w:val="0"/>
          <w:bCs w:val="0"/>
          <w:i w:val="0"/>
          <w:iCs w:val="0"/>
          <w:caps w:val="0"/>
          <w:color w:val="000000"/>
          <w:spacing w:val="0"/>
          <w:sz w:val="32"/>
          <w:szCs w:val="32"/>
          <w:bdr w:val="none" w:color="auto" w:sz="0" w:space="0"/>
          <w:shd w:val="clear" w:fill="FFFFFF"/>
        </w:rPr>
        <w:t>分钟，包括以下内容：</w:t>
      </w:r>
    </w:p>
    <w:p w14:paraId="12445D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（1）英语自我陈述及回答问题（</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5</w:t>
      </w:r>
      <w:r>
        <w:rPr>
          <w:rFonts w:hint="eastAsia" w:ascii="仿宋" w:hAnsi="仿宋" w:eastAsia="仿宋" w:cs="仿宋"/>
          <w:b w:val="0"/>
          <w:bCs w:val="0"/>
          <w:i w:val="0"/>
          <w:iCs w:val="0"/>
          <w:caps w:val="0"/>
          <w:color w:val="000000"/>
          <w:spacing w:val="0"/>
          <w:sz w:val="32"/>
          <w:szCs w:val="32"/>
          <w:bdr w:val="none" w:color="auto" w:sz="0" w:space="0"/>
          <w:shd w:val="clear" w:fill="FFFFFF"/>
        </w:rPr>
        <w:t>分钟）；</w:t>
      </w:r>
    </w:p>
    <w:p w14:paraId="5AF014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（2）准备</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PPT</w:t>
      </w:r>
      <w:r>
        <w:rPr>
          <w:rFonts w:hint="eastAsia" w:ascii="仿宋" w:hAnsi="仿宋" w:eastAsia="仿宋" w:cs="仿宋"/>
          <w:b w:val="0"/>
          <w:bCs w:val="0"/>
          <w:i w:val="0"/>
          <w:iCs w:val="0"/>
          <w:caps w:val="0"/>
          <w:color w:val="000000"/>
          <w:spacing w:val="0"/>
          <w:sz w:val="32"/>
          <w:szCs w:val="32"/>
          <w:bdr w:val="none" w:color="auto" w:sz="0" w:space="0"/>
          <w:shd w:val="clear" w:fill="FFFFFF"/>
        </w:rPr>
        <w:t>，介绍本人基本情况、硕士期间学习和科研情况、已取得的科研成果及读博计划，科研成果及能力，创新潜质等，时间</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8</w:t>
      </w:r>
      <w:r>
        <w:rPr>
          <w:rFonts w:hint="eastAsia" w:ascii="仿宋" w:hAnsi="仿宋" w:eastAsia="仿宋" w:cs="仿宋"/>
          <w:b w:val="0"/>
          <w:bCs w:val="0"/>
          <w:i w:val="0"/>
          <w:iCs w:val="0"/>
          <w:caps w:val="0"/>
          <w:color w:val="000000"/>
          <w:spacing w:val="0"/>
          <w:sz w:val="32"/>
          <w:szCs w:val="32"/>
          <w:bdr w:val="none" w:color="auto" w:sz="0" w:space="0"/>
          <w:shd w:val="clear" w:fill="FFFFFF"/>
        </w:rPr>
        <w:t>分钟以内；</w:t>
      </w:r>
    </w:p>
    <w:p w14:paraId="5DD1C3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（3）专业基础和专业知识提问。</w:t>
      </w:r>
    </w:p>
    <w:p w14:paraId="150F4F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成绩计算（以百分制计算）：</w:t>
      </w:r>
    </w:p>
    <w:p w14:paraId="566C50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综合考核成绩根据各项成绩及权重进行计算（以百分制计），综合考核成绩不合格，不予录取。</w:t>
      </w:r>
    </w:p>
    <w:p w14:paraId="628E78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综合考核成绩=材料审核分数*</w:t>
      </w:r>
      <w:r>
        <w:rPr>
          <w:rFonts w:hint="default" w:ascii="Times New Roman" w:hAnsi="Times New Roman" w:cs="Times New Roman" w:eastAsiaTheme="minorEastAsia"/>
          <w:b/>
          <w:bCs/>
          <w:i w:val="0"/>
          <w:iCs w:val="0"/>
          <w:caps w:val="0"/>
          <w:color w:val="000000"/>
          <w:spacing w:val="0"/>
          <w:kern w:val="0"/>
          <w:sz w:val="32"/>
          <w:szCs w:val="32"/>
          <w:bdr w:val="none" w:color="auto" w:sz="0" w:space="0"/>
          <w:shd w:val="clear" w:fill="FFFFFF"/>
          <w:lang w:val="en-US" w:eastAsia="zh-CN" w:bidi="ar"/>
        </w:rPr>
        <w:t>20%+申请-考核外国语水平*20% +申请-考核专业基础*30%+申请-考核综合能力*30%（成绩保留小数点后两位）。</w:t>
      </w:r>
    </w:p>
    <w:p w14:paraId="690A11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以考核专家组成员的平均成绩作为考生的最终成绩，成绩低于60分者不予录取。</w:t>
      </w:r>
    </w:p>
    <w:p w14:paraId="21B65D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32"/>
          <w:szCs w:val="32"/>
          <w:bdr w:val="none" w:color="auto" w:sz="0" w:space="0"/>
          <w:shd w:val="clear" w:fill="FFFFFF"/>
        </w:rPr>
        <w:t>（五）体检</w:t>
      </w:r>
    </w:p>
    <w:p w14:paraId="59496E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我校体检要求将在拟录取名单公示后另行通知，未达到体检要求的，取消录取资格。</w:t>
      </w:r>
    </w:p>
    <w:p w14:paraId="382902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32"/>
          <w:szCs w:val="32"/>
          <w:bdr w:val="none" w:color="auto" w:sz="0" w:space="0"/>
          <w:shd w:val="clear" w:fill="FFFFFF"/>
        </w:rPr>
        <w:t>（六）拟录取</w:t>
      </w:r>
    </w:p>
    <w:p w14:paraId="3B953C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学院根据考生综合成绩，并结合政审结果、体检结果，确定拟录取名单，并上报学校研究生招生领导小组审核。</w:t>
      </w:r>
    </w:p>
    <w:p w14:paraId="55B994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32"/>
          <w:szCs w:val="32"/>
          <w:bdr w:val="none" w:color="auto" w:sz="0" w:space="0"/>
          <w:shd w:val="clear" w:fill="FFFFFF"/>
        </w:rPr>
        <w:t>六、监督机制</w:t>
      </w:r>
    </w:p>
    <w:p w14:paraId="7D4C97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为保证招生工作能公开、公平、公正地进行，学院成立监察小组，对选拔过程全程进行监督。对于在考核、录取过程中出现徇私舞弊、滥用职权的导师和工作人员，一经查实，取消其招生资格，并按国家及学校有关规定严肃处理。对于在申请-考核过程中弄虚作假、违反考试纪律的考生，一经查实将取消其博士研究生录取资格，并永久取消其报考我校博士研究生资格。如果考生对我院研究生招生工作领导小组做出的申诉处理仍有异议，可进一步向研究生院及学校纪委监察室提出申诉。</w:t>
      </w:r>
    </w:p>
    <w:p w14:paraId="75C0B2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申诉、复议电话：</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0871-65033707</w:t>
      </w:r>
      <w:r>
        <w:rPr>
          <w:rFonts w:hint="eastAsia" w:ascii="仿宋" w:hAnsi="仿宋" w:eastAsia="仿宋" w:cs="仿宋"/>
          <w:b w:val="0"/>
          <w:bCs w:val="0"/>
          <w:i w:val="0"/>
          <w:iCs w:val="0"/>
          <w:caps w:val="0"/>
          <w:color w:val="000000"/>
          <w:spacing w:val="0"/>
          <w:sz w:val="32"/>
          <w:szCs w:val="32"/>
          <w:bdr w:val="none" w:color="auto" w:sz="0" w:space="0"/>
          <w:shd w:val="clear" w:fill="FFFFFF"/>
        </w:rPr>
        <w:t>（物理与天文学院）</w:t>
      </w:r>
    </w:p>
    <w:p w14:paraId="174866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                0871-65033837</w:t>
      </w:r>
      <w:r>
        <w:rPr>
          <w:rFonts w:hint="eastAsia" w:ascii="仿宋" w:hAnsi="仿宋" w:eastAsia="仿宋" w:cs="仿宋"/>
          <w:b w:val="0"/>
          <w:bCs w:val="0"/>
          <w:i w:val="0"/>
          <w:iCs w:val="0"/>
          <w:caps w:val="0"/>
          <w:color w:val="000000"/>
          <w:spacing w:val="0"/>
          <w:sz w:val="32"/>
          <w:szCs w:val="32"/>
          <w:bdr w:val="none" w:color="auto" w:sz="0" w:space="0"/>
          <w:shd w:val="clear" w:fill="FFFFFF"/>
        </w:rPr>
        <w:t>（云南大学研招办）</w:t>
      </w:r>
    </w:p>
    <w:p w14:paraId="4405CD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32"/>
          <w:szCs w:val="32"/>
          <w:bdr w:val="none" w:color="auto" w:sz="0" w:space="0"/>
          <w:shd w:val="clear" w:fill="FFFFFF"/>
        </w:rPr>
        <w:t>七、其他</w:t>
      </w:r>
    </w:p>
    <w:p w14:paraId="3F0F48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1</w:t>
      </w:r>
      <w:r>
        <w:rPr>
          <w:rFonts w:hint="eastAsia" w:ascii="仿宋" w:hAnsi="仿宋" w:eastAsia="仿宋" w:cs="仿宋"/>
          <w:b w:val="0"/>
          <w:bCs w:val="0"/>
          <w:i w:val="0"/>
          <w:iCs w:val="0"/>
          <w:caps w:val="0"/>
          <w:color w:val="000000"/>
          <w:spacing w:val="0"/>
          <w:sz w:val="32"/>
          <w:szCs w:val="32"/>
          <w:bdr w:val="none" w:color="auto" w:sz="0" w:space="0"/>
          <w:shd w:val="clear" w:fill="FFFFFF"/>
        </w:rPr>
        <w:t>．博士申请</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w:t>
      </w:r>
      <w:r>
        <w:rPr>
          <w:rFonts w:hint="eastAsia" w:ascii="仿宋" w:hAnsi="仿宋" w:eastAsia="仿宋" w:cs="仿宋"/>
          <w:b w:val="0"/>
          <w:bCs w:val="0"/>
          <w:i w:val="0"/>
          <w:iCs w:val="0"/>
          <w:caps w:val="0"/>
          <w:color w:val="000000"/>
          <w:spacing w:val="0"/>
          <w:sz w:val="32"/>
          <w:szCs w:val="32"/>
          <w:bdr w:val="none" w:color="auto" w:sz="0" w:space="0"/>
          <w:shd w:val="clear" w:fill="FFFFFF"/>
        </w:rPr>
        <w:t>考核制招生择优录取，宁缺毋滥。本批次拟录取考生入学时间为</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2026</w:t>
      </w:r>
      <w:r>
        <w:rPr>
          <w:rFonts w:hint="eastAsia" w:ascii="仿宋" w:hAnsi="仿宋" w:eastAsia="仿宋" w:cs="仿宋"/>
          <w:b w:val="0"/>
          <w:bCs w:val="0"/>
          <w:i w:val="0"/>
          <w:iCs w:val="0"/>
          <w:caps w:val="0"/>
          <w:color w:val="000000"/>
          <w:spacing w:val="0"/>
          <w:sz w:val="32"/>
          <w:szCs w:val="32"/>
          <w:bdr w:val="none" w:color="auto" w:sz="0" w:space="0"/>
          <w:shd w:val="clear" w:fill="FFFFFF"/>
        </w:rPr>
        <w:t>年</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9</w:t>
      </w:r>
      <w:r>
        <w:rPr>
          <w:rFonts w:hint="eastAsia" w:ascii="仿宋" w:hAnsi="仿宋" w:eastAsia="仿宋" w:cs="仿宋"/>
          <w:b w:val="0"/>
          <w:bCs w:val="0"/>
          <w:i w:val="0"/>
          <w:iCs w:val="0"/>
          <w:caps w:val="0"/>
          <w:color w:val="000000"/>
          <w:spacing w:val="0"/>
          <w:sz w:val="32"/>
          <w:szCs w:val="32"/>
          <w:bdr w:val="none" w:color="auto" w:sz="0" w:space="0"/>
          <w:shd w:val="clear" w:fill="FFFFFF"/>
        </w:rPr>
        <w:t>月。</w:t>
      </w:r>
    </w:p>
    <w:p w14:paraId="3598CB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2</w:t>
      </w:r>
      <w:r>
        <w:rPr>
          <w:rFonts w:hint="eastAsia" w:ascii="仿宋" w:hAnsi="仿宋" w:eastAsia="仿宋" w:cs="仿宋"/>
          <w:b w:val="0"/>
          <w:bCs w:val="0"/>
          <w:i w:val="0"/>
          <w:iCs w:val="0"/>
          <w:caps w:val="0"/>
          <w:color w:val="000000"/>
          <w:spacing w:val="0"/>
          <w:sz w:val="32"/>
          <w:szCs w:val="32"/>
          <w:bdr w:val="none" w:color="auto" w:sz="0" w:space="0"/>
          <w:shd w:val="clear" w:fill="FFFFFF"/>
        </w:rPr>
        <w:t>．本办法自公布之日起开始施行，由物理与天文学院招生领导工作小组负责解释。</w:t>
      </w:r>
    </w:p>
    <w:p w14:paraId="457B85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3</w:t>
      </w:r>
      <w:r>
        <w:rPr>
          <w:rFonts w:hint="eastAsia" w:ascii="仿宋" w:hAnsi="仿宋" w:eastAsia="仿宋" w:cs="仿宋"/>
          <w:b w:val="0"/>
          <w:bCs w:val="0"/>
          <w:i w:val="0"/>
          <w:iCs w:val="0"/>
          <w:caps w:val="0"/>
          <w:color w:val="000000"/>
          <w:spacing w:val="0"/>
          <w:sz w:val="32"/>
          <w:szCs w:val="32"/>
          <w:bdr w:val="none" w:color="auto" w:sz="0" w:space="0"/>
          <w:shd w:val="clear" w:fill="FFFFFF"/>
        </w:rPr>
        <w:t>．咨询电话：</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0871-65944922</w:t>
      </w:r>
      <w:r>
        <w:rPr>
          <w:rFonts w:hint="eastAsia" w:ascii="宋体" w:hAnsi="宋体" w:eastAsia="宋体" w:cs="宋体"/>
          <w:b w:val="0"/>
          <w:bCs w:val="0"/>
          <w:i w:val="0"/>
          <w:iCs w:val="0"/>
          <w:caps w:val="0"/>
          <w:color w:val="000000"/>
          <w:spacing w:val="0"/>
          <w:sz w:val="24"/>
          <w:szCs w:val="24"/>
          <w:bdr w:val="none" w:color="auto" w:sz="0" w:space="0"/>
          <w:shd w:val="clear" w:fill="FFFFFF"/>
        </w:rPr>
        <w:t> </w:t>
      </w:r>
      <w:r>
        <w:rPr>
          <w:rFonts w:hint="eastAsia" w:ascii="仿宋" w:hAnsi="仿宋" w:eastAsia="仿宋" w:cs="仿宋"/>
          <w:b w:val="0"/>
          <w:bCs w:val="0"/>
          <w:i w:val="0"/>
          <w:iCs w:val="0"/>
          <w:caps w:val="0"/>
          <w:color w:val="000000"/>
          <w:spacing w:val="0"/>
          <w:sz w:val="32"/>
          <w:szCs w:val="32"/>
          <w:bdr w:val="none" w:color="auto" w:sz="0" w:space="0"/>
          <w:shd w:val="clear" w:fill="FFFFFF"/>
        </w:rPr>
        <w:t>李老师</w:t>
      </w:r>
    </w:p>
    <w:p w14:paraId="1573C6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p>
    <w:p w14:paraId="648597C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instrText xml:space="preserve"> HYPERLINK "http://www.science.ynu.edu.cn/system/_content/download.jsp?urltype=news.DownloadAttachUrl&amp;owner=1350399023&amp;wbfileid=17890318" \t "http://www.science.ynu.edu.cn/info/1033/_blank" </w:instrTex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separate"/>
      </w:r>
      <w:r>
        <w:rPr>
          <w:rStyle w:val="9"/>
          <w:rFonts w:hint="eastAsia" w:ascii="微软雅黑" w:hAnsi="微软雅黑" w:eastAsia="微软雅黑" w:cs="微软雅黑"/>
          <w:i w:val="0"/>
          <w:iCs w:val="0"/>
          <w:caps w:val="0"/>
          <w:color w:val="0000FF"/>
          <w:spacing w:val="0"/>
          <w:sz w:val="24"/>
          <w:szCs w:val="24"/>
          <w:u w:val="single"/>
          <w:bdr w:val="none" w:color="auto" w:sz="0" w:space="0"/>
          <w:shd w:val="clear" w:fill="FFFFFF"/>
        </w:rPr>
        <w:t>附件1 导师同意招收申请-考核制博士研究生意见表.docx</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】已下载10次</w:t>
      </w:r>
    </w:p>
    <w:p w14:paraId="6C9BB2C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instrText xml:space="preserve"> HYPERLINK "http://www.science.ynu.edu.cn/system/_content/download.jsp?urltype=news.DownloadAttachUrl&amp;owner=1350399023&amp;wbfileid=17890319" \t "http://www.science.ynu.edu.cn/info/1033/_blank" </w:instrTex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separate"/>
      </w:r>
      <w:r>
        <w:rPr>
          <w:rStyle w:val="9"/>
          <w:rFonts w:hint="eastAsia" w:ascii="微软雅黑" w:hAnsi="微软雅黑" w:eastAsia="微软雅黑" w:cs="微软雅黑"/>
          <w:i w:val="0"/>
          <w:iCs w:val="0"/>
          <w:caps w:val="0"/>
          <w:color w:val="0000FF"/>
          <w:spacing w:val="0"/>
          <w:sz w:val="24"/>
          <w:szCs w:val="24"/>
          <w:u w:val="single"/>
          <w:bdr w:val="none" w:color="auto" w:sz="0" w:space="0"/>
          <w:shd w:val="clear" w:fill="FFFFFF"/>
        </w:rPr>
        <w:t>附件2 报考云南大学“申请-考核”制博士研究生申请表.docx</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】已下载11次</w:t>
      </w:r>
    </w:p>
    <w:p w14:paraId="0E7DD3B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instrText xml:space="preserve"> HYPERLINK "http://www.science.ynu.edu.cn/system/_content/download.jsp?urltype=news.DownloadAttachUrl&amp;owner=1350399023&amp;wbfileid=17890320" \t "http://www.science.ynu.edu.cn/info/1033/_blank" </w:instrTex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separate"/>
      </w:r>
      <w:r>
        <w:rPr>
          <w:rStyle w:val="9"/>
          <w:rFonts w:hint="eastAsia" w:ascii="微软雅黑" w:hAnsi="微软雅黑" w:eastAsia="微软雅黑" w:cs="微软雅黑"/>
          <w:i w:val="0"/>
          <w:iCs w:val="0"/>
          <w:caps w:val="0"/>
          <w:color w:val="0000FF"/>
          <w:spacing w:val="0"/>
          <w:sz w:val="24"/>
          <w:szCs w:val="24"/>
          <w:u w:val="single"/>
          <w:bdr w:val="none" w:color="auto" w:sz="0" w:space="0"/>
          <w:shd w:val="clear" w:fill="FFFFFF"/>
        </w:rPr>
        <w:t>附件3 往届未就业人员报考云南大学博士研究生承诺书.docx</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】已下载5次</w:t>
      </w:r>
    </w:p>
    <w:p w14:paraId="1AAEFD6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instrText xml:space="preserve"> HYPERLINK "http://www.science.ynu.edu.cn/system/_content/download.jsp?urltype=news.DownloadAttachUrl&amp;owner=1350399023&amp;wbfileid=17890321" \t "http://www.science.ynu.edu.cn/info/1033/_blank" </w:instrTex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separate"/>
      </w:r>
      <w:r>
        <w:rPr>
          <w:rStyle w:val="9"/>
          <w:rFonts w:hint="eastAsia" w:ascii="微软雅黑" w:hAnsi="微软雅黑" w:eastAsia="微软雅黑" w:cs="微软雅黑"/>
          <w:i w:val="0"/>
          <w:iCs w:val="0"/>
          <w:caps w:val="0"/>
          <w:color w:val="0000FF"/>
          <w:spacing w:val="0"/>
          <w:sz w:val="24"/>
          <w:szCs w:val="24"/>
          <w:u w:val="single"/>
          <w:bdr w:val="none" w:color="auto" w:sz="0" w:space="0"/>
          <w:shd w:val="clear" w:fill="FFFFFF"/>
        </w:rPr>
        <w:t>附件4 在职人员报考云南大学博士研究生申请表.docx</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】已下载4次</w:t>
      </w:r>
    </w:p>
    <w:p w14:paraId="240945B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instrText xml:space="preserve"> HYPERLINK "http://www.science.ynu.edu.cn/system/_content/download.jsp?urltype=news.DownloadAttachUrl&amp;owner=1350399023&amp;wbfileid=17890322" \t "http://www.science.ynu.edu.cn/info/1033/_blank" </w:instrTex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separate"/>
      </w:r>
      <w:r>
        <w:rPr>
          <w:rStyle w:val="9"/>
          <w:rFonts w:hint="eastAsia" w:ascii="微软雅黑" w:hAnsi="微软雅黑" w:eastAsia="微软雅黑" w:cs="微软雅黑"/>
          <w:i w:val="0"/>
          <w:iCs w:val="0"/>
          <w:caps w:val="0"/>
          <w:color w:val="0000FF"/>
          <w:spacing w:val="0"/>
          <w:sz w:val="24"/>
          <w:szCs w:val="24"/>
          <w:u w:val="single"/>
          <w:bdr w:val="none" w:color="auto" w:sz="0" w:space="0"/>
          <w:shd w:val="clear" w:fill="FFFFFF"/>
        </w:rPr>
        <w:t>附件5 学历、学位证书认证办法.docx</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】已下载7次</w:t>
      </w:r>
    </w:p>
    <w:p w14:paraId="75FCF6F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instrText xml:space="preserve"> HYPERLINK "http://www.science.ynu.edu.cn/system/_content/download.jsp?urltype=news.DownloadAttachUrl&amp;owner=1350399023&amp;wbfileid=17890323" \t "http://www.science.ynu.edu.cn/info/1033/_blank" </w:instrTex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separate"/>
      </w:r>
      <w:r>
        <w:rPr>
          <w:rStyle w:val="9"/>
          <w:rFonts w:hint="eastAsia" w:ascii="微软雅黑" w:hAnsi="微软雅黑" w:eastAsia="微软雅黑" w:cs="微软雅黑"/>
          <w:i w:val="0"/>
          <w:iCs w:val="0"/>
          <w:caps w:val="0"/>
          <w:color w:val="0000FF"/>
          <w:spacing w:val="0"/>
          <w:sz w:val="24"/>
          <w:szCs w:val="24"/>
          <w:u w:val="single"/>
          <w:bdr w:val="none" w:color="auto" w:sz="0" w:space="0"/>
          <w:shd w:val="clear" w:fill="FFFFFF"/>
        </w:rPr>
        <w:t>附件6 (博士政审表)云南大学招收博士研究生政治思想品德考查表.pdf</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】已下载7次</w:t>
      </w:r>
    </w:p>
    <w:p w14:paraId="2664CD4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instrText xml:space="preserve"> HYPERLINK "http://www.science.ynu.edu.cn/system/_content/download.jsp?urltype=news.DownloadAttachUrl&amp;owner=1350399023&amp;wbfileid=17890324" \t "http://www.science.ynu.edu.cn/info/1033/_blank" </w:instrTex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separate"/>
      </w:r>
      <w:r>
        <w:rPr>
          <w:rStyle w:val="9"/>
          <w:rFonts w:hint="eastAsia" w:ascii="微软雅黑" w:hAnsi="微软雅黑" w:eastAsia="微软雅黑" w:cs="微软雅黑"/>
          <w:i w:val="0"/>
          <w:iCs w:val="0"/>
          <w:caps w:val="0"/>
          <w:color w:val="0000FF"/>
          <w:spacing w:val="0"/>
          <w:sz w:val="24"/>
          <w:szCs w:val="24"/>
          <w:u w:val="single"/>
          <w:bdr w:val="none" w:color="auto" w:sz="0" w:space="0"/>
          <w:shd w:val="clear" w:fill="FFFFFF"/>
        </w:rPr>
        <w:t>附件7 专家推荐书.doc</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】已下载9次</w:t>
      </w:r>
    </w:p>
    <w:p w14:paraId="2C29659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instrText xml:space="preserve"> HYPERLINK "http://www.science.ynu.edu.cn/system/_content/download.jsp?urltype=news.DownloadAttachUrl&amp;owner=1350399023&amp;wbfileid=17890325" \t "http://www.science.ynu.edu.cn/info/1033/_blank" </w:instrTex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separate"/>
      </w:r>
      <w:r>
        <w:rPr>
          <w:rStyle w:val="9"/>
          <w:rFonts w:hint="eastAsia" w:ascii="微软雅黑" w:hAnsi="微软雅黑" w:eastAsia="微软雅黑" w:cs="微软雅黑"/>
          <w:i w:val="0"/>
          <w:iCs w:val="0"/>
          <w:caps w:val="0"/>
          <w:color w:val="0000FF"/>
          <w:spacing w:val="0"/>
          <w:sz w:val="24"/>
          <w:szCs w:val="24"/>
          <w:u w:val="single"/>
          <w:bdr w:val="none" w:color="auto" w:sz="0" w:space="0"/>
          <w:shd w:val="clear" w:fill="FFFFFF"/>
        </w:rPr>
        <w:t>附件8 云南大学2026年博士研究生招生专业目录（学术型第一批次）.pdf</w:t>
      </w:r>
      <w:r>
        <w:rPr>
          <w:rFonts w:hint="eastAsia" w:ascii="微软雅黑" w:hAnsi="微软雅黑" w:eastAsia="微软雅黑" w:cs="微软雅黑"/>
          <w:i w:val="0"/>
          <w:iCs w:val="0"/>
          <w:caps w:val="0"/>
          <w:color w:val="0000FF"/>
          <w:spacing w:val="0"/>
          <w:sz w:val="24"/>
          <w:szCs w:val="24"/>
          <w:u w:val="singl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】已下载57次</w:t>
      </w:r>
    </w:p>
    <w:p w14:paraId="4DA8D2A7">
      <w:pPr>
        <w:rPr>
          <w:rFonts w:hint="eastAsia" w:ascii="微软雅黑" w:hAnsi="微软雅黑" w:eastAsia="微软雅黑" w:cs="微软雅黑"/>
          <w:b/>
          <w:bCs/>
          <w:i w:val="0"/>
          <w:iCs w:val="0"/>
          <w:caps w:val="0"/>
          <w:color w:val="353535"/>
          <w:spacing w:val="0"/>
          <w:sz w:val="39"/>
          <w:szCs w:val="39"/>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27F22"/>
    <w:multiLevelType w:val="multilevel"/>
    <w:tmpl w:val="2C827F2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102B6E13"/>
    <w:rsid w:val="27ED6C10"/>
    <w:rsid w:val="337E4009"/>
    <w:rsid w:val="3CCE564F"/>
    <w:rsid w:val="3DF71C39"/>
    <w:rsid w:val="62A34AE2"/>
    <w:rsid w:val="66CA7430"/>
    <w:rsid w:val="6B7E06E8"/>
    <w:rsid w:val="77954AC0"/>
    <w:rsid w:val="7B835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Hyperlink"/>
    <w:basedOn w:val="6"/>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4438A5DCD219497F80210815DF421111_13</vt:lpwstr>
  </property>
  <property fmtid="{D5CDD505-2E9C-101B-9397-08002B2CF9AE}" pid="4" name="KSOTemplateDocerSaveRecord">
    <vt:lpwstr>eyJoZGlkIjoiYTFmNmVhOTkxNjMwODU5NTJlYjI4NDc1ZWVjNjRhZWUiLCJ1c2VySWQiOiIxNDE1NTEzMzA2In0=</vt:lpwstr>
  </property>
</Properties>
</file>