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2066BA" w14:textId="77777777" w:rsidR="004D053E" w:rsidRDefault="00031FFC" w:rsidP="00BB1D11">
      <w:pPr>
        <w:widowControl/>
        <w:adjustRightInd w:val="0"/>
        <w:snapToGrid w:val="0"/>
        <w:spacing w:line="360" w:lineRule="auto"/>
        <w:jc w:val="center"/>
        <w:rPr>
          <w:rFonts w:ascii="宋体" w:eastAsia="宋体" w:hAnsi="宋体" w:cs="宋体"/>
          <w:color w:val="333333"/>
          <w:kern w:val="0"/>
          <w:sz w:val="36"/>
          <w:szCs w:val="36"/>
        </w:rPr>
      </w:pPr>
      <w:bookmarkStart w:id="0" w:name="_GoBack"/>
      <w:bookmarkEnd w:id="0"/>
      <w:r w:rsidRPr="0007376C">
        <w:rPr>
          <w:rFonts w:ascii="宋体" w:eastAsia="宋体" w:hAnsi="宋体" w:cs="宋体"/>
          <w:b/>
          <w:color w:val="333333"/>
          <w:kern w:val="0"/>
          <w:sz w:val="36"/>
          <w:szCs w:val="36"/>
        </w:rPr>
        <w:t>学生维护手机号和银行卡信息的</w:t>
      </w:r>
      <w:r w:rsidRPr="0007376C">
        <w:rPr>
          <w:rFonts w:ascii="宋体" w:eastAsia="宋体" w:hAnsi="宋体" w:cs="宋体" w:hint="eastAsia"/>
          <w:b/>
          <w:color w:val="333333"/>
          <w:kern w:val="0"/>
          <w:sz w:val="36"/>
          <w:szCs w:val="36"/>
        </w:rPr>
        <w:t>操作流程</w:t>
      </w:r>
      <w:r w:rsidRPr="00031FFC">
        <w:rPr>
          <w:rFonts w:ascii="方正兰亭黑简体" w:eastAsia="方正兰亭黑简体" w:hAnsi="宋体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54180EC6" wp14:editId="2564E962">
            <wp:extent cx="5082540" cy="941211"/>
            <wp:effectExtent l="0" t="0" r="3810" b="0"/>
            <wp:docPr id="10" name="图片 10" descr="默认标题_动态分割线_2022-04-29+12_07_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默认标题_动态分割线_2022-04-29+12_07_5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197" cy="982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96B962" w14:textId="1357EBFA" w:rsidR="00BB1D11" w:rsidRPr="0007376C" w:rsidRDefault="004D053E" w:rsidP="0007376C">
      <w:pPr>
        <w:widowControl/>
        <w:adjustRightInd w:val="0"/>
        <w:snapToGrid w:val="0"/>
        <w:spacing w:line="360" w:lineRule="auto"/>
        <w:ind w:firstLineChars="200" w:firstLine="640"/>
        <w:rPr>
          <w:rFonts w:ascii="仿宋_GB2312" w:eastAsia="仿宋_GB2312" w:hAnsi="宋体" w:cs="宋体"/>
          <w:color w:val="333333"/>
          <w:kern w:val="0"/>
          <w:sz w:val="32"/>
          <w:szCs w:val="32"/>
        </w:rPr>
      </w:pPr>
      <w:r w:rsidRPr="0007376C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同学们</w:t>
      </w:r>
      <w:r w:rsidR="00031FFC" w:rsidRPr="0007376C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在校期间，学校发放的奖学金、助学金、劳务费、医药费报销款以及助学贷款余额退回、</w:t>
      </w:r>
      <w:proofErr w:type="gramStart"/>
      <w:r w:rsidR="00031FFC" w:rsidRPr="0007376C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一</w:t>
      </w:r>
      <w:proofErr w:type="gramEnd"/>
      <w:r w:rsidR="00031FFC" w:rsidRPr="0007376C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卡通余额退款等各种款项，均需支付到</w:t>
      </w:r>
      <w:r w:rsidR="00031FFC" w:rsidRPr="0007376C">
        <w:rPr>
          <w:rFonts w:ascii="仿宋_GB2312" w:eastAsia="仿宋_GB2312" w:hAnsi="宋体" w:cs="宋体" w:hint="eastAsia"/>
          <w:b/>
          <w:bCs/>
          <w:color w:val="000000"/>
          <w:kern w:val="0"/>
          <w:sz w:val="32"/>
          <w:szCs w:val="32"/>
        </w:rPr>
        <w:t>学生本人的银行借记卡</w:t>
      </w:r>
      <w:r w:rsidR="00031FFC" w:rsidRPr="0007376C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中</w:t>
      </w:r>
      <w:r w:rsidR="002C2FE2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，</w:t>
      </w:r>
      <w:r w:rsidR="00031FFC" w:rsidRPr="0007376C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请同学们</w:t>
      </w:r>
      <w:r w:rsidR="00B72D5D" w:rsidRPr="0007376C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及时</w:t>
      </w:r>
      <w:r w:rsidR="00031FFC" w:rsidRPr="0007376C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登录财务处综合信息门户，对</w:t>
      </w:r>
      <w:r w:rsidR="00031FFC" w:rsidRPr="0007376C">
        <w:rPr>
          <w:rFonts w:ascii="仿宋_GB2312" w:eastAsia="仿宋_GB2312" w:hAnsi="宋体" w:cs="宋体" w:hint="eastAsia"/>
          <w:b/>
          <w:bCs/>
          <w:color w:val="000000"/>
          <w:kern w:val="0"/>
          <w:sz w:val="32"/>
          <w:szCs w:val="32"/>
        </w:rPr>
        <w:t>相关信息</w:t>
      </w:r>
      <w:r w:rsidR="00031FFC" w:rsidRPr="0007376C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进行维护及确认。</w:t>
      </w:r>
    </w:p>
    <w:p w14:paraId="776DD58D" w14:textId="77777777" w:rsidR="00BB1D11" w:rsidRPr="0007376C" w:rsidRDefault="00B72D5D" w:rsidP="0007376C">
      <w:pPr>
        <w:widowControl/>
        <w:adjustRightInd w:val="0"/>
        <w:snapToGrid w:val="0"/>
        <w:spacing w:before="240" w:line="360" w:lineRule="auto"/>
        <w:jc w:val="left"/>
        <w:rPr>
          <w:rFonts w:ascii="仿宋_GB2312" w:eastAsia="仿宋_GB2312" w:hAnsi="宋体" w:cs="宋体"/>
          <w:b/>
          <w:bCs/>
          <w:i/>
          <w:iCs/>
          <w:color w:val="3399CC"/>
          <w:kern w:val="0"/>
          <w:sz w:val="32"/>
          <w:szCs w:val="32"/>
        </w:rPr>
      </w:pPr>
      <w:r w:rsidRPr="0007376C">
        <w:rPr>
          <w:rFonts w:ascii="仿宋_GB2312" w:eastAsia="仿宋_GB2312" w:hAnsi="宋体" w:cs="宋体" w:hint="eastAsia"/>
          <w:b/>
          <w:bCs/>
          <w:i/>
          <w:iCs/>
          <w:color w:val="3399CC"/>
          <w:kern w:val="0"/>
          <w:sz w:val="32"/>
          <w:szCs w:val="32"/>
        </w:rPr>
        <w:t>操作步骤</w:t>
      </w:r>
      <w:r w:rsidR="00031FFC" w:rsidRPr="0007376C">
        <w:rPr>
          <w:rFonts w:ascii="仿宋_GB2312" w:eastAsia="仿宋_GB2312" w:hAnsi="宋体" w:cs="宋体" w:hint="eastAsia"/>
          <w:b/>
          <w:bCs/>
          <w:i/>
          <w:iCs/>
          <w:color w:val="3399CC"/>
          <w:kern w:val="0"/>
          <w:sz w:val="32"/>
          <w:szCs w:val="32"/>
        </w:rPr>
        <w:t>：</w:t>
      </w:r>
    </w:p>
    <w:p w14:paraId="40119C84" w14:textId="28DC9821" w:rsidR="00BB1D11" w:rsidRPr="0007376C" w:rsidRDefault="00BB1D11" w:rsidP="00BB1D11">
      <w:pPr>
        <w:pStyle w:val="a9"/>
        <w:widowControl/>
        <w:numPr>
          <w:ilvl w:val="0"/>
          <w:numId w:val="2"/>
        </w:numPr>
        <w:adjustRightInd w:val="0"/>
        <w:snapToGrid w:val="0"/>
        <w:spacing w:line="360" w:lineRule="auto"/>
        <w:ind w:firstLineChars="0"/>
        <w:jc w:val="left"/>
        <w:rPr>
          <w:rFonts w:ascii="仿宋_GB2312" w:eastAsia="仿宋_GB2312" w:hAnsi="宋体" w:cs="宋体"/>
          <w:b/>
          <w:bCs/>
          <w:iCs/>
          <w:color w:val="000000" w:themeColor="text1"/>
          <w:kern w:val="0"/>
          <w:sz w:val="32"/>
          <w:szCs w:val="32"/>
        </w:rPr>
      </w:pPr>
      <w:r w:rsidRPr="0007376C">
        <w:rPr>
          <w:rFonts w:ascii="仿宋_GB2312" w:eastAsia="仿宋_GB2312" w:hAnsi="宋体" w:cs="宋体" w:hint="eastAsia"/>
          <w:b/>
          <w:bCs/>
          <w:iCs/>
          <w:color w:val="000000" w:themeColor="text1"/>
          <w:kern w:val="0"/>
          <w:sz w:val="32"/>
          <w:szCs w:val="32"/>
        </w:rPr>
        <w:t>登录信息维护平台-【财务查询系统】</w:t>
      </w:r>
    </w:p>
    <w:p w14:paraId="6FF1538A" w14:textId="70196AF0" w:rsidR="00BB1D11" w:rsidRPr="0007376C" w:rsidRDefault="00031FFC" w:rsidP="00BB1D11">
      <w:pPr>
        <w:pStyle w:val="a9"/>
        <w:widowControl/>
        <w:numPr>
          <w:ilvl w:val="0"/>
          <w:numId w:val="3"/>
        </w:numPr>
        <w:adjustRightInd w:val="0"/>
        <w:snapToGrid w:val="0"/>
        <w:spacing w:line="360" w:lineRule="auto"/>
        <w:ind w:firstLineChars="0"/>
        <w:jc w:val="left"/>
        <w:rPr>
          <w:rFonts w:ascii="仿宋_GB2312" w:eastAsia="仿宋_GB2312" w:hAnsi="宋体" w:cs="宋体"/>
          <w:b/>
          <w:bCs/>
          <w:color w:val="333333"/>
          <w:kern w:val="0"/>
          <w:sz w:val="32"/>
          <w:szCs w:val="32"/>
        </w:rPr>
      </w:pPr>
      <w:r w:rsidRPr="0007376C">
        <w:rPr>
          <w:rFonts w:ascii="仿宋_GB2312" w:eastAsia="仿宋_GB2312" w:hAnsi="宋体" w:cs="宋体" w:hint="eastAsia"/>
          <w:b/>
          <w:bCs/>
          <w:color w:val="333333"/>
          <w:kern w:val="0"/>
          <w:sz w:val="32"/>
          <w:szCs w:val="32"/>
        </w:rPr>
        <w:t>校园网环境登录</w:t>
      </w:r>
    </w:p>
    <w:p w14:paraId="6EBCF4E9" w14:textId="043F7D4E" w:rsidR="00B72D5D" w:rsidRPr="0007376C" w:rsidRDefault="002C2FE2" w:rsidP="0007376C">
      <w:pPr>
        <w:widowControl/>
        <w:adjustRightInd w:val="0"/>
        <w:snapToGrid w:val="0"/>
        <w:spacing w:line="360" w:lineRule="auto"/>
        <w:ind w:firstLineChars="200" w:firstLine="640"/>
        <w:jc w:val="left"/>
        <w:rPr>
          <w:rFonts w:ascii="仿宋_GB2312" w:eastAsia="仿宋_GB2312" w:hAnsi="宋体" w:cs="宋体"/>
          <w:color w:val="333333"/>
          <w:kern w:val="0"/>
          <w:sz w:val="32"/>
          <w:szCs w:val="32"/>
        </w:rPr>
      </w:pPr>
      <w:r w:rsidRPr="0007376C">
        <w:rPr>
          <w:rFonts w:ascii="仿宋_GB2312" w:eastAsia="仿宋_GB2312" w:hAnsi="宋体" w:cs="宋体" w:hint="eastAsia"/>
          <w:noProof/>
          <w:color w:val="333333"/>
          <w:kern w:val="0"/>
          <w:sz w:val="32"/>
          <w:szCs w:val="32"/>
        </w:rPr>
        <w:drawing>
          <wp:anchor distT="0" distB="0" distL="114300" distR="114300" simplePos="0" relativeHeight="251658240" behindDoc="0" locked="0" layoutInCell="1" allowOverlap="1" wp14:anchorId="5C6C9BA1" wp14:editId="77C3017C">
            <wp:simplePos x="0" y="0"/>
            <wp:positionH relativeFrom="column">
              <wp:posOffset>-281763</wp:posOffset>
            </wp:positionH>
            <wp:positionV relativeFrom="page">
              <wp:posOffset>6177516</wp:posOffset>
            </wp:positionV>
            <wp:extent cx="5964555" cy="2035810"/>
            <wp:effectExtent l="0" t="0" r="0" b="254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555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053E" w:rsidRPr="0007376C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进入首都经济贸易</w:t>
      </w:r>
      <w:proofErr w:type="gramStart"/>
      <w:r w:rsidR="004D053E" w:rsidRPr="0007376C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大学官网首页</w:t>
      </w:r>
      <w:proofErr w:type="gramEnd"/>
      <w:r w:rsidR="0007376C">
        <w:rPr>
          <w:rFonts w:ascii="仿宋_GB2312" w:eastAsia="仿宋_GB2312" w:hAnsi="宋体" w:cs="宋体"/>
          <w:color w:val="333333"/>
          <w:kern w:val="0"/>
          <w:sz w:val="32"/>
          <w:szCs w:val="32"/>
        </w:rPr>
        <w:t>cueb.edu.cn</w:t>
      </w:r>
      <w:r w:rsidR="004D053E" w:rsidRPr="0007376C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，点击右上角“信息门户”后进入统一身份认证登录界面。</w:t>
      </w:r>
    </w:p>
    <w:p w14:paraId="43167D94" w14:textId="77777777" w:rsidR="00B85FB3" w:rsidRDefault="004D053E" w:rsidP="00B85FB3">
      <w:pPr>
        <w:widowControl/>
        <w:shd w:val="clear" w:color="auto" w:fill="FFFFFF"/>
        <w:wordWrap w:val="0"/>
        <w:spacing w:before="150" w:after="75" w:line="480" w:lineRule="atLeast"/>
        <w:jc w:val="left"/>
        <w:textAlignment w:val="center"/>
        <w:rPr>
          <w:rFonts w:ascii="仿宋_GB2312" w:eastAsia="仿宋_GB2312" w:hAnsi="宋体" w:cs="宋体"/>
          <w:color w:val="333333"/>
          <w:kern w:val="0"/>
          <w:sz w:val="32"/>
          <w:szCs w:val="32"/>
        </w:rPr>
      </w:pPr>
      <w:r w:rsidRPr="0007376C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lastRenderedPageBreak/>
        <w:t>统一身份认证登录用户名为学生学号，登录初始密码为</w:t>
      </w:r>
      <w:proofErr w:type="spellStart"/>
      <w:r w:rsidR="00BB1D11" w:rsidRPr="0007376C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Sjm</w:t>
      </w:r>
      <w:proofErr w:type="spellEnd"/>
      <w:r w:rsidR="00BB1D11" w:rsidRPr="0007376C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加身份证号后六位</w:t>
      </w:r>
      <w:r w:rsidRPr="0007376C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，技术支持电话010-83951170。</w:t>
      </w:r>
    </w:p>
    <w:p w14:paraId="73DE7054" w14:textId="74CCCAD4" w:rsidR="00031FFC" w:rsidRPr="00B85FB3" w:rsidRDefault="00B85FB3" w:rsidP="00B85FB3">
      <w:pPr>
        <w:widowControl/>
        <w:shd w:val="clear" w:color="auto" w:fill="FFFFFF"/>
        <w:wordWrap w:val="0"/>
        <w:spacing w:before="150" w:after="75" w:line="480" w:lineRule="atLeast"/>
        <w:jc w:val="left"/>
        <w:textAlignment w:val="center"/>
        <w:rPr>
          <w:rFonts w:ascii="仿宋_GB2312" w:eastAsia="仿宋_GB2312" w:hAnsi="宋体" w:cs="宋体"/>
          <w:color w:val="333333"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02D6E89" wp14:editId="3A5E2E48">
            <wp:simplePos x="0" y="0"/>
            <wp:positionH relativeFrom="margin">
              <wp:posOffset>-643890</wp:posOffset>
            </wp:positionH>
            <wp:positionV relativeFrom="page">
              <wp:posOffset>4731385</wp:posOffset>
            </wp:positionV>
            <wp:extent cx="6092190" cy="1746250"/>
            <wp:effectExtent l="0" t="0" r="3810" b="635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AC01C3C" wp14:editId="67579030">
            <wp:simplePos x="0" y="0"/>
            <wp:positionH relativeFrom="margin">
              <wp:posOffset>-207645</wp:posOffset>
            </wp:positionH>
            <wp:positionV relativeFrom="page">
              <wp:posOffset>935355</wp:posOffset>
            </wp:positionV>
            <wp:extent cx="5496560" cy="2940685"/>
            <wp:effectExtent l="0" t="0" r="889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56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1D11" w:rsidRPr="00B85FB3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登录进入【综合信息门户】后，在业务类应用中选择【财务查询系统】。</w:t>
      </w:r>
    </w:p>
    <w:p w14:paraId="790725B1" w14:textId="04C8946E" w:rsidR="00BB1D11" w:rsidRPr="0007376C" w:rsidRDefault="0007376C" w:rsidP="0007376C">
      <w:pPr>
        <w:widowControl/>
        <w:shd w:val="clear" w:color="auto" w:fill="FFFFFF"/>
        <w:spacing w:before="240"/>
        <w:textAlignment w:val="center"/>
        <w:rPr>
          <w:rFonts w:ascii="仿宋_GB2312" w:eastAsia="仿宋_GB2312" w:hAnsi="宋体" w:cs="宋体"/>
          <w:b/>
          <w:color w:val="333333"/>
          <w:kern w:val="0"/>
          <w:sz w:val="32"/>
          <w:szCs w:val="32"/>
        </w:rPr>
      </w:pPr>
      <w:r w:rsidRPr="0007376C">
        <w:rPr>
          <w:rFonts w:ascii="仿宋_GB2312" w:eastAsia="仿宋_GB2312" w:hAnsi="宋体" w:cs="宋体" w:hint="eastAsia"/>
          <w:b/>
          <w:color w:val="333333"/>
          <w:kern w:val="0"/>
          <w:sz w:val="32"/>
          <w:szCs w:val="32"/>
        </w:rPr>
        <w:t>2.</w:t>
      </w:r>
      <w:r w:rsidR="00031FFC" w:rsidRPr="0007376C">
        <w:rPr>
          <w:rFonts w:ascii="仿宋_GB2312" w:eastAsia="仿宋_GB2312" w:hAnsi="宋体" w:cs="宋体" w:hint="eastAsia"/>
          <w:b/>
          <w:color w:val="333333"/>
          <w:kern w:val="0"/>
          <w:sz w:val="32"/>
          <w:szCs w:val="32"/>
        </w:rPr>
        <w:t>校外</w:t>
      </w:r>
      <w:r w:rsidRPr="0007376C">
        <w:rPr>
          <w:rFonts w:ascii="仿宋_GB2312" w:eastAsia="仿宋_GB2312" w:hAnsi="宋体" w:cs="宋体" w:hint="eastAsia"/>
          <w:b/>
          <w:color w:val="333333"/>
          <w:kern w:val="0"/>
          <w:sz w:val="32"/>
          <w:szCs w:val="32"/>
        </w:rPr>
        <w:t>网络</w:t>
      </w:r>
      <w:r w:rsidRPr="0007376C">
        <w:rPr>
          <w:rFonts w:ascii="仿宋_GB2312" w:eastAsia="仿宋_GB2312" w:hAnsi="宋体" w:cs="宋体"/>
          <w:b/>
          <w:color w:val="333333"/>
          <w:kern w:val="0"/>
          <w:sz w:val="32"/>
          <w:szCs w:val="32"/>
        </w:rPr>
        <w:t>环境</w:t>
      </w:r>
      <w:r w:rsidR="00BB1D11" w:rsidRPr="0007376C">
        <w:rPr>
          <w:rFonts w:ascii="仿宋_GB2312" w:eastAsia="仿宋_GB2312" w:hAnsi="宋体" w:cs="宋体" w:hint="eastAsia"/>
          <w:b/>
          <w:color w:val="333333"/>
          <w:kern w:val="0"/>
          <w:sz w:val="32"/>
          <w:szCs w:val="32"/>
        </w:rPr>
        <w:t>登录</w:t>
      </w:r>
    </w:p>
    <w:p w14:paraId="697F2D35" w14:textId="3E7DC466" w:rsidR="009223A5" w:rsidRDefault="00B85FB3" w:rsidP="00B85FB3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640"/>
        <w:textAlignment w:val="center"/>
        <w:rPr>
          <w:rFonts w:ascii="仿宋_GB2312" w:eastAsia="仿宋_GB2312" w:hAnsi="宋体" w:cs="宋体"/>
          <w:color w:val="333333"/>
          <w:kern w:val="0"/>
          <w:sz w:val="32"/>
          <w:szCs w:val="32"/>
        </w:rPr>
      </w:pPr>
      <w:r w:rsidRPr="00B85FB3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浏览器输入</w:t>
      </w:r>
      <w:r w:rsidRPr="00B85FB3">
        <w:rPr>
          <w:rFonts w:ascii="仿宋_GB2312" w:eastAsia="仿宋_GB2312" w:hAnsi="宋体" w:cs="宋体"/>
          <w:color w:val="333333"/>
          <w:kern w:val="0"/>
          <w:sz w:val="32"/>
          <w:szCs w:val="32"/>
        </w:rPr>
        <w:t>https：//webvpn.cueb.edu.cn 进入学校VPN登录页面，用户名为学号，初始密码为：</w:t>
      </w:r>
      <w:proofErr w:type="spellStart"/>
      <w:r w:rsidRPr="00B85FB3">
        <w:rPr>
          <w:rFonts w:ascii="仿宋_GB2312" w:eastAsia="仿宋_GB2312" w:hAnsi="宋体" w:cs="宋体"/>
          <w:color w:val="333333"/>
          <w:kern w:val="0"/>
          <w:sz w:val="32"/>
          <w:szCs w:val="32"/>
        </w:rPr>
        <w:t>Sjm</w:t>
      </w:r>
      <w:proofErr w:type="spellEnd"/>
      <w:r w:rsidRPr="00B85FB3">
        <w:rPr>
          <w:rFonts w:ascii="仿宋_GB2312" w:eastAsia="仿宋_GB2312" w:hAnsi="宋体" w:cs="宋体"/>
          <w:color w:val="333333"/>
          <w:kern w:val="0"/>
          <w:sz w:val="32"/>
          <w:szCs w:val="32"/>
        </w:rPr>
        <w:t>加身份证后位（VPN登录技术支持电话010-83951170）。</w:t>
      </w:r>
    </w:p>
    <w:p w14:paraId="7B9D4116" w14:textId="349BB8D5" w:rsidR="00B85FB3" w:rsidRPr="002C2FE2" w:rsidRDefault="00B85FB3" w:rsidP="00B85FB3">
      <w:pPr>
        <w:widowControl/>
        <w:shd w:val="clear" w:color="auto" w:fill="FFFFFF"/>
        <w:adjustRightInd w:val="0"/>
        <w:snapToGrid w:val="0"/>
        <w:spacing w:line="360" w:lineRule="auto"/>
        <w:textAlignment w:val="center"/>
        <w:rPr>
          <w:rFonts w:ascii="仿宋_GB2312" w:eastAsia="仿宋_GB2312" w:hAnsi="宋体" w:cs="宋体"/>
          <w:color w:val="333333"/>
          <w:kern w:val="0"/>
          <w:sz w:val="32"/>
          <w:szCs w:val="32"/>
        </w:rPr>
      </w:pPr>
      <w:r w:rsidRPr="002C2FE2">
        <w:rPr>
          <w:rFonts w:ascii="仿宋_GB2312" w:eastAsia="仿宋_GB2312" w:hAnsi="宋体" w:cs="宋体"/>
          <w:noProof/>
          <w:color w:val="333333"/>
          <w:kern w:val="0"/>
          <w:sz w:val="32"/>
          <w:szCs w:val="32"/>
        </w:rPr>
        <w:lastRenderedPageBreak/>
        <w:drawing>
          <wp:anchor distT="0" distB="0" distL="114300" distR="114300" simplePos="0" relativeHeight="251664384" behindDoc="0" locked="0" layoutInCell="1" allowOverlap="1" wp14:anchorId="327209CC" wp14:editId="2BBB3B30">
            <wp:simplePos x="0" y="0"/>
            <wp:positionH relativeFrom="margin">
              <wp:posOffset>169722</wp:posOffset>
            </wp:positionH>
            <wp:positionV relativeFrom="paragraph">
              <wp:posOffset>5772652</wp:posOffset>
            </wp:positionV>
            <wp:extent cx="4669790" cy="2498090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979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F835879" wp14:editId="74E8D123">
            <wp:simplePos x="0" y="0"/>
            <wp:positionH relativeFrom="margin">
              <wp:posOffset>-33979</wp:posOffset>
            </wp:positionH>
            <wp:positionV relativeFrom="paragraph">
              <wp:posOffset>3643836</wp:posOffset>
            </wp:positionV>
            <wp:extent cx="5274310" cy="2021205"/>
            <wp:effectExtent l="0" t="0" r="2540" b="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1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40C">
        <w:rPr>
          <w:rFonts w:ascii="仿宋_GB2312" w:eastAsia="仿宋_GB2312" w:hint="eastAsia"/>
          <w:noProof/>
          <w:sz w:val="30"/>
          <w:szCs w:val="30"/>
        </w:rPr>
        <w:drawing>
          <wp:anchor distT="0" distB="0" distL="114300" distR="114300" simplePos="0" relativeHeight="251657215" behindDoc="0" locked="0" layoutInCell="1" allowOverlap="1" wp14:anchorId="2E80C204" wp14:editId="12F0DD8F">
            <wp:simplePos x="0" y="0"/>
            <wp:positionH relativeFrom="margin">
              <wp:align>left</wp:align>
            </wp:positionH>
            <wp:positionV relativeFrom="paragraph">
              <wp:posOffset>177</wp:posOffset>
            </wp:positionV>
            <wp:extent cx="4922520" cy="2541905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254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点击【综合信息门户】</w:t>
      </w:r>
      <w:r w:rsidRPr="002C2FE2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进入统一</w:t>
      </w:r>
      <w:r w:rsidRPr="002C2FE2">
        <w:rPr>
          <w:rFonts w:ascii="仿宋_GB2312" w:eastAsia="仿宋_GB2312" w:hAnsi="宋体" w:cs="宋体"/>
          <w:color w:val="333333"/>
          <w:kern w:val="0"/>
          <w:sz w:val="32"/>
          <w:szCs w:val="32"/>
        </w:rPr>
        <w:t>身份认证页面</w:t>
      </w:r>
      <w:r w:rsidRPr="002C2FE2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，用户名为学号，初始密码为：</w:t>
      </w:r>
      <w:proofErr w:type="spellStart"/>
      <w:r w:rsidRPr="002C2FE2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Sjm</w:t>
      </w:r>
      <w:proofErr w:type="spellEnd"/>
      <w:r w:rsidRPr="002C2FE2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加身份证后六位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，</w:t>
      </w:r>
      <w:r w:rsidRPr="0007376C">
        <w:rPr>
          <w:rFonts w:ascii="仿宋_GB2312" w:eastAsia="仿宋_GB2312" w:hAnsi="宋体" w:cs="宋体"/>
          <w:color w:val="333333"/>
          <w:kern w:val="0"/>
          <w:sz w:val="32"/>
          <w:szCs w:val="32"/>
        </w:rPr>
        <w:t>技术支持</w:t>
      </w:r>
      <w:r w:rsidRPr="0007376C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电话</w:t>
      </w:r>
      <w:r w:rsidRPr="0007376C">
        <w:rPr>
          <w:rFonts w:ascii="仿宋_GB2312" w:eastAsia="仿宋_GB2312" w:hAnsi="宋体" w:cs="宋体"/>
          <w:color w:val="333333"/>
          <w:kern w:val="0"/>
          <w:sz w:val="32"/>
          <w:szCs w:val="32"/>
        </w:rPr>
        <w:t>010-83951170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。</w:t>
      </w:r>
    </w:p>
    <w:p w14:paraId="13E01FE4" w14:textId="5B9EF155" w:rsidR="009223A5" w:rsidRPr="00B85FB3" w:rsidRDefault="009223A5" w:rsidP="00B85FB3">
      <w:pPr>
        <w:widowControl/>
        <w:shd w:val="clear" w:color="auto" w:fill="FFFFFF"/>
        <w:adjustRightInd w:val="0"/>
        <w:snapToGrid w:val="0"/>
        <w:spacing w:line="360" w:lineRule="auto"/>
        <w:ind w:firstLineChars="200" w:firstLine="640"/>
        <w:textAlignment w:val="center"/>
        <w:rPr>
          <w:rFonts w:ascii="仿宋_GB2312" w:eastAsia="仿宋_GB2312" w:hAnsi="宋体" w:cs="宋体"/>
          <w:color w:val="333333"/>
          <w:kern w:val="0"/>
          <w:sz w:val="32"/>
          <w:szCs w:val="32"/>
        </w:rPr>
      </w:pPr>
    </w:p>
    <w:p w14:paraId="2AE348B0" w14:textId="3A42ED70" w:rsidR="0007376C" w:rsidRPr="00B85FB3" w:rsidRDefault="00B85FB3" w:rsidP="00B85FB3">
      <w:pPr>
        <w:widowControl/>
        <w:shd w:val="clear" w:color="auto" w:fill="FFFFFF"/>
        <w:textAlignment w:val="center"/>
        <w:rPr>
          <w:rFonts w:ascii="仿宋_GB2312" w:eastAsia="仿宋_GB2312" w:hAnsi="宋体" w:cs="宋体"/>
          <w:color w:val="333333"/>
          <w:kern w:val="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97EB754" wp14:editId="4E172606">
            <wp:simplePos x="0" y="0"/>
            <wp:positionH relativeFrom="margin">
              <wp:posOffset>-212651</wp:posOffset>
            </wp:positionH>
            <wp:positionV relativeFrom="page">
              <wp:posOffset>1448523</wp:posOffset>
            </wp:positionV>
            <wp:extent cx="6092190" cy="1746250"/>
            <wp:effectExtent l="0" t="0" r="3810" b="635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1746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1FFC" w:rsidRPr="0007376C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进入后在业务类应用中选择【财务查询系统】。</w:t>
      </w:r>
    </w:p>
    <w:p w14:paraId="3A208931" w14:textId="77777777" w:rsidR="00B85FB3" w:rsidRDefault="00B85FB3">
      <w:pPr>
        <w:widowControl/>
        <w:jc w:val="left"/>
        <w:rPr>
          <w:rFonts w:ascii="仿宋_GB2312" w:eastAsia="仿宋_GB2312" w:hAnsi="宋体" w:cs="宋体"/>
          <w:b/>
          <w:bCs/>
          <w:iCs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宋体" w:cs="宋体"/>
          <w:b/>
          <w:bCs/>
          <w:iCs/>
          <w:color w:val="000000" w:themeColor="text1"/>
          <w:kern w:val="0"/>
          <w:sz w:val="32"/>
          <w:szCs w:val="32"/>
        </w:rPr>
        <w:br w:type="page"/>
      </w:r>
    </w:p>
    <w:p w14:paraId="7F79AD87" w14:textId="0000CF62" w:rsidR="00B12AB4" w:rsidRDefault="00B12AB4" w:rsidP="00B12AB4">
      <w:pPr>
        <w:widowControl/>
        <w:shd w:val="clear" w:color="auto" w:fill="FFFFFF"/>
        <w:ind w:firstLineChars="200" w:firstLine="640"/>
        <w:textAlignment w:val="center"/>
        <w:rPr>
          <w:rFonts w:ascii="仿宋_GB2312" w:eastAsia="仿宋_GB2312" w:hAnsi="宋体" w:cs="宋体"/>
          <w:b/>
          <w:bCs/>
          <w:iCs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bCs/>
          <w:iCs/>
          <w:color w:val="000000" w:themeColor="text1"/>
          <w:kern w:val="0"/>
          <w:sz w:val="32"/>
          <w:szCs w:val="32"/>
        </w:rPr>
        <w:lastRenderedPageBreak/>
        <w:t>二</w:t>
      </w:r>
      <w:r>
        <w:rPr>
          <w:rFonts w:ascii="仿宋_GB2312" w:eastAsia="仿宋_GB2312" w:hAnsi="宋体" w:cs="宋体"/>
          <w:b/>
          <w:bCs/>
          <w:iCs/>
          <w:color w:val="000000" w:themeColor="text1"/>
          <w:kern w:val="0"/>
          <w:sz w:val="32"/>
          <w:szCs w:val="32"/>
        </w:rPr>
        <w:t>、</w:t>
      </w:r>
      <w:r>
        <w:rPr>
          <w:rFonts w:ascii="仿宋_GB2312" w:eastAsia="仿宋_GB2312" w:hAnsi="宋体" w:cs="宋体" w:hint="eastAsia"/>
          <w:b/>
          <w:bCs/>
          <w:iCs/>
          <w:color w:val="000000" w:themeColor="text1"/>
          <w:kern w:val="0"/>
          <w:sz w:val="32"/>
          <w:szCs w:val="32"/>
        </w:rPr>
        <w:t>手机号</w:t>
      </w:r>
      <w:r>
        <w:rPr>
          <w:rFonts w:ascii="仿宋_GB2312" w:eastAsia="仿宋_GB2312" w:hAnsi="宋体" w:cs="宋体"/>
          <w:b/>
          <w:bCs/>
          <w:iCs/>
          <w:color w:val="000000" w:themeColor="text1"/>
          <w:kern w:val="0"/>
          <w:sz w:val="32"/>
          <w:szCs w:val="32"/>
        </w:rPr>
        <w:t>信息</w:t>
      </w:r>
      <w:r w:rsidRPr="00B12AB4">
        <w:rPr>
          <w:rFonts w:ascii="仿宋_GB2312" w:eastAsia="仿宋_GB2312" w:hAnsi="宋体" w:cs="宋体" w:hint="eastAsia"/>
          <w:b/>
          <w:bCs/>
          <w:iCs/>
          <w:color w:val="000000" w:themeColor="text1"/>
          <w:kern w:val="0"/>
          <w:sz w:val="32"/>
          <w:szCs w:val="32"/>
        </w:rPr>
        <w:t>维护</w:t>
      </w:r>
    </w:p>
    <w:p w14:paraId="5E6E8347" w14:textId="75A62D11" w:rsidR="00031FFC" w:rsidRPr="0007376C" w:rsidRDefault="006C788E" w:rsidP="00B12AB4">
      <w:pPr>
        <w:widowControl/>
        <w:shd w:val="clear" w:color="auto" w:fill="FFFFFF"/>
        <w:ind w:firstLineChars="200" w:firstLine="640"/>
        <w:textAlignment w:val="center"/>
        <w:rPr>
          <w:rFonts w:ascii="方正兰亭黑简体" w:eastAsia="方正兰亭黑简体" w:hAnsi="宋体" w:cs="宋体"/>
          <w:color w:val="333333"/>
          <w:kern w:val="0"/>
          <w:sz w:val="24"/>
          <w:szCs w:val="24"/>
        </w:rPr>
      </w:pPr>
      <w:r w:rsidRPr="00B12AB4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点击</w:t>
      </w:r>
      <w:r w:rsidR="0007376C" w:rsidRPr="00B12AB4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进入【财务查询系统】后，选择</w:t>
      </w:r>
      <w:r w:rsidR="0007376C" w:rsidRPr="00B12AB4">
        <w:rPr>
          <w:rFonts w:ascii="仿宋_GB2312" w:eastAsia="仿宋_GB2312" w:hAnsi="宋体" w:cs="宋体"/>
          <w:color w:val="333333"/>
          <w:kern w:val="0"/>
          <w:sz w:val="32"/>
          <w:szCs w:val="32"/>
        </w:rPr>
        <w:t>页面左侧</w:t>
      </w:r>
      <w:r w:rsidR="0007376C" w:rsidRPr="00B12AB4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【新版财务查询】-【我的财务信息】-</w:t>
      </w:r>
      <w:r w:rsidR="00B12AB4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【财务信息维护】，核对【手机号】</w:t>
      </w:r>
      <w:r w:rsidR="0007376C" w:rsidRPr="00B12AB4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信息，若无误则无需修改；若为空或有误，请填写正确信息，点击确认修改。</w:t>
      </w:r>
      <w:r w:rsidR="0007376C" w:rsidRPr="00B12AB4">
        <w:rPr>
          <w:rFonts w:ascii="仿宋_GB2312" w:eastAsia="仿宋_GB2312" w:hAnsi="宋体" w:cs="宋体" w:hint="eastAsia"/>
          <w:color w:val="FF0000"/>
          <w:kern w:val="0"/>
          <w:sz w:val="32"/>
          <w:szCs w:val="32"/>
        </w:rPr>
        <w:t>请务必维护手机号，否则后续支付申请</w:t>
      </w:r>
      <w:r w:rsidR="0007376C" w:rsidRPr="00B12AB4">
        <w:rPr>
          <w:rFonts w:ascii="仿宋_GB2312" w:eastAsia="仿宋_GB2312" w:hAnsi="宋体" w:cs="宋体"/>
          <w:color w:val="FF0000"/>
          <w:kern w:val="0"/>
          <w:sz w:val="32"/>
          <w:szCs w:val="32"/>
        </w:rPr>
        <w:t>页面将</w:t>
      </w:r>
      <w:r w:rsidR="0007376C" w:rsidRPr="00B12AB4">
        <w:rPr>
          <w:rFonts w:ascii="仿宋_GB2312" w:eastAsia="仿宋_GB2312" w:hAnsi="宋体" w:cs="宋体" w:hint="eastAsia"/>
          <w:color w:val="FF0000"/>
          <w:kern w:val="0"/>
          <w:sz w:val="32"/>
          <w:szCs w:val="32"/>
        </w:rPr>
        <w:t>无法保存。</w:t>
      </w:r>
      <w:r w:rsidR="00A76BF9">
        <w:rPr>
          <w:rFonts w:ascii="仿宋_GB2312" w:eastAsia="仿宋_GB2312" w:hAnsi="宋体" w:cs="宋体" w:hint="eastAsia"/>
          <w:color w:val="FF0000"/>
          <w:kern w:val="0"/>
          <w:sz w:val="32"/>
          <w:szCs w:val="32"/>
        </w:rPr>
        <w:t>如有</w:t>
      </w:r>
      <w:r w:rsidR="00A76BF9">
        <w:rPr>
          <w:rFonts w:ascii="仿宋_GB2312" w:eastAsia="仿宋_GB2312" w:hAnsi="宋体" w:cs="宋体"/>
          <w:color w:val="FF0000"/>
          <w:kern w:val="0"/>
          <w:sz w:val="32"/>
          <w:szCs w:val="32"/>
        </w:rPr>
        <w:t>变化，</w:t>
      </w:r>
      <w:r w:rsidR="00A76BF9">
        <w:rPr>
          <w:rFonts w:ascii="仿宋_GB2312" w:eastAsia="仿宋_GB2312" w:hAnsi="宋体" w:cs="宋体" w:hint="eastAsia"/>
          <w:color w:val="FF0000"/>
          <w:kern w:val="0"/>
          <w:sz w:val="32"/>
          <w:szCs w:val="32"/>
        </w:rPr>
        <w:t>请</w:t>
      </w:r>
      <w:r w:rsidR="00A76BF9">
        <w:rPr>
          <w:rFonts w:ascii="仿宋_GB2312" w:eastAsia="仿宋_GB2312" w:hAnsi="宋体" w:cs="宋体"/>
          <w:color w:val="FF0000"/>
          <w:kern w:val="0"/>
          <w:sz w:val="32"/>
          <w:szCs w:val="32"/>
        </w:rPr>
        <w:t>及时登录系统修改。</w:t>
      </w:r>
    </w:p>
    <w:p w14:paraId="582B7CDE" w14:textId="11AE6EDD" w:rsidR="00031FFC" w:rsidRDefault="00B85FB3" w:rsidP="00031FFC">
      <w:pPr>
        <w:widowControl/>
        <w:shd w:val="clear" w:color="auto" w:fill="FFFFFF"/>
        <w:wordWrap w:val="0"/>
        <w:jc w:val="center"/>
        <w:textAlignment w:val="center"/>
        <w:rPr>
          <w:rFonts w:ascii="方正兰亭黑简体" w:eastAsia="方正兰亭黑简体" w:hAnsi="宋体" w:cs="宋体"/>
          <w:color w:val="333333"/>
          <w:kern w:val="0"/>
          <w:sz w:val="24"/>
          <w:szCs w:val="24"/>
        </w:rPr>
      </w:pPr>
      <w:r>
        <w:rPr>
          <w:rFonts w:ascii="方正兰亭黑简体" w:eastAsia="方正兰亭黑简体" w:hAnsi="宋体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6BDFCA02" wp14:editId="241F16F8">
            <wp:extent cx="5274310" cy="273113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微信图片_2024070913242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0EFCD" w14:textId="46027486" w:rsidR="00B85FB3" w:rsidRPr="00031FFC" w:rsidRDefault="00B85FB3" w:rsidP="00031FFC">
      <w:pPr>
        <w:widowControl/>
        <w:shd w:val="clear" w:color="auto" w:fill="FFFFFF"/>
        <w:wordWrap w:val="0"/>
        <w:jc w:val="center"/>
        <w:textAlignment w:val="center"/>
        <w:rPr>
          <w:rFonts w:ascii="方正兰亭黑简体" w:eastAsia="方正兰亭黑简体" w:hAnsi="宋体" w:cs="宋体"/>
          <w:color w:val="333333"/>
          <w:kern w:val="0"/>
          <w:sz w:val="24"/>
          <w:szCs w:val="24"/>
        </w:rPr>
      </w:pPr>
      <w:r>
        <w:rPr>
          <w:rFonts w:ascii="方正兰亭黑简体" w:eastAsia="方正兰亭黑简体" w:hAnsi="宋体" w:cs="宋体" w:hint="eastAsia"/>
          <w:noProof/>
          <w:color w:val="333333"/>
          <w:kern w:val="0"/>
          <w:sz w:val="24"/>
          <w:szCs w:val="24"/>
        </w:rPr>
        <w:drawing>
          <wp:inline distT="0" distB="0" distL="0" distR="0" wp14:anchorId="673D03E8" wp14:editId="7A3FE353">
            <wp:extent cx="5274310" cy="2473960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微信图片_2024070913245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40F2B" w14:textId="77777777" w:rsidR="00B85FB3" w:rsidRDefault="00B85FB3">
      <w:pPr>
        <w:widowControl/>
        <w:jc w:val="left"/>
        <w:rPr>
          <w:rFonts w:ascii="仿宋_GB2312" w:eastAsia="仿宋_GB2312" w:hAnsi="宋体" w:cs="宋体"/>
          <w:b/>
          <w:bCs/>
          <w:iCs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宋体" w:cs="宋体"/>
          <w:b/>
          <w:bCs/>
          <w:iCs/>
          <w:color w:val="000000" w:themeColor="text1"/>
          <w:kern w:val="0"/>
          <w:sz w:val="32"/>
          <w:szCs w:val="32"/>
        </w:rPr>
        <w:br w:type="page"/>
      </w:r>
    </w:p>
    <w:p w14:paraId="000742C3" w14:textId="0D3BE530" w:rsidR="00B12AB4" w:rsidRDefault="00B12AB4" w:rsidP="00A76BF9">
      <w:pPr>
        <w:widowControl/>
        <w:shd w:val="clear" w:color="auto" w:fill="FFFFFF"/>
        <w:textAlignment w:val="center"/>
        <w:rPr>
          <w:rFonts w:ascii="仿宋_GB2312" w:eastAsia="仿宋_GB2312" w:hAnsi="宋体" w:cs="宋体"/>
          <w:b/>
          <w:bCs/>
          <w:iCs/>
          <w:color w:val="000000" w:themeColor="text1"/>
          <w:kern w:val="0"/>
          <w:sz w:val="32"/>
          <w:szCs w:val="32"/>
        </w:rPr>
      </w:pPr>
      <w:r>
        <w:rPr>
          <w:rFonts w:ascii="仿宋_GB2312" w:eastAsia="仿宋_GB2312" w:hAnsi="宋体" w:cs="宋体" w:hint="eastAsia"/>
          <w:b/>
          <w:bCs/>
          <w:iCs/>
          <w:color w:val="000000" w:themeColor="text1"/>
          <w:kern w:val="0"/>
          <w:sz w:val="32"/>
          <w:szCs w:val="32"/>
        </w:rPr>
        <w:lastRenderedPageBreak/>
        <w:t>三</w:t>
      </w:r>
      <w:r>
        <w:rPr>
          <w:rFonts w:ascii="仿宋_GB2312" w:eastAsia="仿宋_GB2312" w:hAnsi="宋体" w:cs="宋体"/>
          <w:b/>
          <w:bCs/>
          <w:iCs/>
          <w:color w:val="000000" w:themeColor="text1"/>
          <w:kern w:val="0"/>
          <w:sz w:val="32"/>
          <w:szCs w:val="32"/>
        </w:rPr>
        <w:t>、</w:t>
      </w:r>
      <w:r>
        <w:rPr>
          <w:rFonts w:ascii="仿宋_GB2312" w:eastAsia="仿宋_GB2312" w:hAnsi="宋体" w:cs="宋体" w:hint="eastAsia"/>
          <w:b/>
          <w:bCs/>
          <w:iCs/>
          <w:color w:val="000000" w:themeColor="text1"/>
          <w:kern w:val="0"/>
          <w:sz w:val="32"/>
          <w:szCs w:val="32"/>
        </w:rPr>
        <w:t>银行卡</w:t>
      </w:r>
      <w:r>
        <w:rPr>
          <w:rFonts w:ascii="仿宋_GB2312" w:eastAsia="仿宋_GB2312" w:hAnsi="宋体" w:cs="宋体"/>
          <w:b/>
          <w:bCs/>
          <w:iCs/>
          <w:color w:val="000000" w:themeColor="text1"/>
          <w:kern w:val="0"/>
          <w:sz w:val="32"/>
          <w:szCs w:val="32"/>
        </w:rPr>
        <w:t>信息</w:t>
      </w:r>
      <w:r w:rsidRPr="00B12AB4">
        <w:rPr>
          <w:rFonts w:ascii="仿宋_GB2312" w:eastAsia="仿宋_GB2312" w:hAnsi="宋体" w:cs="宋体" w:hint="eastAsia"/>
          <w:b/>
          <w:bCs/>
          <w:iCs/>
          <w:color w:val="000000" w:themeColor="text1"/>
          <w:kern w:val="0"/>
          <w:sz w:val="32"/>
          <w:szCs w:val="32"/>
        </w:rPr>
        <w:t>维护</w:t>
      </w:r>
    </w:p>
    <w:p w14:paraId="7CBD0CC4" w14:textId="0DB01E56" w:rsidR="00031FFC" w:rsidRPr="00A76BF9" w:rsidRDefault="00B12AB4" w:rsidP="00A76BF9">
      <w:pPr>
        <w:widowControl/>
        <w:shd w:val="clear" w:color="auto" w:fill="FFFFFF"/>
        <w:spacing w:before="150" w:after="75" w:line="480" w:lineRule="atLeast"/>
        <w:ind w:firstLine="480"/>
        <w:textAlignment w:val="center"/>
        <w:rPr>
          <w:rFonts w:ascii="仿宋_GB2312" w:eastAsia="仿宋_GB2312" w:hAnsi="宋体" w:cs="宋体"/>
          <w:color w:val="333333"/>
          <w:kern w:val="0"/>
          <w:sz w:val="32"/>
          <w:szCs w:val="32"/>
        </w:rPr>
      </w:pPr>
      <w:r w:rsidRPr="00B12AB4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点击进入【财务查询系统】后</w:t>
      </w:r>
      <w:r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，</w:t>
      </w:r>
      <w:r w:rsidR="00031FFC" w:rsidRPr="00B12AB4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选择右上角【网上预约报销】-【酬金信息维护】-【个人（酬金）卡号修改】，核对个人银行卡信息，若无误则无需修改；若为空或有误，请填写正确信息，完成后点提交审核即可。</w:t>
      </w:r>
      <w:r w:rsidR="00A76BF9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如有信息</w:t>
      </w:r>
      <w:r w:rsidR="00A76BF9">
        <w:rPr>
          <w:rFonts w:ascii="仿宋_GB2312" w:eastAsia="仿宋_GB2312" w:hAnsi="宋体" w:cs="宋体"/>
          <w:color w:val="333333"/>
          <w:kern w:val="0"/>
          <w:sz w:val="32"/>
          <w:szCs w:val="32"/>
        </w:rPr>
        <w:t>变</w:t>
      </w:r>
      <w:r w:rsidR="00A76BF9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动，</w:t>
      </w:r>
      <w:r w:rsidR="00A76BF9">
        <w:rPr>
          <w:rFonts w:ascii="仿宋_GB2312" w:eastAsia="仿宋_GB2312" w:hAnsi="宋体" w:cs="宋体"/>
          <w:color w:val="333333"/>
          <w:kern w:val="0"/>
          <w:sz w:val="32"/>
          <w:szCs w:val="32"/>
        </w:rPr>
        <w:t>请及时登录系统修改。</w:t>
      </w:r>
      <w:r w:rsidRPr="00B12AB4">
        <w:rPr>
          <w:rFonts w:ascii="仿宋_GB2312" w:eastAsia="仿宋_GB2312" w:hAnsi="宋体" w:cs="宋体" w:hint="eastAsia"/>
          <w:color w:val="FF0000"/>
          <w:kern w:val="0"/>
          <w:sz w:val="32"/>
          <w:szCs w:val="32"/>
        </w:rPr>
        <w:t>特别提示</w:t>
      </w:r>
      <w:r w:rsidR="00031FFC" w:rsidRPr="00B12AB4">
        <w:rPr>
          <w:rFonts w:ascii="仿宋_GB2312" w:eastAsia="仿宋_GB2312" w:hAnsi="宋体" w:cs="宋体" w:hint="eastAsia"/>
          <w:color w:val="FF0000"/>
          <w:kern w:val="0"/>
          <w:sz w:val="32"/>
          <w:szCs w:val="32"/>
        </w:rPr>
        <w:t>：</w:t>
      </w:r>
    </w:p>
    <w:p w14:paraId="7B9FC1C5" w14:textId="77777777" w:rsidR="00031FFC" w:rsidRPr="00B12AB4" w:rsidRDefault="00031FFC" w:rsidP="00B12AB4">
      <w:pPr>
        <w:widowControl/>
        <w:shd w:val="clear" w:color="auto" w:fill="FFFFFF"/>
        <w:adjustRightInd w:val="0"/>
        <w:snapToGrid w:val="0"/>
        <w:spacing w:line="360" w:lineRule="auto"/>
        <w:textAlignment w:val="center"/>
        <w:rPr>
          <w:rFonts w:ascii="仿宋_GB2312" w:eastAsia="仿宋_GB2312" w:hAnsi="宋体" w:cs="宋体"/>
          <w:color w:val="333333"/>
          <w:kern w:val="0"/>
          <w:sz w:val="32"/>
          <w:szCs w:val="32"/>
        </w:rPr>
      </w:pPr>
      <w:r w:rsidRPr="00B12AB4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1.只允许添加本人的银行卡信息；</w:t>
      </w:r>
    </w:p>
    <w:p w14:paraId="3AD9AB76" w14:textId="77777777" w:rsidR="00031FFC" w:rsidRPr="00B12AB4" w:rsidRDefault="00031FFC" w:rsidP="00B12AB4">
      <w:pPr>
        <w:widowControl/>
        <w:shd w:val="clear" w:color="auto" w:fill="FFFFFF"/>
        <w:adjustRightInd w:val="0"/>
        <w:snapToGrid w:val="0"/>
        <w:spacing w:line="360" w:lineRule="auto"/>
        <w:textAlignment w:val="center"/>
        <w:rPr>
          <w:rFonts w:ascii="仿宋_GB2312" w:eastAsia="仿宋_GB2312" w:hAnsi="宋体" w:cs="宋体"/>
          <w:color w:val="333333"/>
          <w:kern w:val="0"/>
          <w:sz w:val="32"/>
          <w:szCs w:val="32"/>
        </w:rPr>
      </w:pPr>
      <w:r w:rsidRPr="00B12AB4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2.北京银行卡、其他银行卡只能选择其中一个</w:t>
      </w:r>
      <w:proofErr w:type="gramStart"/>
      <w:r w:rsidRPr="00B12AB4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卡类型</w:t>
      </w:r>
      <w:proofErr w:type="gramEnd"/>
      <w:r w:rsidRPr="00B12AB4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添加；</w:t>
      </w:r>
    </w:p>
    <w:p w14:paraId="4B93A250" w14:textId="77777777" w:rsidR="00031FFC" w:rsidRPr="00B12AB4" w:rsidRDefault="00031FFC" w:rsidP="00B12AB4">
      <w:pPr>
        <w:widowControl/>
        <w:shd w:val="clear" w:color="auto" w:fill="FFFFFF"/>
        <w:adjustRightInd w:val="0"/>
        <w:snapToGrid w:val="0"/>
        <w:spacing w:line="360" w:lineRule="auto"/>
        <w:textAlignment w:val="center"/>
        <w:rPr>
          <w:rFonts w:ascii="仿宋_GB2312" w:eastAsia="仿宋_GB2312" w:hAnsi="宋体" w:cs="宋体"/>
          <w:color w:val="333333"/>
          <w:kern w:val="0"/>
          <w:sz w:val="32"/>
          <w:szCs w:val="32"/>
        </w:rPr>
      </w:pPr>
      <w:r w:rsidRPr="00B12AB4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3.建议优先添加北京银行卡；</w:t>
      </w:r>
    </w:p>
    <w:p w14:paraId="79C6A5BC" w14:textId="4BEEEB7E" w:rsidR="00031FFC" w:rsidRPr="00B12AB4" w:rsidRDefault="00031FFC" w:rsidP="00B12AB4">
      <w:pPr>
        <w:widowControl/>
        <w:shd w:val="clear" w:color="auto" w:fill="FFFFFF"/>
        <w:adjustRightInd w:val="0"/>
        <w:snapToGrid w:val="0"/>
        <w:spacing w:line="360" w:lineRule="auto"/>
        <w:textAlignment w:val="center"/>
        <w:rPr>
          <w:rFonts w:ascii="仿宋_GB2312" w:eastAsia="仿宋_GB2312" w:hAnsi="宋体" w:cs="宋体"/>
          <w:color w:val="333333"/>
          <w:kern w:val="0"/>
          <w:sz w:val="32"/>
          <w:szCs w:val="32"/>
        </w:rPr>
      </w:pPr>
      <w:r w:rsidRPr="00B12AB4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4.北京银行卡无需选择开户行，其他银</w:t>
      </w:r>
      <w:r w:rsidR="00A76BF9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行卡需要选择正确的开户行，操作时通过关键字或联行号进行查询选择；</w:t>
      </w:r>
    </w:p>
    <w:p w14:paraId="59850B06" w14:textId="06089A34" w:rsidR="002A2F20" w:rsidRPr="00B12AB4" w:rsidRDefault="002A2F20" w:rsidP="00B12AB4">
      <w:pPr>
        <w:widowControl/>
        <w:shd w:val="clear" w:color="auto" w:fill="FFFFFF"/>
        <w:adjustRightInd w:val="0"/>
        <w:snapToGrid w:val="0"/>
        <w:spacing w:line="360" w:lineRule="auto"/>
        <w:textAlignment w:val="center"/>
        <w:rPr>
          <w:rFonts w:ascii="仿宋_GB2312" w:eastAsia="仿宋_GB2312" w:hAnsi="宋体" w:cs="宋体"/>
          <w:color w:val="333333"/>
          <w:kern w:val="0"/>
          <w:sz w:val="32"/>
          <w:szCs w:val="32"/>
        </w:rPr>
      </w:pPr>
      <w:r w:rsidRPr="00B12AB4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5</w:t>
      </w:r>
      <w:r w:rsidRPr="00B12AB4">
        <w:rPr>
          <w:rFonts w:ascii="仿宋_GB2312" w:eastAsia="仿宋_GB2312" w:hAnsi="宋体" w:cs="宋体"/>
          <w:color w:val="333333"/>
          <w:kern w:val="0"/>
          <w:sz w:val="32"/>
          <w:szCs w:val="32"/>
        </w:rPr>
        <w:t>.</w:t>
      </w:r>
      <w:r w:rsidRPr="00B12AB4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新生第一次填写时，不显示“老卡号”信息</w:t>
      </w:r>
      <w:r w:rsidR="00B12AB4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，</w:t>
      </w:r>
      <w:r w:rsidRPr="00B12AB4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直接填写</w:t>
      </w:r>
      <w:r w:rsidR="00A76BF9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“新卡号”</w:t>
      </w:r>
      <w:r w:rsidR="00B12AB4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即可</w:t>
      </w:r>
      <w:r w:rsidR="00A76BF9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。</w:t>
      </w:r>
    </w:p>
    <w:p w14:paraId="54D112DC" w14:textId="437782DD" w:rsidR="00031FFC" w:rsidRPr="00031FFC" w:rsidRDefault="00031FFC" w:rsidP="00B85FB3">
      <w:pPr>
        <w:widowControl/>
        <w:shd w:val="clear" w:color="auto" w:fill="FFFFFF"/>
        <w:textAlignment w:val="center"/>
        <w:rPr>
          <w:rFonts w:ascii="方正兰亭黑简体" w:eastAsia="方正兰亭黑简体" w:hAnsi="宋体" w:cs="宋体"/>
          <w:color w:val="333333"/>
          <w:kern w:val="0"/>
          <w:sz w:val="24"/>
          <w:szCs w:val="24"/>
        </w:rPr>
      </w:pPr>
      <w:r w:rsidRPr="00031FFC">
        <w:rPr>
          <w:rFonts w:ascii="方正兰亭黑简体" w:eastAsia="方正兰亭黑简体" w:hAnsi="宋体" w:cs="宋体"/>
          <w:noProof/>
          <w:color w:val="FF0000"/>
          <w:kern w:val="0"/>
          <w:sz w:val="24"/>
          <w:szCs w:val="24"/>
        </w:rPr>
        <w:lastRenderedPageBreak/>
        <w:drawing>
          <wp:inline distT="0" distB="0" distL="0" distR="0" wp14:anchorId="742906D0" wp14:editId="52C51EC5">
            <wp:extent cx="6111240" cy="3240809"/>
            <wp:effectExtent l="0" t="0" r="3810" b="0"/>
            <wp:docPr id="5" name="图片 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722" cy="325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D5B9C" w14:textId="77777777" w:rsidR="00031FFC" w:rsidRPr="00855B93" w:rsidRDefault="00031FFC" w:rsidP="00031FFC">
      <w:pPr>
        <w:widowControl/>
        <w:shd w:val="clear" w:color="auto" w:fill="FFFFFF"/>
        <w:wordWrap w:val="0"/>
        <w:spacing w:before="225" w:after="75" w:line="480" w:lineRule="atLeast"/>
        <w:jc w:val="left"/>
        <w:textAlignment w:val="center"/>
        <w:rPr>
          <w:rFonts w:ascii="仿宋_GB2312" w:eastAsia="仿宋_GB2312" w:hAnsi="宋体" w:cs="宋体"/>
          <w:color w:val="333333"/>
          <w:kern w:val="0"/>
          <w:sz w:val="32"/>
          <w:szCs w:val="32"/>
        </w:rPr>
      </w:pPr>
      <w:r w:rsidRPr="00855B93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修改北京银行卡界面如下：</w:t>
      </w:r>
    </w:p>
    <w:p w14:paraId="284059C6" w14:textId="53C2E5E0" w:rsidR="00031FFC" w:rsidRPr="00031FFC" w:rsidRDefault="00031FFC" w:rsidP="00031FFC">
      <w:pPr>
        <w:widowControl/>
        <w:shd w:val="clear" w:color="auto" w:fill="FFFFFF"/>
        <w:wordWrap w:val="0"/>
        <w:jc w:val="center"/>
        <w:textAlignment w:val="center"/>
        <w:rPr>
          <w:rFonts w:ascii="方正兰亭黑简体" w:eastAsia="方正兰亭黑简体" w:hAnsi="宋体" w:cs="宋体"/>
          <w:color w:val="333333"/>
          <w:kern w:val="0"/>
          <w:sz w:val="24"/>
          <w:szCs w:val="24"/>
        </w:rPr>
      </w:pPr>
      <w:r w:rsidRPr="00031FFC">
        <w:rPr>
          <w:rFonts w:ascii="方正兰亭黑简体" w:eastAsia="方正兰亭黑简体" w:hAnsi="宋体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64F73F03" wp14:editId="291D4B8B">
            <wp:extent cx="5235773" cy="3787140"/>
            <wp:effectExtent l="0" t="0" r="3175" b="3810"/>
            <wp:docPr id="4" name="图片 4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137" cy="379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0BC33" w14:textId="77777777" w:rsidR="00031FFC" w:rsidRPr="00855B93" w:rsidRDefault="00031FFC" w:rsidP="00031FFC">
      <w:pPr>
        <w:widowControl/>
        <w:shd w:val="clear" w:color="auto" w:fill="FFFFFF"/>
        <w:wordWrap w:val="0"/>
        <w:spacing w:before="225" w:after="75" w:line="480" w:lineRule="atLeast"/>
        <w:jc w:val="left"/>
        <w:textAlignment w:val="center"/>
        <w:rPr>
          <w:rFonts w:ascii="仿宋_GB2312" w:eastAsia="仿宋_GB2312" w:hAnsi="宋体" w:cs="宋体"/>
          <w:color w:val="333333"/>
          <w:kern w:val="0"/>
          <w:sz w:val="32"/>
          <w:szCs w:val="32"/>
        </w:rPr>
      </w:pPr>
      <w:r w:rsidRPr="00855B93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修改其他银行卡界面如下：</w:t>
      </w:r>
    </w:p>
    <w:p w14:paraId="4800BE01" w14:textId="2E59C394" w:rsidR="00031FFC" w:rsidRPr="00031FFC" w:rsidRDefault="00031FFC" w:rsidP="00031FFC">
      <w:pPr>
        <w:widowControl/>
        <w:shd w:val="clear" w:color="auto" w:fill="FFFFFF"/>
        <w:wordWrap w:val="0"/>
        <w:jc w:val="center"/>
        <w:textAlignment w:val="center"/>
        <w:rPr>
          <w:rFonts w:ascii="方正兰亭黑简体" w:eastAsia="方正兰亭黑简体" w:hAnsi="宋体" w:cs="宋体"/>
          <w:color w:val="333333"/>
          <w:kern w:val="0"/>
          <w:sz w:val="24"/>
          <w:szCs w:val="24"/>
        </w:rPr>
      </w:pPr>
      <w:r w:rsidRPr="00031FFC">
        <w:rPr>
          <w:rFonts w:ascii="方正兰亭黑简体" w:eastAsia="方正兰亭黑简体" w:hAnsi="宋体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7C395431" wp14:editId="7BEC1047">
            <wp:extent cx="5255289" cy="3741420"/>
            <wp:effectExtent l="0" t="0" r="2540" b="0"/>
            <wp:docPr id="3" name="图片 3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16" cy="375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85FF28" w14:textId="5D3D11AE" w:rsidR="00031FFC" w:rsidRPr="00031FFC" w:rsidRDefault="00031FFC" w:rsidP="00031FFC">
      <w:pPr>
        <w:widowControl/>
        <w:shd w:val="clear" w:color="auto" w:fill="FFFFFF"/>
        <w:wordWrap w:val="0"/>
        <w:jc w:val="center"/>
        <w:textAlignment w:val="center"/>
        <w:rPr>
          <w:rFonts w:ascii="方正兰亭黑简体" w:eastAsia="方正兰亭黑简体" w:hAnsi="宋体" w:cs="宋体"/>
          <w:color w:val="333333"/>
          <w:kern w:val="0"/>
          <w:sz w:val="24"/>
          <w:szCs w:val="24"/>
        </w:rPr>
      </w:pPr>
      <w:r w:rsidRPr="00031FFC">
        <w:rPr>
          <w:rFonts w:ascii="方正兰亭黑简体" w:eastAsia="方正兰亭黑简体" w:hAnsi="宋体" w:cs="宋体"/>
          <w:noProof/>
          <w:color w:val="333333"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2637CDB" wp14:editId="7FB8A9C3">
            <wp:simplePos x="0" y="0"/>
            <wp:positionH relativeFrom="column">
              <wp:posOffset>-707390</wp:posOffset>
            </wp:positionH>
            <wp:positionV relativeFrom="paragraph">
              <wp:posOffset>63500</wp:posOffset>
            </wp:positionV>
            <wp:extent cx="6881495" cy="3434080"/>
            <wp:effectExtent l="0" t="0" r="0" b="0"/>
            <wp:wrapTopAndBottom/>
            <wp:docPr id="2" name="图片 2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8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95" cy="343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A96B8" w14:textId="70AFDD4D" w:rsidR="00031FFC" w:rsidRPr="00031FFC" w:rsidRDefault="00031FFC" w:rsidP="00031FFC">
      <w:pPr>
        <w:widowControl/>
        <w:shd w:val="clear" w:color="auto" w:fill="FFFFFF"/>
        <w:wordWrap w:val="0"/>
        <w:jc w:val="center"/>
        <w:textAlignment w:val="center"/>
        <w:rPr>
          <w:rFonts w:ascii="方正兰亭黑简体" w:eastAsia="方正兰亭黑简体" w:hAnsi="宋体" w:cs="宋体"/>
          <w:color w:val="333333"/>
          <w:kern w:val="0"/>
          <w:sz w:val="24"/>
          <w:szCs w:val="24"/>
        </w:rPr>
      </w:pPr>
      <w:r w:rsidRPr="00031FFC">
        <w:rPr>
          <w:rFonts w:ascii="方正兰亭黑简体" w:eastAsia="方正兰亭黑简体" w:hAnsi="宋体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 wp14:anchorId="7CD017F8" wp14:editId="38E62896">
            <wp:extent cx="5227320" cy="3771900"/>
            <wp:effectExtent l="0" t="0" r="0" b="0"/>
            <wp:docPr id="1" name="图片 1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9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87633" w14:textId="2446F7D1" w:rsidR="00A76BF9" w:rsidRPr="00A76BF9" w:rsidRDefault="00A76BF9" w:rsidP="00A76BF9">
      <w:pPr>
        <w:widowControl/>
        <w:shd w:val="clear" w:color="auto" w:fill="FFFFFF"/>
        <w:spacing w:before="300" w:after="75" w:line="480" w:lineRule="atLeast"/>
        <w:textAlignment w:val="center"/>
        <w:rPr>
          <w:rFonts w:ascii="仿宋_GB2312" w:eastAsia="仿宋_GB2312" w:hAnsi="宋体" w:cs="宋体"/>
          <w:color w:val="333333"/>
          <w:kern w:val="0"/>
          <w:sz w:val="32"/>
          <w:szCs w:val="32"/>
        </w:rPr>
      </w:pPr>
      <w:r w:rsidRPr="00A76BF9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技术问题可</w:t>
      </w:r>
      <w:r w:rsidRPr="00A76BF9">
        <w:rPr>
          <w:rFonts w:ascii="仿宋_GB2312" w:eastAsia="仿宋_GB2312" w:hAnsi="宋体" w:cs="宋体" w:hint="eastAsia"/>
          <w:b/>
          <w:bCs/>
          <w:color w:val="333333"/>
          <w:kern w:val="0"/>
          <w:sz w:val="32"/>
          <w:szCs w:val="32"/>
        </w:rPr>
        <w:t>在工作日</w:t>
      </w:r>
      <w:r w:rsidRPr="00A76BF9">
        <w:rPr>
          <w:rFonts w:ascii="仿宋_GB2312" w:eastAsia="仿宋_GB2312" w:hAnsi="宋体" w:cs="宋体" w:hint="eastAsia"/>
          <w:color w:val="333333"/>
          <w:kern w:val="0"/>
          <w:sz w:val="32"/>
          <w:szCs w:val="32"/>
        </w:rPr>
        <w:t>咨询财务处朱老师，电话：83952480。</w:t>
      </w:r>
    </w:p>
    <w:p w14:paraId="35B26A24" w14:textId="77777777" w:rsidR="00AD5C9C" w:rsidRPr="00A76BF9" w:rsidRDefault="00AD5C9C"/>
    <w:sectPr w:rsidR="00AD5C9C" w:rsidRPr="00A76B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FD1738" w14:textId="77777777" w:rsidR="005E04CD" w:rsidRDefault="005E04CD" w:rsidP="0046510B">
      <w:r>
        <w:separator/>
      </w:r>
    </w:p>
  </w:endnote>
  <w:endnote w:type="continuationSeparator" w:id="0">
    <w:p w14:paraId="251021F8" w14:textId="77777777" w:rsidR="005E04CD" w:rsidRDefault="005E04CD" w:rsidP="00465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兰亭黑简体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仿宋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B3844F" w14:textId="77777777" w:rsidR="005E04CD" w:rsidRDefault="005E04CD" w:rsidP="0046510B">
      <w:r>
        <w:separator/>
      </w:r>
    </w:p>
  </w:footnote>
  <w:footnote w:type="continuationSeparator" w:id="0">
    <w:p w14:paraId="0F5A9488" w14:textId="77777777" w:rsidR="005E04CD" w:rsidRDefault="005E04CD" w:rsidP="004651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281B50"/>
    <w:multiLevelType w:val="hybridMultilevel"/>
    <w:tmpl w:val="01C4FF34"/>
    <w:lvl w:ilvl="0" w:tplc="AE3A88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B320A45"/>
    <w:multiLevelType w:val="hybridMultilevel"/>
    <w:tmpl w:val="8E0CC5C8"/>
    <w:lvl w:ilvl="0" w:tplc="7F961C06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728E0C35"/>
    <w:multiLevelType w:val="hybridMultilevel"/>
    <w:tmpl w:val="B08EC2B6"/>
    <w:lvl w:ilvl="0" w:tplc="46B4FC74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939"/>
    <w:rsid w:val="00031FFC"/>
    <w:rsid w:val="0007376C"/>
    <w:rsid w:val="002A2F20"/>
    <w:rsid w:val="002C2FE2"/>
    <w:rsid w:val="00302328"/>
    <w:rsid w:val="004606F5"/>
    <w:rsid w:val="0046510B"/>
    <w:rsid w:val="004D053E"/>
    <w:rsid w:val="005E04CD"/>
    <w:rsid w:val="006C788E"/>
    <w:rsid w:val="00773D05"/>
    <w:rsid w:val="00796C73"/>
    <w:rsid w:val="008035E9"/>
    <w:rsid w:val="00855B93"/>
    <w:rsid w:val="009223A5"/>
    <w:rsid w:val="009E1939"/>
    <w:rsid w:val="00A76BF9"/>
    <w:rsid w:val="00AD5C9C"/>
    <w:rsid w:val="00B12AB4"/>
    <w:rsid w:val="00B72D5D"/>
    <w:rsid w:val="00B85FB3"/>
    <w:rsid w:val="00BB1D11"/>
    <w:rsid w:val="00C12F81"/>
    <w:rsid w:val="00C16865"/>
    <w:rsid w:val="00C560F0"/>
    <w:rsid w:val="00E42CA0"/>
    <w:rsid w:val="00EC08CA"/>
    <w:rsid w:val="00F53584"/>
    <w:rsid w:val="00FC151C"/>
    <w:rsid w:val="00FF6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9AB1D6"/>
  <w15:chartTrackingRefBased/>
  <w15:docId w15:val="{60DE41DC-1610-4D20-A3D0-ED8D33192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0"/>
    <w:uiPriority w:val="9"/>
    <w:qFormat/>
    <w:rsid w:val="00031FFC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031FFC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031FF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031FFC"/>
    <w:rPr>
      <w:b/>
      <w:bCs/>
    </w:rPr>
  </w:style>
  <w:style w:type="paragraph" w:styleId="a5">
    <w:name w:val="header"/>
    <w:basedOn w:val="a"/>
    <w:link w:val="a6"/>
    <w:uiPriority w:val="99"/>
    <w:unhideWhenUsed/>
    <w:rsid w:val="0046510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6510B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6510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6510B"/>
    <w:rPr>
      <w:sz w:val="18"/>
      <w:szCs w:val="18"/>
    </w:rPr>
  </w:style>
  <w:style w:type="paragraph" w:styleId="a9">
    <w:name w:val="List Paragraph"/>
    <w:basedOn w:val="a"/>
    <w:uiPriority w:val="34"/>
    <w:qFormat/>
    <w:rsid w:val="00B72D5D"/>
    <w:pPr>
      <w:ind w:firstLineChars="200" w:firstLine="420"/>
    </w:pPr>
  </w:style>
  <w:style w:type="character" w:styleId="aa">
    <w:name w:val="Hyperlink"/>
    <w:basedOn w:val="a0"/>
    <w:uiPriority w:val="99"/>
    <w:unhideWhenUsed/>
    <w:rsid w:val="004D053E"/>
    <w:rPr>
      <w:color w:val="0563C1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BB1D11"/>
    <w:rPr>
      <w:sz w:val="18"/>
      <w:szCs w:val="18"/>
    </w:rPr>
  </w:style>
  <w:style w:type="character" w:customStyle="1" w:styleId="ac">
    <w:name w:val="批注框文本 字符"/>
    <w:basedOn w:val="a0"/>
    <w:link w:val="ab"/>
    <w:uiPriority w:val="99"/>
    <w:semiHidden/>
    <w:rsid w:val="00BB1D1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41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28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11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30703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57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147</Words>
  <Characters>838</Characters>
  <Application>Microsoft Office Word</Application>
  <DocSecurity>0</DocSecurity>
  <Lines>6</Lines>
  <Paragraphs>1</Paragraphs>
  <ScaleCrop>false</ScaleCrop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2024-07-10T00:37:00Z</dcterms:created>
  <dcterms:modified xsi:type="dcterms:W3CDTF">2024-07-10T00:37:00Z</dcterms:modified>
</cp:coreProperties>
</file>