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E0866">
      <w:pPr>
        <w:shd w:val="clear"/>
        <w:ind w:right="-170"/>
        <w:jc w:val="left"/>
        <w:rPr>
          <w:rFonts w:hint="eastAsia" w:ascii="Times New Roman" w:hAnsi="Times New Roman" w:cs="Times New Roman" w:eastAsiaTheme="minorEastAsia"/>
          <w:b/>
          <w:bCs/>
          <w:color w:val="auto"/>
          <w:sz w:val="28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sz w:val="28"/>
          <w:szCs w:val="24"/>
          <w:highlight w:val="none"/>
          <w:lang w:val="en-US" w:eastAsia="zh-CN"/>
        </w:rPr>
        <w:t>附件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4"/>
          <w:highlight w:val="none"/>
          <w:lang w:val="en-US" w:eastAsia="zh-CN"/>
        </w:rPr>
        <w:t>2</w:t>
      </w:r>
      <w:bookmarkStart w:id="0" w:name="_GoBack"/>
      <w:bookmarkEnd w:id="0"/>
    </w:p>
    <w:p w14:paraId="7C079FEC">
      <w:pPr>
        <w:pStyle w:val="7"/>
        <w:shd w:val="clear"/>
        <w:spacing w:line="540" w:lineRule="exact"/>
        <w:ind w:right="-170"/>
        <w:jc w:val="center"/>
        <w:rPr>
          <w:rFonts w:ascii="FangSong_GB2312" w:hAnsi="宋体" w:eastAsia="Times New Roman"/>
          <w:b/>
          <w:color w:val="FF0000"/>
          <w:sz w:val="44"/>
          <w:szCs w:val="44"/>
          <w:highlight w:val="none"/>
        </w:rPr>
      </w:pPr>
      <w:r>
        <w:rPr>
          <w:rFonts w:hint="eastAsia" w:ascii="黑体" w:hAnsi="宋体" w:eastAsia="黑体"/>
          <w:b/>
          <w:color w:val="FF0000"/>
          <w:sz w:val="44"/>
          <w:szCs w:val="44"/>
          <w:highlight w:val="none"/>
          <w:lang w:val="en-US" w:eastAsia="zh-CN"/>
        </w:rPr>
        <w:t>湖南科技大学博士</w:t>
      </w:r>
      <w:r>
        <w:rPr>
          <w:rFonts w:hint="eastAsia" w:ascii="黑体" w:hAnsi="宋体" w:eastAsia="黑体"/>
          <w:b/>
          <w:color w:val="FF0000"/>
          <w:sz w:val="44"/>
          <w:szCs w:val="44"/>
          <w:highlight w:val="none"/>
        </w:rPr>
        <w:t>研究生定向培养协议书</w:t>
      </w:r>
    </w:p>
    <w:p w14:paraId="1238634D">
      <w:pPr>
        <w:pStyle w:val="7"/>
        <w:shd w:val="clear"/>
        <w:spacing w:line="440" w:lineRule="exact"/>
        <w:ind w:right="-170" w:firstLine="480" w:firstLineChars="200"/>
        <w:jc w:val="center"/>
        <w:rPr>
          <w:rFonts w:ascii="FangSong_GB2312" w:hAnsi="宋体" w:eastAsia="Times New Roman"/>
          <w:sz w:val="30"/>
          <w:szCs w:val="30"/>
          <w:highlight w:val="none"/>
        </w:rPr>
      </w:pPr>
      <w:r>
        <w:rPr>
          <w:rFonts w:ascii="FangSong_GB2312" w:hAnsi="宋体" w:eastAsia="Times New Roman"/>
          <w:sz w:val="24"/>
          <w:szCs w:val="24"/>
          <w:highlight w:val="none"/>
        </w:rPr>
        <w:t xml:space="preserve"> </w:t>
      </w:r>
    </w:p>
    <w:p w14:paraId="0EB25A3F">
      <w:pPr>
        <w:pStyle w:val="7"/>
        <w:shd w:val="clear"/>
        <w:spacing w:line="540" w:lineRule="exact"/>
        <w:ind w:right="-170" w:firstLine="480" w:firstLineChars="200"/>
        <w:rPr>
          <w:rFonts w:ascii="黑体" w:hAnsi="宋体" w:eastAsia="黑体"/>
          <w:sz w:val="24"/>
          <w:szCs w:val="24"/>
          <w:highlight w:val="none"/>
        </w:rPr>
      </w:pPr>
      <w:r>
        <w:rPr>
          <w:rFonts w:hint="eastAsia" w:ascii="黑体" w:hAnsi="宋体" w:eastAsia="黑体"/>
          <w:sz w:val="24"/>
          <w:szCs w:val="24"/>
          <w:highlight w:val="none"/>
        </w:rPr>
        <w:t>甲方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（</w:t>
      </w:r>
      <w:r>
        <w:rPr>
          <w:rFonts w:hint="eastAsia" w:ascii="FangSong_GB2312" w:hAnsi="宋体"/>
          <w:sz w:val="24"/>
          <w:szCs w:val="24"/>
          <w:highlight w:val="none"/>
          <w:lang w:val="en-US" w:eastAsia="zh-CN"/>
        </w:rPr>
        <w:t>培养</w:t>
      </w:r>
      <w:r>
        <w:rPr>
          <w:rFonts w:ascii="FangSong_GB2312" w:hAnsi="宋体" w:eastAsia="Times New Roman"/>
          <w:sz w:val="24"/>
          <w:szCs w:val="24"/>
          <w:highlight w:val="none"/>
        </w:rPr>
        <w:t>单位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）</w:t>
      </w:r>
      <w:r>
        <w:rPr>
          <w:rFonts w:hint="eastAsia" w:ascii="黑体" w:hAnsi="宋体" w:eastAsia="黑体"/>
          <w:sz w:val="24"/>
          <w:szCs w:val="24"/>
          <w:highlight w:val="none"/>
        </w:rPr>
        <w:t>：</w:t>
      </w:r>
      <w:r>
        <w:rPr>
          <w:rFonts w:ascii="黑体" w:hAnsi="宋体" w:eastAsia="黑体"/>
          <w:sz w:val="24"/>
          <w:szCs w:val="24"/>
          <w:highlight w:val="none"/>
          <w:u w:val="single"/>
        </w:rPr>
        <w:t xml:space="preserve">                               </w:t>
      </w:r>
    </w:p>
    <w:p w14:paraId="6E1AA8C8">
      <w:pPr>
        <w:pStyle w:val="7"/>
        <w:shd w:val="clear"/>
        <w:spacing w:line="540" w:lineRule="exact"/>
        <w:ind w:right="-170" w:firstLine="480" w:firstLineChars="200"/>
        <w:rPr>
          <w:rFonts w:ascii="黑体" w:hAnsi="宋体" w:eastAsia="黑体"/>
          <w:sz w:val="24"/>
          <w:szCs w:val="24"/>
          <w:highlight w:val="none"/>
        </w:rPr>
      </w:pPr>
      <w:r>
        <w:rPr>
          <w:rFonts w:hint="eastAsia" w:ascii="黑体" w:hAnsi="宋体" w:eastAsia="黑体"/>
          <w:sz w:val="24"/>
          <w:szCs w:val="24"/>
          <w:highlight w:val="none"/>
        </w:rPr>
        <w:t>乙方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（</w:t>
      </w:r>
      <w:r>
        <w:rPr>
          <w:rFonts w:ascii="FangSong_GB2312" w:hAnsi="宋体" w:eastAsia="Times New Roman"/>
          <w:sz w:val="24"/>
          <w:szCs w:val="24"/>
          <w:highlight w:val="none"/>
        </w:rPr>
        <w:t>定向单位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）</w:t>
      </w:r>
      <w:r>
        <w:rPr>
          <w:rFonts w:hint="eastAsia" w:ascii="黑体" w:hAnsi="宋体" w:eastAsia="黑体"/>
          <w:sz w:val="24"/>
          <w:szCs w:val="24"/>
          <w:highlight w:val="none"/>
        </w:rPr>
        <w:t>：</w:t>
      </w:r>
      <w:r>
        <w:rPr>
          <w:rFonts w:ascii="黑体" w:hAnsi="宋体" w:eastAsia="黑体"/>
          <w:sz w:val="24"/>
          <w:szCs w:val="24"/>
          <w:highlight w:val="none"/>
          <w:u w:val="single"/>
        </w:rPr>
        <w:t xml:space="preserve">                               </w:t>
      </w:r>
    </w:p>
    <w:p w14:paraId="2F02CEC1">
      <w:pPr>
        <w:pStyle w:val="7"/>
        <w:shd w:val="clear"/>
        <w:spacing w:line="540" w:lineRule="exact"/>
        <w:ind w:right="-17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hint="eastAsia" w:ascii="黑体" w:hAnsi="宋体" w:eastAsia="黑体"/>
          <w:sz w:val="24"/>
          <w:szCs w:val="24"/>
          <w:highlight w:val="none"/>
        </w:rPr>
        <w:t>丙方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（</w:t>
      </w:r>
      <w:r>
        <w:rPr>
          <w:rFonts w:ascii="FangSong_GB2312" w:hAnsi="宋体" w:eastAsia="Times New Roman"/>
          <w:sz w:val="24"/>
          <w:szCs w:val="24"/>
          <w:highlight w:val="none"/>
        </w:rPr>
        <w:t>定向生本人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）</w:t>
      </w:r>
      <w:r>
        <w:rPr>
          <w:rFonts w:hint="eastAsia" w:ascii="黑体" w:hAnsi="宋体" w:eastAsia="黑体"/>
          <w:sz w:val="24"/>
          <w:szCs w:val="24"/>
          <w:highlight w:val="none"/>
        </w:rPr>
        <w:t>：</w:t>
      </w:r>
      <w:r>
        <w:rPr>
          <w:rFonts w:ascii="黑体" w:hAnsi="宋体" w:eastAsia="黑体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（</w:t>
      </w:r>
      <w:r>
        <w:rPr>
          <w:rFonts w:hint="eastAsia" w:ascii="FangSong_GB2312" w:hAnsi="宋体" w:eastAsia="宋体"/>
          <w:sz w:val="24"/>
          <w:szCs w:val="24"/>
          <w:highlight w:val="none"/>
          <w:lang w:val="en-US" w:eastAsia="zh-CN"/>
        </w:rPr>
        <w:t>身份</w:t>
      </w:r>
      <w:r>
        <w:rPr>
          <w:rFonts w:ascii="FangSong_GB2312" w:hAnsi="宋体" w:eastAsia="Times New Roman"/>
          <w:kern w:val="0"/>
          <w:sz w:val="24"/>
          <w:szCs w:val="24"/>
          <w:highlight w:val="none"/>
        </w:rPr>
        <w:t>证号码：</w:t>
      </w:r>
      <w:r>
        <w:rPr>
          <w:rFonts w:ascii="FangSong_GB2312" w:hAnsi="宋体" w:eastAsia="Times New Roman"/>
          <w:kern w:val="0"/>
          <w:sz w:val="24"/>
          <w:szCs w:val="24"/>
          <w:highlight w:val="none"/>
          <w:u w:val="single"/>
        </w:rPr>
        <w:t xml:space="preserve">                     </w:t>
      </w:r>
      <w:r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  <w:t>）</w:t>
      </w:r>
    </w:p>
    <w:p w14:paraId="2F43D512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ascii="FangSong_GB2312" w:hAnsi="宋体" w:eastAsia="Times New Roman"/>
          <w:sz w:val="24"/>
          <w:szCs w:val="24"/>
          <w:highlight w:val="none"/>
        </w:rPr>
        <w:t>根据上级部门和我校相关规定，甲、乙、丙三方</w:t>
      </w:r>
      <w:r>
        <w:rPr>
          <w:rFonts w:hint="eastAsia" w:ascii="FangSong_GB2312" w:hAnsi="宋体"/>
          <w:sz w:val="24"/>
          <w:szCs w:val="24"/>
          <w:highlight w:val="none"/>
          <w:lang w:val="en-US" w:eastAsia="zh-CN"/>
        </w:rPr>
        <w:t>现</w:t>
      </w:r>
      <w:r>
        <w:rPr>
          <w:rFonts w:ascii="FangSong_GB2312" w:hAnsi="宋体" w:eastAsia="Times New Roman"/>
          <w:sz w:val="24"/>
          <w:szCs w:val="24"/>
          <w:highlight w:val="none"/>
        </w:rPr>
        <w:t>就丙方攻读</w:t>
      </w:r>
      <w:r>
        <w:rPr>
          <w:rFonts w:hint="eastAsia" w:ascii="FangSong_GB2312" w:hAnsi="宋体"/>
          <w:sz w:val="24"/>
          <w:szCs w:val="24"/>
          <w:highlight w:val="none"/>
          <w:lang w:eastAsia="zh-CN"/>
        </w:rPr>
        <w:t>甲方</w:t>
      </w:r>
      <w:r>
        <w:rPr>
          <w:rFonts w:hint="eastAsia" w:ascii="FangSong_GB2312" w:hAnsi="宋体" w:eastAsia="Times New Roman"/>
          <w:sz w:val="24"/>
          <w:szCs w:val="24"/>
          <w:highlight w:val="none"/>
        </w:rPr>
        <w:t>博士</w:t>
      </w:r>
      <w:r>
        <w:rPr>
          <w:rFonts w:ascii="FangSong_GB2312" w:hAnsi="宋体" w:eastAsia="Times New Roman"/>
          <w:sz w:val="24"/>
          <w:szCs w:val="24"/>
          <w:highlight w:val="none"/>
        </w:rPr>
        <w:t xml:space="preserve">研究生事宜，经协商达成如下协议： </w:t>
      </w:r>
    </w:p>
    <w:p w14:paraId="593418C1">
      <w:pPr>
        <w:pStyle w:val="7"/>
        <w:shd w:val="clear"/>
        <w:spacing w:line="500" w:lineRule="exact"/>
        <w:ind w:right="0" w:firstLine="480" w:firstLineChars="200"/>
        <w:rPr>
          <w:rFonts w:hint="eastAsia" w:ascii="FangSong_GB2312" w:hAnsi="宋体" w:eastAsia="宋体"/>
          <w:sz w:val="24"/>
          <w:szCs w:val="24"/>
          <w:highlight w:val="none"/>
          <w:lang w:eastAsia="zh-CN"/>
        </w:rPr>
      </w:pPr>
      <w:r>
        <w:rPr>
          <w:rFonts w:ascii="FangSong_GB2312" w:hAnsi="宋体" w:eastAsia="Times New Roman"/>
          <w:sz w:val="24"/>
          <w:szCs w:val="24"/>
          <w:highlight w:val="none"/>
        </w:rPr>
        <w:t>一、</w:t>
      </w:r>
      <w:r>
        <w:rPr>
          <w:rFonts w:hint="default" w:ascii="FangSong_GB2312" w:hAnsi="宋体" w:eastAsia="Times New Roman"/>
          <w:sz w:val="24"/>
          <w:szCs w:val="24"/>
          <w:highlight w:val="none"/>
          <w:lang w:val="en-US" w:eastAsia="zh-CN"/>
        </w:rPr>
        <w:t>甲方录取丙方为</w:t>
      </w:r>
      <w:r>
        <w:rPr>
          <w:rFonts w:hint="eastAsia" w:ascii="FangSong_GB2312" w:hAnsi="宋体" w:eastAsia="Times New Roman"/>
          <w:sz w:val="24"/>
          <w:szCs w:val="24"/>
          <w:highlight w:val="none"/>
          <w:lang w:val="en-US" w:eastAsia="zh-CN"/>
        </w:rPr>
        <w:t>湖南科技大学</w:t>
      </w:r>
      <w:r>
        <w:rPr>
          <w:rFonts w:ascii="FangSong_GB2312" w:hAnsi="宋体" w:eastAsia="Times New Roman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FangSong_GB2312" w:hAnsi="宋体" w:eastAsia="Times New Roman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FangSong_GB2312" w:hAnsi="宋体" w:eastAsia="Times New Roman"/>
          <w:sz w:val="24"/>
          <w:szCs w:val="24"/>
          <w:highlight w:val="none"/>
          <w:lang w:val="en-US" w:eastAsia="zh-CN"/>
        </w:rPr>
        <w:t>学院</w:t>
      </w:r>
      <w:r>
        <w:rPr>
          <w:rFonts w:hint="eastAsia" w:ascii="FangSong_GB2312" w:hAnsi="宋体" w:eastAsia="Times New Roman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ascii="FangSong_GB2312" w:hAnsi="宋体" w:eastAsia="Times New Roman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FangSong_GB2312" w:hAnsi="宋体" w:eastAsia="Times New Roman"/>
          <w:sz w:val="24"/>
          <w:szCs w:val="24"/>
          <w:highlight w:val="none"/>
        </w:rPr>
        <w:t>级(</w:t>
      </w:r>
      <w:r>
        <w:rPr>
          <w:rFonts w:hint="eastAsia" w:ascii="FangSong_GB2312" w:hAnsi="宋体" w:eastAsia="Times New Roman"/>
          <w:sz w:val="24"/>
          <w:szCs w:val="24"/>
          <w:highlight w:val="none"/>
          <w:lang w:eastAsia="zh-CN"/>
        </w:rPr>
        <w:t>□</w:t>
      </w:r>
      <w:r>
        <w:rPr>
          <w:rFonts w:hint="eastAsia" w:ascii="FangSong_GB2312" w:hAnsi="宋体" w:eastAsia="Times New Roman"/>
          <w:sz w:val="24"/>
          <w:szCs w:val="24"/>
          <w:highlight w:val="none"/>
        </w:rPr>
        <w:t>学术/</w:t>
      </w:r>
      <w:r>
        <w:rPr>
          <w:rFonts w:hint="eastAsia" w:ascii="FangSong_GB2312" w:hAnsi="宋体" w:eastAsia="Times New Roman"/>
          <w:sz w:val="24"/>
          <w:szCs w:val="24"/>
          <w:highlight w:val="none"/>
          <w:lang w:eastAsia="zh-CN"/>
        </w:rPr>
        <w:t>□</w:t>
      </w:r>
      <w:r>
        <w:rPr>
          <w:rFonts w:hint="eastAsia" w:ascii="FangSong_GB2312" w:hAnsi="宋体" w:eastAsia="Times New Roman"/>
          <w:sz w:val="24"/>
          <w:szCs w:val="24"/>
          <w:highlight w:val="none"/>
        </w:rPr>
        <w:t>专业)学位博士研究生。</w:t>
      </w:r>
      <w:r>
        <w:rPr>
          <w:rFonts w:hint="eastAsia" w:ascii="FangSong_GB2312" w:hAnsi="宋体" w:eastAsia="Times New Roman"/>
          <w:sz w:val="24"/>
          <w:szCs w:val="24"/>
          <w:highlight w:val="none"/>
          <w:u w:val="none"/>
          <w:lang w:val="en-US" w:eastAsia="zh-CN"/>
        </w:rPr>
        <w:t>丙方按照甲方要求报到注册，并接受入学复查，复查合格后取得学籍。</w:t>
      </w:r>
      <w:r>
        <w:rPr>
          <w:rFonts w:hint="eastAsia" w:ascii="FangSong_GB2312" w:hAnsi="宋体" w:eastAsiaTheme="minorEastAsia"/>
          <w:sz w:val="24"/>
          <w:szCs w:val="24"/>
          <w:highlight w:val="none"/>
          <w:u w:val="none"/>
          <w:lang w:val="en-US" w:eastAsia="zh-CN"/>
        </w:rPr>
        <w:t xml:space="preserve">                </w:t>
      </w:r>
      <w:r>
        <w:rPr>
          <w:rFonts w:hint="eastAsia" w:ascii="FangSong_GB2312" w:hAnsi="宋体"/>
          <w:sz w:val="24"/>
          <w:szCs w:val="24"/>
          <w:highlight w:val="none"/>
          <w:lang w:val="en-US" w:eastAsia="zh-CN"/>
        </w:rPr>
        <w:t xml:space="preserve"> </w:t>
      </w:r>
    </w:p>
    <w:p w14:paraId="2A109DB3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ascii="FangSong_GB2312" w:hAnsi="宋体" w:eastAsia="Times New Roman"/>
          <w:sz w:val="24"/>
          <w:szCs w:val="24"/>
          <w:highlight w:val="none"/>
        </w:rPr>
        <w:t>二、甲方根据《普通高等学校学生管理规定》对丙方进行管理，按培养方案对丙方进行培养。丙方在校学习期间的学费、住宿费等按国家及甲方相关规定缴纳。丙方学习期满、符合研究生毕业条件，甲方准予毕业</w:t>
      </w:r>
      <w:r>
        <w:rPr>
          <w:rFonts w:hint="eastAsia" w:ascii="FangSong_GB2312" w:hAnsi="宋体"/>
          <w:sz w:val="24"/>
          <w:szCs w:val="24"/>
          <w:highlight w:val="none"/>
          <w:lang w:eastAsia="zh-CN"/>
        </w:rPr>
        <w:t>；</w:t>
      </w:r>
      <w:r>
        <w:rPr>
          <w:rFonts w:ascii="FangSong_GB2312" w:hAnsi="宋体" w:eastAsia="Times New Roman"/>
          <w:sz w:val="24"/>
          <w:szCs w:val="24"/>
          <w:highlight w:val="none"/>
        </w:rPr>
        <w:t>符合学位授予条件，甲方授予学位。</w:t>
      </w:r>
    </w:p>
    <w:p w14:paraId="41DCBB91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ascii="FangSong_GB2312" w:hAnsi="宋体" w:eastAsia="Times New Roman"/>
          <w:sz w:val="24"/>
          <w:szCs w:val="24"/>
          <w:highlight w:val="none"/>
        </w:rPr>
        <w:t>三、丙方在学习期间</w:t>
      </w:r>
      <w:r>
        <w:rPr>
          <w:rFonts w:hint="eastAsia" w:ascii="FangSong_GB2312" w:hAnsi="宋体"/>
          <w:sz w:val="24"/>
          <w:szCs w:val="24"/>
          <w:highlight w:val="none"/>
          <w:lang w:eastAsia="zh-CN"/>
        </w:rPr>
        <w:t>，</w:t>
      </w:r>
      <w:r>
        <w:rPr>
          <w:rFonts w:hint="eastAsia" w:ascii="FangSong_GB2312" w:hAnsi="宋体"/>
          <w:sz w:val="24"/>
          <w:szCs w:val="24"/>
          <w:highlight w:val="none"/>
        </w:rPr>
        <w:t>户口、医疗、人事档案、社会保险等</w:t>
      </w:r>
      <w:r>
        <w:rPr>
          <w:rFonts w:hint="eastAsia" w:ascii="FangSong_GB2312" w:hAnsi="宋体"/>
          <w:sz w:val="24"/>
          <w:szCs w:val="24"/>
          <w:highlight w:val="none"/>
          <w:lang w:val="en-US" w:eastAsia="zh-CN"/>
        </w:rPr>
        <w:t>由乙方负责，</w:t>
      </w:r>
      <w:r>
        <w:rPr>
          <w:rFonts w:hint="eastAsia" w:ascii="FangSong_GB2312" w:hAnsi="宋体"/>
          <w:sz w:val="24"/>
          <w:szCs w:val="24"/>
          <w:highlight w:val="none"/>
        </w:rPr>
        <w:t>不迁入甲方。</w:t>
      </w:r>
    </w:p>
    <w:p w14:paraId="501D8753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hint="eastAsia" w:ascii="FangSong_GB2312" w:hAnsi="宋体" w:eastAsia="宋体"/>
          <w:sz w:val="24"/>
          <w:szCs w:val="24"/>
          <w:highlight w:val="none"/>
          <w:lang w:val="en-US" w:eastAsia="zh-CN"/>
        </w:rPr>
        <w:t>四</w:t>
      </w:r>
      <w:r>
        <w:rPr>
          <w:rFonts w:ascii="FangSong_GB2312" w:hAnsi="宋体" w:eastAsia="Times New Roman"/>
          <w:sz w:val="24"/>
          <w:szCs w:val="24"/>
          <w:highlight w:val="none"/>
        </w:rPr>
        <w:t>、丙方必须遵守甲方各项规章制度，按时完成学业。丙方在校</w:t>
      </w:r>
      <w:r>
        <w:rPr>
          <w:rFonts w:hint="eastAsia" w:ascii="FangSong_GB2312" w:hAnsi="宋体"/>
          <w:sz w:val="24"/>
          <w:szCs w:val="24"/>
          <w:highlight w:val="none"/>
          <w:lang w:val="en-US" w:eastAsia="zh-CN"/>
        </w:rPr>
        <w:t>学习期间</w:t>
      </w:r>
      <w:r>
        <w:rPr>
          <w:rFonts w:ascii="FangSong_GB2312" w:hAnsi="宋体" w:eastAsia="Times New Roman"/>
          <w:sz w:val="24"/>
          <w:szCs w:val="24"/>
          <w:highlight w:val="none"/>
        </w:rPr>
        <w:t>的各类事项，如出国交换学习、学籍变动、学生奖助等，均按甲方有关规定执行。</w:t>
      </w:r>
    </w:p>
    <w:p w14:paraId="64FAB4B1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hint="eastAsia" w:ascii="FangSong_GB2312" w:hAnsi="宋体" w:eastAsia="宋体"/>
          <w:sz w:val="24"/>
          <w:szCs w:val="24"/>
          <w:highlight w:val="none"/>
          <w:lang w:val="en-US" w:eastAsia="zh-CN"/>
        </w:rPr>
        <w:t>五</w:t>
      </w:r>
      <w:r>
        <w:rPr>
          <w:rFonts w:ascii="FangSong_GB2312" w:hAnsi="宋体" w:eastAsia="Times New Roman"/>
          <w:sz w:val="24"/>
          <w:szCs w:val="24"/>
          <w:highlight w:val="none"/>
        </w:rPr>
        <w:t>、本协议一式四份，经甲、乙、丙三方签字并</w:t>
      </w:r>
      <w:r>
        <w:rPr>
          <w:rFonts w:hint="eastAsia" w:ascii="FangSong_GB2312" w:hAnsi="宋体" w:eastAsia="宋体"/>
          <w:sz w:val="24"/>
          <w:szCs w:val="24"/>
          <w:highlight w:val="none"/>
          <w:lang w:val="en-US" w:eastAsia="zh-CN"/>
        </w:rPr>
        <w:t>加</w:t>
      </w:r>
      <w:r>
        <w:rPr>
          <w:rFonts w:ascii="FangSong_GB2312" w:hAnsi="宋体" w:eastAsia="Times New Roman"/>
          <w:sz w:val="24"/>
          <w:szCs w:val="24"/>
          <w:highlight w:val="none"/>
        </w:rPr>
        <w:t>盖公章后，自丙方取得正式学籍之日起生效。甲、乙、丙三方各持一份，一份存入丙方个人档案，具有同等法律效力。</w:t>
      </w:r>
    </w:p>
    <w:p w14:paraId="2F34DE5D">
      <w:pPr>
        <w:pStyle w:val="7"/>
        <w:shd w:val="clear"/>
        <w:spacing w:line="500" w:lineRule="exact"/>
        <w:ind w:right="0" w:firstLine="480" w:firstLineChars="200"/>
        <w:rPr>
          <w:rFonts w:ascii="FangSong_GB2312" w:hAnsi="宋体" w:eastAsia="Times New Roman"/>
          <w:sz w:val="24"/>
          <w:szCs w:val="24"/>
          <w:highlight w:val="none"/>
        </w:rPr>
      </w:pPr>
      <w:r>
        <w:rPr>
          <w:rFonts w:hint="eastAsia" w:ascii="FangSong_GB2312" w:hAnsi="宋体" w:eastAsia="宋体"/>
          <w:sz w:val="24"/>
          <w:szCs w:val="24"/>
          <w:highlight w:val="none"/>
          <w:lang w:val="en-US" w:eastAsia="zh-CN"/>
        </w:rPr>
        <w:t>六</w:t>
      </w:r>
      <w:r>
        <w:rPr>
          <w:rFonts w:ascii="FangSong_GB2312" w:hAnsi="宋体" w:eastAsia="Times New Roman"/>
          <w:sz w:val="24"/>
          <w:szCs w:val="24"/>
          <w:highlight w:val="none"/>
        </w:rPr>
        <w:t>、未尽事宜，由甲、乙、丙三方协商解决。</w:t>
      </w:r>
    </w:p>
    <w:p w14:paraId="4A9E302D">
      <w:pPr>
        <w:pStyle w:val="7"/>
        <w:shd w:val="clear"/>
        <w:spacing w:line="360" w:lineRule="exact"/>
        <w:ind w:right="-170" w:firstLine="580" w:firstLineChars="242"/>
        <w:rPr>
          <w:rFonts w:ascii="FangSong_GB2312" w:hAnsi="宋体" w:eastAsia="Times New Roman"/>
          <w:sz w:val="24"/>
          <w:szCs w:val="24"/>
          <w:highlight w:val="none"/>
        </w:rPr>
      </w:pPr>
    </w:p>
    <w:p w14:paraId="74C2B03C">
      <w:pPr>
        <w:pStyle w:val="7"/>
        <w:shd w:val="clear"/>
        <w:spacing w:line="360" w:lineRule="exact"/>
        <w:ind w:right="-170" w:firstLine="580" w:firstLineChars="242"/>
        <w:rPr>
          <w:rFonts w:ascii="FangSong_GB2312" w:hAnsi="宋体" w:eastAsia="Times New Roman"/>
          <w:sz w:val="24"/>
          <w:szCs w:val="24"/>
          <w:highlight w:val="none"/>
        </w:rPr>
      </w:pPr>
    </w:p>
    <w:p w14:paraId="26BFCC3E">
      <w:pPr>
        <w:pStyle w:val="7"/>
        <w:shd w:val="clear"/>
        <w:spacing w:line="360" w:lineRule="exact"/>
        <w:ind w:right="-170" w:firstLine="583" w:firstLineChars="242"/>
        <w:rPr>
          <w:rFonts w:hAnsi="宋体"/>
          <w:b/>
          <w:sz w:val="24"/>
          <w:szCs w:val="24"/>
          <w:highlight w:val="none"/>
        </w:rPr>
      </w:pPr>
      <w:r>
        <w:rPr>
          <w:rFonts w:hint="eastAsia" w:hAnsi="宋体"/>
          <w:b/>
          <w:sz w:val="24"/>
          <w:szCs w:val="24"/>
          <w:highlight w:val="none"/>
        </w:rPr>
        <w:t>甲方单位公章：</w:t>
      </w:r>
      <w:r>
        <w:rPr>
          <w:rFonts w:hAnsi="宋体"/>
          <w:b/>
          <w:sz w:val="24"/>
          <w:szCs w:val="24"/>
          <w:highlight w:val="none"/>
        </w:rPr>
        <w:t xml:space="preserve">                </w:t>
      </w:r>
      <w:r>
        <w:rPr>
          <w:rFonts w:hint="eastAsia" w:hAnsi="宋体"/>
          <w:b/>
          <w:sz w:val="24"/>
          <w:szCs w:val="24"/>
          <w:highlight w:val="none"/>
        </w:rPr>
        <w:t>乙方单位公章：</w:t>
      </w:r>
      <w:r>
        <w:rPr>
          <w:rFonts w:hAnsi="宋体"/>
          <w:b/>
          <w:sz w:val="24"/>
          <w:szCs w:val="24"/>
          <w:highlight w:val="none"/>
        </w:rPr>
        <w:t xml:space="preserve">             </w:t>
      </w:r>
      <w:r>
        <w:rPr>
          <w:rFonts w:hint="eastAsia" w:hAnsi="宋体"/>
          <w:b/>
          <w:sz w:val="24"/>
          <w:szCs w:val="24"/>
          <w:highlight w:val="none"/>
        </w:rPr>
        <w:t>丙方签字：</w:t>
      </w:r>
    </w:p>
    <w:p w14:paraId="7E73C827">
      <w:pPr>
        <w:pStyle w:val="7"/>
        <w:shd w:val="clear"/>
        <w:spacing w:line="360" w:lineRule="exact"/>
        <w:ind w:right="-170" w:firstLine="583" w:firstLineChars="242"/>
        <w:rPr>
          <w:rFonts w:hAnsi="宋体"/>
          <w:b/>
          <w:sz w:val="24"/>
          <w:szCs w:val="24"/>
          <w:highlight w:val="none"/>
        </w:rPr>
      </w:pPr>
      <w:r>
        <w:rPr>
          <w:rFonts w:hint="eastAsia" w:hAnsi="宋体"/>
          <w:b/>
          <w:sz w:val="24"/>
          <w:szCs w:val="24"/>
          <w:highlight w:val="none"/>
        </w:rPr>
        <w:t>甲方负责人签字：</w:t>
      </w:r>
      <w:r>
        <w:rPr>
          <w:rFonts w:hAnsi="宋体"/>
          <w:b/>
          <w:sz w:val="24"/>
          <w:szCs w:val="24"/>
          <w:highlight w:val="none"/>
        </w:rPr>
        <w:t xml:space="preserve">              </w:t>
      </w:r>
      <w:r>
        <w:rPr>
          <w:rFonts w:hint="eastAsia" w:hAnsi="宋体"/>
          <w:b/>
          <w:sz w:val="24"/>
          <w:szCs w:val="24"/>
          <w:highlight w:val="none"/>
        </w:rPr>
        <w:t>乙方负责人签字：</w:t>
      </w:r>
      <w:r>
        <w:rPr>
          <w:rFonts w:hAnsi="宋体"/>
          <w:b/>
          <w:sz w:val="24"/>
          <w:szCs w:val="24"/>
          <w:highlight w:val="none"/>
        </w:rPr>
        <w:t xml:space="preserve">                                                                          </w:t>
      </w:r>
    </w:p>
    <w:p w14:paraId="4D792C59">
      <w:pPr>
        <w:pStyle w:val="7"/>
        <w:shd w:val="clear"/>
        <w:spacing w:line="360" w:lineRule="exact"/>
        <w:ind w:right="-170" w:firstLine="723" w:firstLineChars="300"/>
        <w:rPr>
          <w:rFonts w:hint="eastAsia" w:hAnsi="宋体"/>
          <w:b/>
          <w:sz w:val="24"/>
          <w:szCs w:val="24"/>
          <w:highlight w:val="none"/>
        </w:rPr>
      </w:pPr>
    </w:p>
    <w:p w14:paraId="33699FB8">
      <w:pPr>
        <w:pStyle w:val="7"/>
        <w:shd w:val="clear"/>
        <w:spacing w:line="360" w:lineRule="exact"/>
        <w:ind w:right="-170" w:firstLine="723" w:firstLineChars="300"/>
        <w:rPr>
          <w:rFonts w:hint="eastAsia" w:hAnsi="宋体"/>
          <w:b/>
          <w:sz w:val="24"/>
          <w:szCs w:val="24"/>
          <w:highlight w:val="none"/>
        </w:rPr>
      </w:pPr>
      <w:r>
        <w:rPr>
          <w:rFonts w:hint="eastAsia" w:hAnsi="宋体"/>
          <w:b/>
          <w:sz w:val="24"/>
          <w:szCs w:val="24"/>
          <w:highlight w:val="none"/>
        </w:rPr>
        <w:t>年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月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日</w:t>
      </w:r>
      <w:r>
        <w:rPr>
          <w:rFonts w:hAnsi="宋体"/>
          <w:b/>
          <w:sz w:val="24"/>
          <w:szCs w:val="24"/>
          <w:highlight w:val="none"/>
        </w:rPr>
        <w:t xml:space="preserve">                    </w:t>
      </w:r>
      <w:r>
        <w:rPr>
          <w:rFonts w:hint="eastAsia" w:hAnsi="宋体"/>
          <w:b/>
          <w:sz w:val="24"/>
          <w:szCs w:val="24"/>
          <w:highlight w:val="none"/>
        </w:rPr>
        <w:t>年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月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日</w:t>
      </w:r>
      <w:r>
        <w:rPr>
          <w:rFonts w:hAnsi="宋体"/>
          <w:b/>
          <w:sz w:val="24"/>
          <w:szCs w:val="24"/>
          <w:highlight w:val="none"/>
        </w:rPr>
        <w:t xml:space="preserve">              </w:t>
      </w:r>
      <w:r>
        <w:rPr>
          <w:rFonts w:hint="eastAsia" w:hAnsi="宋体"/>
          <w:b/>
          <w:sz w:val="24"/>
          <w:szCs w:val="24"/>
          <w:highlight w:val="none"/>
        </w:rPr>
        <w:t>年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月</w:t>
      </w:r>
      <w:r>
        <w:rPr>
          <w:rFonts w:hAnsi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/>
          <w:b/>
          <w:sz w:val="24"/>
          <w:szCs w:val="24"/>
          <w:highlight w:val="none"/>
        </w:rPr>
        <w:t>日</w:t>
      </w:r>
    </w:p>
    <w:p w14:paraId="43BB1507">
      <w:pPr>
        <w:shd w:val="clear"/>
        <w:spacing w:line="20" w:lineRule="exact"/>
        <w:rPr>
          <w:rFonts w:ascii="Times New Roman" w:hAnsi="Times New Roman" w:eastAsia="黑体" w:cs="Times New Roman"/>
          <w:bCs/>
          <w:iCs/>
          <w:color w:val="auto"/>
          <w:spacing w:val="-6"/>
          <w:sz w:val="40"/>
          <w:szCs w:val="4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6767C">
    <w:pPr>
      <w:snapToGrid w:val="0"/>
      <w:jc w:val="left"/>
      <w:rPr>
        <w:rStyle w:val="19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146E3"/>
    <w:rsid w:val="00003E81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3DF5"/>
    <w:rsid w:val="000C5F29"/>
    <w:rsid w:val="00104CE5"/>
    <w:rsid w:val="00110741"/>
    <w:rsid w:val="001146E3"/>
    <w:rsid w:val="0012646E"/>
    <w:rsid w:val="0013295D"/>
    <w:rsid w:val="00152D27"/>
    <w:rsid w:val="001610A1"/>
    <w:rsid w:val="00172A27"/>
    <w:rsid w:val="00182D58"/>
    <w:rsid w:val="00185898"/>
    <w:rsid w:val="0019389E"/>
    <w:rsid w:val="001A131C"/>
    <w:rsid w:val="001A3EDC"/>
    <w:rsid w:val="001B786D"/>
    <w:rsid w:val="001C1FB2"/>
    <w:rsid w:val="001C478F"/>
    <w:rsid w:val="001E0C55"/>
    <w:rsid w:val="001E49D4"/>
    <w:rsid w:val="001E7E98"/>
    <w:rsid w:val="001F4965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B4DE4"/>
    <w:rsid w:val="002B6B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1AC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C5D72"/>
    <w:rsid w:val="003D13BE"/>
    <w:rsid w:val="003D4FB2"/>
    <w:rsid w:val="003E57FA"/>
    <w:rsid w:val="003F76C5"/>
    <w:rsid w:val="003F77D9"/>
    <w:rsid w:val="004175A9"/>
    <w:rsid w:val="004238C5"/>
    <w:rsid w:val="00435C78"/>
    <w:rsid w:val="004411B7"/>
    <w:rsid w:val="00444468"/>
    <w:rsid w:val="00444BFC"/>
    <w:rsid w:val="00446D30"/>
    <w:rsid w:val="00453B53"/>
    <w:rsid w:val="004555A2"/>
    <w:rsid w:val="00480B25"/>
    <w:rsid w:val="00492B79"/>
    <w:rsid w:val="00496403"/>
    <w:rsid w:val="004A2803"/>
    <w:rsid w:val="004F2894"/>
    <w:rsid w:val="00501F33"/>
    <w:rsid w:val="00520764"/>
    <w:rsid w:val="00520AF5"/>
    <w:rsid w:val="00522540"/>
    <w:rsid w:val="0053354B"/>
    <w:rsid w:val="005431CC"/>
    <w:rsid w:val="00564D9B"/>
    <w:rsid w:val="00566831"/>
    <w:rsid w:val="0057166F"/>
    <w:rsid w:val="00573E1C"/>
    <w:rsid w:val="00582905"/>
    <w:rsid w:val="0059706A"/>
    <w:rsid w:val="005A40AB"/>
    <w:rsid w:val="005A79A8"/>
    <w:rsid w:val="005B4115"/>
    <w:rsid w:val="005D2FFA"/>
    <w:rsid w:val="005E0902"/>
    <w:rsid w:val="005E54D2"/>
    <w:rsid w:val="006010E6"/>
    <w:rsid w:val="00612CFE"/>
    <w:rsid w:val="00621EF3"/>
    <w:rsid w:val="00636163"/>
    <w:rsid w:val="00644964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04267"/>
    <w:rsid w:val="0070602C"/>
    <w:rsid w:val="007123F8"/>
    <w:rsid w:val="007233F6"/>
    <w:rsid w:val="007318C9"/>
    <w:rsid w:val="007A3624"/>
    <w:rsid w:val="007B3CC1"/>
    <w:rsid w:val="007B62AA"/>
    <w:rsid w:val="007C3B3A"/>
    <w:rsid w:val="007D0793"/>
    <w:rsid w:val="007E5DD7"/>
    <w:rsid w:val="00802B0C"/>
    <w:rsid w:val="00811BB6"/>
    <w:rsid w:val="00817672"/>
    <w:rsid w:val="008325F7"/>
    <w:rsid w:val="008338B7"/>
    <w:rsid w:val="008376B9"/>
    <w:rsid w:val="00844263"/>
    <w:rsid w:val="008500DA"/>
    <w:rsid w:val="00850D0B"/>
    <w:rsid w:val="008560AC"/>
    <w:rsid w:val="008648B5"/>
    <w:rsid w:val="00884B5E"/>
    <w:rsid w:val="008A5EE0"/>
    <w:rsid w:val="008B0CC9"/>
    <w:rsid w:val="008B19C5"/>
    <w:rsid w:val="008C42BE"/>
    <w:rsid w:val="008C447E"/>
    <w:rsid w:val="008E0114"/>
    <w:rsid w:val="008E4070"/>
    <w:rsid w:val="008F48E2"/>
    <w:rsid w:val="008F6D21"/>
    <w:rsid w:val="009013DB"/>
    <w:rsid w:val="0091383B"/>
    <w:rsid w:val="00925C61"/>
    <w:rsid w:val="009266CD"/>
    <w:rsid w:val="00946113"/>
    <w:rsid w:val="00952168"/>
    <w:rsid w:val="009545BE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263F"/>
    <w:rsid w:val="00A57CA3"/>
    <w:rsid w:val="00A6494A"/>
    <w:rsid w:val="00A72EF8"/>
    <w:rsid w:val="00A7626B"/>
    <w:rsid w:val="00A77FCE"/>
    <w:rsid w:val="00A9195D"/>
    <w:rsid w:val="00A96B55"/>
    <w:rsid w:val="00AB4999"/>
    <w:rsid w:val="00AC5203"/>
    <w:rsid w:val="00AD5FCD"/>
    <w:rsid w:val="00AF437C"/>
    <w:rsid w:val="00B030E4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E0DE2"/>
    <w:rsid w:val="00BE7EE0"/>
    <w:rsid w:val="00BF08D1"/>
    <w:rsid w:val="00BF79B9"/>
    <w:rsid w:val="00C00C79"/>
    <w:rsid w:val="00C0149F"/>
    <w:rsid w:val="00C1443C"/>
    <w:rsid w:val="00C200DB"/>
    <w:rsid w:val="00C22C11"/>
    <w:rsid w:val="00C36DEB"/>
    <w:rsid w:val="00C74C2A"/>
    <w:rsid w:val="00C925CF"/>
    <w:rsid w:val="00CB2451"/>
    <w:rsid w:val="00CB6001"/>
    <w:rsid w:val="00CB7376"/>
    <w:rsid w:val="00CC0D09"/>
    <w:rsid w:val="00CD608C"/>
    <w:rsid w:val="00CD6B9D"/>
    <w:rsid w:val="00CE1427"/>
    <w:rsid w:val="00D01827"/>
    <w:rsid w:val="00D1198D"/>
    <w:rsid w:val="00D155F3"/>
    <w:rsid w:val="00D177B5"/>
    <w:rsid w:val="00D40278"/>
    <w:rsid w:val="00D4262B"/>
    <w:rsid w:val="00D5144D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674"/>
    <w:rsid w:val="00E35C0C"/>
    <w:rsid w:val="00E36B14"/>
    <w:rsid w:val="00E43F1A"/>
    <w:rsid w:val="00E70A49"/>
    <w:rsid w:val="00E77567"/>
    <w:rsid w:val="00E85683"/>
    <w:rsid w:val="00EA03B2"/>
    <w:rsid w:val="00EA41D1"/>
    <w:rsid w:val="00EB689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87E1C"/>
    <w:rsid w:val="00F9444E"/>
    <w:rsid w:val="00F95321"/>
    <w:rsid w:val="00F96061"/>
    <w:rsid w:val="00FC7840"/>
    <w:rsid w:val="00FE011F"/>
    <w:rsid w:val="00FE5068"/>
    <w:rsid w:val="00FF4A78"/>
    <w:rsid w:val="018D7EF2"/>
    <w:rsid w:val="019058BC"/>
    <w:rsid w:val="02006064"/>
    <w:rsid w:val="022C5D10"/>
    <w:rsid w:val="02390242"/>
    <w:rsid w:val="02727756"/>
    <w:rsid w:val="02C56C6E"/>
    <w:rsid w:val="03D270B5"/>
    <w:rsid w:val="03F64960"/>
    <w:rsid w:val="0406381A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5EC5049"/>
    <w:rsid w:val="063E7FED"/>
    <w:rsid w:val="06575280"/>
    <w:rsid w:val="065C6C6F"/>
    <w:rsid w:val="069F005B"/>
    <w:rsid w:val="06AE2007"/>
    <w:rsid w:val="06BE2E7A"/>
    <w:rsid w:val="072034F0"/>
    <w:rsid w:val="072653B3"/>
    <w:rsid w:val="07541C13"/>
    <w:rsid w:val="07B2792A"/>
    <w:rsid w:val="07CF13CD"/>
    <w:rsid w:val="07DA774D"/>
    <w:rsid w:val="081731D9"/>
    <w:rsid w:val="08346584"/>
    <w:rsid w:val="0851665D"/>
    <w:rsid w:val="088968DD"/>
    <w:rsid w:val="088C3CD7"/>
    <w:rsid w:val="08993540"/>
    <w:rsid w:val="08EC29C7"/>
    <w:rsid w:val="08EE04EE"/>
    <w:rsid w:val="0906669D"/>
    <w:rsid w:val="09246873"/>
    <w:rsid w:val="092712DA"/>
    <w:rsid w:val="092E626A"/>
    <w:rsid w:val="09386AF3"/>
    <w:rsid w:val="09675B51"/>
    <w:rsid w:val="096F5655"/>
    <w:rsid w:val="096F57DC"/>
    <w:rsid w:val="096F648C"/>
    <w:rsid w:val="098B3F8E"/>
    <w:rsid w:val="09954E0D"/>
    <w:rsid w:val="09AC4DF3"/>
    <w:rsid w:val="09C877CB"/>
    <w:rsid w:val="09ED73FC"/>
    <w:rsid w:val="0A2C7C8F"/>
    <w:rsid w:val="0AAC5FEF"/>
    <w:rsid w:val="0AB069E4"/>
    <w:rsid w:val="0AD864C3"/>
    <w:rsid w:val="0ADD0EBF"/>
    <w:rsid w:val="0B0A43BB"/>
    <w:rsid w:val="0B350656"/>
    <w:rsid w:val="0B430E55"/>
    <w:rsid w:val="0B637928"/>
    <w:rsid w:val="0BD8256F"/>
    <w:rsid w:val="0C491F2D"/>
    <w:rsid w:val="0C5171D7"/>
    <w:rsid w:val="0C663DC4"/>
    <w:rsid w:val="0C7A4A29"/>
    <w:rsid w:val="0C8F0023"/>
    <w:rsid w:val="0CDA3116"/>
    <w:rsid w:val="0CF85DDF"/>
    <w:rsid w:val="0D095954"/>
    <w:rsid w:val="0D492B48"/>
    <w:rsid w:val="0D5847BD"/>
    <w:rsid w:val="0D74294D"/>
    <w:rsid w:val="0D9C1ACC"/>
    <w:rsid w:val="0DB0128D"/>
    <w:rsid w:val="0DE25651"/>
    <w:rsid w:val="0E154ECC"/>
    <w:rsid w:val="0E333238"/>
    <w:rsid w:val="0E4739A6"/>
    <w:rsid w:val="0E515311"/>
    <w:rsid w:val="0E992C5F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4906FF"/>
    <w:rsid w:val="104972A7"/>
    <w:rsid w:val="105D288F"/>
    <w:rsid w:val="106431B9"/>
    <w:rsid w:val="10955B97"/>
    <w:rsid w:val="117F20F5"/>
    <w:rsid w:val="11D76126"/>
    <w:rsid w:val="11FB6C48"/>
    <w:rsid w:val="120D10BF"/>
    <w:rsid w:val="121216F1"/>
    <w:rsid w:val="12230C97"/>
    <w:rsid w:val="122A5264"/>
    <w:rsid w:val="122D3390"/>
    <w:rsid w:val="127203E1"/>
    <w:rsid w:val="12897A08"/>
    <w:rsid w:val="12926DBD"/>
    <w:rsid w:val="12E119BF"/>
    <w:rsid w:val="130C3A25"/>
    <w:rsid w:val="13170C5A"/>
    <w:rsid w:val="135A333B"/>
    <w:rsid w:val="13C52243"/>
    <w:rsid w:val="13E96481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3E134F"/>
    <w:rsid w:val="16585B40"/>
    <w:rsid w:val="16801F8D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6A41FB"/>
    <w:rsid w:val="197D7310"/>
    <w:rsid w:val="19AC1994"/>
    <w:rsid w:val="19C233E3"/>
    <w:rsid w:val="19D35B60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AB78DA"/>
    <w:rsid w:val="1CD81FB8"/>
    <w:rsid w:val="1CF15584"/>
    <w:rsid w:val="1D313AB4"/>
    <w:rsid w:val="1D322C47"/>
    <w:rsid w:val="1D5F0F69"/>
    <w:rsid w:val="1D626F92"/>
    <w:rsid w:val="1DC62318"/>
    <w:rsid w:val="1DD97636"/>
    <w:rsid w:val="1DF554AF"/>
    <w:rsid w:val="1DFE0D7B"/>
    <w:rsid w:val="1E257657"/>
    <w:rsid w:val="1E357E64"/>
    <w:rsid w:val="1E4C54FE"/>
    <w:rsid w:val="1F415546"/>
    <w:rsid w:val="1F4563E1"/>
    <w:rsid w:val="1F66291F"/>
    <w:rsid w:val="1FB37310"/>
    <w:rsid w:val="1FCB7383"/>
    <w:rsid w:val="1FDD37E9"/>
    <w:rsid w:val="2007705D"/>
    <w:rsid w:val="2037335F"/>
    <w:rsid w:val="204213F3"/>
    <w:rsid w:val="205757AE"/>
    <w:rsid w:val="2072573E"/>
    <w:rsid w:val="208663A5"/>
    <w:rsid w:val="20C24E46"/>
    <w:rsid w:val="20C61512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C32593"/>
    <w:rsid w:val="22D97C18"/>
    <w:rsid w:val="233A7149"/>
    <w:rsid w:val="235F0B95"/>
    <w:rsid w:val="23637346"/>
    <w:rsid w:val="23646E8E"/>
    <w:rsid w:val="23674C87"/>
    <w:rsid w:val="23902544"/>
    <w:rsid w:val="23A86648"/>
    <w:rsid w:val="23BF7AD4"/>
    <w:rsid w:val="23C004B5"/>
    <w:rsid w:val="23F30C56"/>
    <w:rsid w:val="242A4162"/>
    <w:rsid w:val="245B24A7"/>
    <w:rsid w:val="24772692"/>
    <w:rsid w:val="251B63A4"/>
    <w:rsid w:val="25931865"/>
    <w:rsid w:val="25A121E1"/>
    <w:rsid w:val="25B9446E"/>
    <w:rsid w:val="26CD7348"/>
    <w:rsid w:val="26F06A8C"/>
    <w:rsid w:val="270D202F"/>
    <w:rsid w:val="27136FFE"/>
    <w:rsid w:val="27241FE8"/>
    <w:rsid w:val="273B7D97"/>
    <w:rsid w:val="274A005C"/>
    <w:rsid w:val="27702945"/>
    <w:rsid w:val="278C648E"/>
    <w:rsid w:val="279674B4"/>
    <w:rsid w:val="27A10C04"/>
    <w:rsid w:val="27E2432C"/>
    <w:rsid w:val="2821742F"/>
    <w:rsid w:val="2855135D"/>
    <w:rsid w:val="28951409"/>
    <w:rsid w:val="289E5D6A"/>
    <w:rsid w:val="29554E7A"/>
    <w:rsid w:val="2962684A"/>
    <w:rsid w:val="299C49DC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57284F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E797E6B"/>
    <w:rsid w:val="2E9F2274"/>
    <w:rsid w:val="2F23514A"/>
    <w:rsid w:val="2F611F98"/>
    <w:rsid w:val="2F8246A4"/>
    <w:rsid w:val="2F8F5CD7"/>
    <w:rsid w:val="2FBB5335"/>
    <w:rsid w:val="2FFB3C41"/>
    <w:rsid w:val="3011515C"/>
    <w:rsid w:val="3036671E"/>
    <w:rsid w:val="308356A3"/>
    <w:rsid w:val="30923783"/>
    <w:rsid w:val="309D23E8"/>
    <w:rsid w:val="312D5AE7"/>
    <w:rsid w:val="31655616"/>
    <w:rsid w:val="32CD697B"/>
    <w:rsid w:val="332F20B0"/>
    <w:rsid w:val="334D69C0"/>
    <w:rsid w:val="33665DF5"/>
    <w:rsid w:val="336C6AB7"/>
    <w:rsid w:val="33746DD8"/>
    <w:rsid w:val="338378FA"/>
    <w:rsid w:val="33C8581D"/>
    <w:rsid w:val="341114CC"/>
    <w:rsid w:val="34362BC5"/>
    <w:rsid w:val="34550EED"/>
    <w:rsid w:val="347831DE"/>
    <w:rsid w:val="34ED3C01"/>
    <w:rsid w:val="34F72EC5"/>
    <w:rsid w:val="353743ED"/>
    <w:rsid w:val="35642BA4"/>
    <w:rsid w:val="35690556"/>
    <w:rsid w:val="36925151"/>
    <w:rsid w:val="36CA27BA"/>
    <w:rsid w:val="36F47976"/>
    <w:rsid w:val="36F951BA"/>
    <w:rsid w:val="37312B57"/>
    <w:rsid w:val="376736AE"/>
    <w:rsid w:val="378B61E8"/>
    <w:rsid w:val="379857AD"/>
    <w:rsid w:val="379B788C"/>
    <w:rsid w:val="37A442EA"/>
    <w:rsid w:val="37B6704D"/>
    <w:rsid w:val="3857135C"/>
    <w:rsid w:val="386D3AAC"/>
    <w:rsid w:val="389E37DD"/>
    <w:rsid w:val="38F60B75"/>
    <w:rsid w:val="38FA03BB"/>
    <w:rsid w:val="392803E4"/>
    <w:rsid w:val="393819D2"/>
    <w:rsid w:val="393B2A2C"/>
    <w:rsid w:val="39731076"/>
    <w:rsid w:val="397602F6"/>
    <w:rsid w:val="39D366D3"/>
    <w:rsid w:val="39DE1025"/>
    <w:rsid w:val="3A251A57"/>
    <w:rsid w:val="3A490FC1"/>
    <w:rsid w:val="3B3C1A0A"/>
    <w:rsid w:val="3B4E117C"/>
    <w:rsid w:val="3B9F173B"/>
    <w:rsid w:val="3BF470FF"/>
    <w:rsid w:val="3C2551DB"/>
    <w:rsid w:val="3CEA267A"/>
    <w:rsid w:val="3CEF2A3F"/>
    <w:rsid w:val="3CF8135F"/>
    <w:rsid w:val="3D5914A4"/>
    <w:rsid w:val="3D7E288F"/>
    <w:rsid w:val="3D8739C9"/>
    <w:rsid w:val="3E525864"/>
    <w:rsid w:val="3E542365"/>
    <w:rsid w:val="3E79027E"/>
    <w:rsid w:val="3EAF1A7C"/>
    <w:rsid w:val="3EB219E2"/>
    <w:rsid w:val="3F0109E8"/>
    <w:rsid w:val="3F403F7C"/>
    <w:rsid w:val="3F857B35"/>
    <w:rsid w:val="3F9609F6"/>
    <w:rsid w:val="3FB7641E"/>
    <w:rsid w:val="3FBF6165"/>
    <w:rsid w:val="3FE10B7F"/>
    <w:rsid w:val="3FED1BEC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BE6EA2"/>
    <w:rsid w:val="42CE4911"/>
    <w:rsid w:val="42DC29E3"/>
    <w:rsid w:val="43876A55"/>
    <w:rsid w:val="43C44355"/>
    <w:rsid w:val="44116DB1"/>
    <w:rsid w:val="44392543"/>
    <w:rsid w:val="4465236B"/>
    <w:rsid w:val="44A57709"/>
    <w:rsid w:val="44BC67DC"/>
    <w:rsid w:val="44D33BE1"/>
    <w:rsid w:val="45562AD0"/>
    <w:rsid w:val="455860F8"/>
    <w:rsid w:val="456552E9"/>
    <w:rsid w:val="45893055"/>
    <w:rsid w:val="458A2D71"/>
    <w:rsid w:val="45B04668"/>
    <w:rsid w:val="467F6DDE"/>
    <w:rsid w:val="46E93AC7"/>
    <w:rsid w:val="472045B4"/>
    <w:rsid w:val="4772578A"/>
    <w:rsid w:val="477B153C"/>
    <w:rsid w:val="481E6617"/>
    <w:rsid w:val="483B72D6"/>
    <w:rsid w:val="484F02A2"/>
    <w:rsid w:val="485855AC"/>
    <w:rsid w:val="48E72500"/>
    <w:rsid w:val="493A2D00"/>
    <w:rsid w:val="495C702C"/>
    <w:rsid w:val="496F40BC"/>
    <w:rsid w:val="49954844"/>
    <w:rsid w:val="4995535D"/>
    <w:rsid w:val="49C064A3"/>
    <w:rsid w:val="49F40F9E"/>
    <w:rsid w:val="49FE5ADB"/>
    <w:rsid w:val="4A140DF8"/>
    <w:rsid w:val="4A1F04AA"/>
    <w:rsid w:val="4A6F7280"/>
    <w:rsid w:val="4AB25437"/>
    <w:rsid w:val="4ABA1F43"/>
    <w:rsid w:val="4AC17B34"/>
    <w:rsid w:val="4AFC7D5A"/>
    <w:rsid w:val="4B051180"/>
    <w:rsid w:val="4BE66F63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1A70C7"/>
    <w:rsid w:val="4E8D5459"/>
    <w:rsid w:val="4F1624D8"/>
    <w:rsid w:val="4F1639D2"/>
    <w:rsid w:val="4F2065A0"/>
    <w:rsid w:val="4F22226C"/>
    <w:rsid w:val="4F9D2239"/>
    <w:rsid w:val="4FA0576C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4A6677"/>
    <w:rsid w:val="52A7742D"/>
    <w:rsid w:val="52B30FD7"/>
    <w:rsid w:val="534A7FE3"/>
    <w:rsid w:val="53742869"/>
    <w:rsid w:val="53D908FC"/>
    <w:rsid w:val="53EE2C02"/>
    <w:rsid w:val="541B2739"/>
    <w:rsid w:val="546923D9"/>
    <w:rsid w:val="55332DFA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2B61BD"/>
    <w:rsid w:val="563E1755"/>
    <w:rsid w:val="56637B0E"/>
    <w:rsid w:val="566E2BF7"/>
    <w:rsid w:val="56B50D8E"/>
    <w:rsid w:val="56C854C6"/>
    <w:rsid w:val="56D35BDC"/>
    <w:rsid w:val="57295B58"/>
    <w:rsid w:val="573C2775"/>
    <w:rsid w:val="573D0496"/>
    <w:rsid w:val="57442E05"/>
    <w:rsid w:val="57A53D50"/>
    <w:rsid w:val="57C66208"/>
    <w:rsid w:val="585F1337"/>
    <w:rsid w:val="586071A6"/>
    <w:rsid w:val="58942478"/>
    <w:rsid w:val="58A010BB"/>
    <w:rsid w:val="58BA1767"/>
    <w:rsid w:val="58DF7A88"/>
    <w:rsid w:val="59114DE4"/>
    <w:rsid w:val="591F4ADF"/>
    <w:rsid w:val="59224C88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296730"/>
    <w:rsid w:val="5B545714"/>
    <w:rsid w:val="5B6C09EA"/>
    <w:rsid w:val="5BB37118"/>
    <w:rsid w:val="5BBC3169"/>
    <w:rsid w:val="5BEF3A7E"/>
    <w:rsid w:val="5C0D4D79"/>
    <w:rsid w:val="5C136709"/>
    <w:rsid w:val="5C6135E3"/>
    <w:rsid w:val="5C642CAF"/>
    <w:rsid w:val="5C75528B"/>
    <w:rsid w:val="5C8B74F2"/>
    <w:rsid w:val="5CA064E3"/>
    <w:rsid w:val="5CE67C21"/>
    <w:rsid w:val="5D00618B"/>
    <w:rsid w:val="5D0D3AF5"/>
    <w:rsid w:val="5D4522B7"/>
    <w:rsid w:val="5E2751A9"/>
    <w:rsid w:val="5E7F10B4"/>
    <w:rsid w:val="5E811756"/>
    <w:rsid w:val="5E967172"/>
    <w:rsid w:val="5EC314B0"/>
    <w:rsid w:val="5EE252AC"/>
    <w:rsid w:val="5F1918C4"/>
    <w:rsid w:val="5F1D528F"/>
    <w:rsid w:val="5F40742E"/>
    <w:rsid w:val="5FA02C67"/>
    <w:rsid w:val="5FBE7D8F"/>
    <w:rsid w:val="5FCB5012"/>
    <w:rsid w:val="600352D9"/>
    <w:rsid w:val="60286647"/>
    <w:rsid w:val="60354361"/>
    <w:rsid w:val="60A708D4"/>
    <w:rsid w:val="60AB12C8"/>
    <w:rsid w:val="60D8333D"/>
    <w:rsid w:val="6114329F"/>
    <w:rsid w:val="61265F20"/>
    <w:rsid w:val="61330B89"/>
    <w:rsid w:val="61D601BD"/>
    <w:rsid w:val="61E648C2"/>
    <w:rsid w:val="62103366"/>
    <w:rsid w:val="621666C0"/>
    <w:rsid w:val="62334E29"/>
    <w:rsid w:val="62400386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4D2144D"/>
    <w:rsid w:val="65260417"/>
    <w:rsid w:val="65336B39"/>
    <w:rsid w:val="65813A0A"/>
    <w:rsid w:val="65A2136B"/>
    <w:rsid w:val="661A1523"/>
    <w:rsid w:val="66300DDB"/>
    <w:rsid w:val="663C7C5F"/>
    <w:rsid w:val="668811A2"/>
    <w:rsid w:val="66965865"/>
    <w:rsid w:val="66E71979"/>
    <w:rsid w:val="670331CA"/>
    <w:rsid w:val="67684855"/>
    <w:rsid w:val="676935F4"/>
    <w:rsid w:val="67706EB1"/>
    <w:rsid w:val="677A0EB9"/>
    <w:rsid w:val="67945BFF"/>
    <w:rsid w:val="67A82071"/>
    <w:rsid w:val="67C079AE"/>
    <w:rsid w:val="67C95210"/>
    <w:rsid w:val="684D43FA"/>
    <w:rsid w:val="68981051"/>
    <w:rsid w:val="68B92836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0F0236"/>
    <w:rsid w:val="6A5135AE"/>
    <w:rsid w:val="6A9774FC"/>
    <w:rsid w:val="6AE6019A"/>
    <w:rsid w:val="6B5E41D4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E341BE6"/>
    <w:rsid w:val="6E41799C"/>
    <w:rsid w:val="6E656425"/>
    <w:rsid w:val="6E7741D5"/>
    <w:rsid w:val="6EA04963"/>
    <w:rsid w:val="6F2E2323"/>
    <w:rsid w:val="6F7159F0"/>
    <w:rsid w:val="6F741F31"/>
    <w:rsid w:val="6F9E4A3C"/>
    <w:rsid w:val="6FA134FD"/>
    <w:rsid w:val="6FB95CD0"/>
    <w:rsid w:val="6FED071D"/>
    <w:rsid w:val="70471AA3"/>
    <w:rsid w:val="70856574"/>
    <w:rsid w:val="70A467BB"/>
    <w:rsid w:val="710246F4"/>
    <w:rsid w:val="71295185"/>
    <w:rsid w:val="71495B34"/>
    <w:rsid w:val="71960D12"/>
    <w:rsid w:val="71C06D63"/>
    <w:rsid w:val="72206E4D"/>
    <w:rsid w:val="72523709"/>
    <w:rsid w:val="73004F2E"/>
    <w:rsid w:val="73032C74"/>
    <w:rsid w:val="730613D9"/>
    <w:rsid w:val="730E33D2"/>
    <w:rsid w:val="73812B90"/>
    <w:rsid w:val="73E47B8D"/>
    <w:rsid w:val="73E863FC"/>
    <w:rsid w:val="73FC619A"/>
    <w:rsid w:val="74234266"/>
    <w:rsid w:val="745218AB"/>
    <w:rsid w:val="745A6187"/>
    <w:rsid w:val="74696B14"/>
    <w:rsid w:val="7487178E"/>
    <w:rsid w:val="749E2C43"/>
    <w:rsid w:val="74B60BDD"/>
    <w:rsid w:val="74B751A1"/>
    <w:rsid w:val="751F3CD6"/>
    <w:rsid w:val="75247F2A"/>
    <w:rsid w:val="752F304D"/>
    <w:rsid w:val="755B211F"/>
    <w:rsid w:val="75A0590A"/>
    <w:rsid w:val="75EF511B"/>
    <w:rsid w:val="760620C8"/>
    <w:rsid w:val="765A7C8F"/>
    <w:rsid w:val="76A21419"/>
    <w:rsid w:val="76A6545D"/>
    <w:rsid w:val="76AA441E"/>
    <w:rsid w:val="76B01695"/>
    <w:rsid w:val="76E46E01"/>
    <w:rsid w:val="77895961"/>
    <w:rsid w:val="77D914C4"/>
    <w:rsid w:val="78056103"/>
    <w:rsid w:val="78130C51"/>
    <w:rsid w:val="78183D31"/>
    <w:rsid w:val="784E7B95"/>
    <w:rsid w:val="78571D18"/>
    <w:rsid w:val="78A90383"/>
    <w:rsid w:val="78D63D09"/>
    <w:rsid w:val="792C76C0"/>
    <w:rsid w:val="798B6937"/>
    <w:rsid w:val="799F6AF8"/>
    <w:rsid w:val="79A90DA8"/>
    <w:rsid w:val="7A256345"/>
    <w:rsid w:val="7A431956"/>
    <w:rsid w:val="7A7163E0"/>
    <w:rsid w:val="7A795AFD"/>
    <w:rsid w:val="7AAB103C"/>
    <w:rsid w:val="7AB839B5"/>
    <w:rsid w:val="7B0238C7"/>
    <w:rsid w:val="7B0F59B3"/>
    <w:rsid w:val="7B174C31"/>
    <w:rsid w:val="7B212B0D"/>
    <w:rsid w:val="7B306860"/>
    <w:rsid w:val="7B3B010C"/>
    <w:rsid w:val="7BA35093"/>
    <w:rsid w:val="7BBD1D55"/>
    <w:rsid w:val="7C65105D"/>
    <w:rsid w:val="7C687E72"/>
    <w:rsid w:val="7C7F6847"/>
    <w:rsid w:val="7CAB7818"/>
    <w:rsid w:val="7CCD1E20"/>
    <w:rsid w:val="7CD24BF5"/>
    <w:rsid w:val="7CDB47CB"/>
    <w:rsid w:val="7CF229CE"/>
    <w:rsid w:val="7D6C6C13"/>
    <w:rsid w:val="7DBE68F9"/>
    <w:rsid w:val="7DD10836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4"/>
    <w:autoRedefine/>
    <w:semiHidden/>
    <w:unhideWhenUsed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Plain Text"/>
    <w:basedOn w:val="1"/>
    <w:link w:val="2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hAnsi="Times New Roman" w:eastAsia="仿宋_GB2312" w:cs="Times New Roman"/>
      <w:sz w:val="30"/>
      <w:szCs w:val="20"/>
    </w:rPr>
  </w:style>
  <w:style w:type="paragraph" w:styleId="9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10">
    <w:name w:val="Balloon Text"/>
    <w:basedOn w:val="1"/>
    <w:link w:val="22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3">
    <w:name w:val="toc 1"/>
    <w:basedOn w:val="1"/>
    <w:next w:val="1"/>
    <w:autoRedefine/>
    <w:qFormat/>
    <w:uiPriority w:val="0"/>
  </w:style>
  <w:style w:type="paragraph" w:styleId="1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autoRedefine/>
    <w:qFormat/>
    <w:uiPriority w:val="0"/>
  </w:style>
  <w:style w:type="character" w:styleId="20">
    <w:name w:val="FollowedHyperlink"/>
    <w:basedOn w:val="18"/>
    <w:autoRedefine/>
    <w:qFormat/>
    <w:uiPriority w:val="0"/>
    <w:rPr>
      <w:color w:val="800080"/>
      <w:u w:val="single"/>
    </w:rPr>
  </w:style>
  <w:style w:type="character" w:styleId="21">
    <w:name w:val="Hyperlink"/>
    <w:basedOn w:val="18"/>
    <w:autoRedefine/>
    <w:qFormat/>
    <w:uiPriority w:val="0"/>
    <w:rPr>
      <w:color w:val="0000FF"/>
      <w:u w:val="single"/>
    </w:rPr>
  </w:style>
  <w:style w:type="character" w:customStyle="1" w:styleId="22">
    <w:name w:val="批注框文本 字符"/>
    <w:basedOn w:val="18"/>
    <w:link w:val="10"/>
    <w:autoRedefine/>
    <w:qFormat/>
    <w:uiPriority w:val="0"/>
    <w:rPr>
      <w:kern w:val="2"/>
      <w:sz w:val="18"/>
      <w:szCs w:val="18"/>
    </w:rPr>
  </w:style>
  <w:style w:type="character" w:customStyle="1" w:styleId="23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5">
    <w:name w:val="正文加粗 Char"/>
    <w:link w:val="26"/>
    <w:autoRedefine/>
    <w:qFormat/>
    <w:uiPriority w:val="0"/>
    <w:rPr>
      <w:b/>
    </w:rPr>
  </w:style>
  <w:style w:type="paragraph" w:customStyle="1" w:styleId="26">
    <w:name w:val="正文加粗"/>
    <w:basedOn w:val="1"/>
    <w:link w:val="25"/>
    <w:autoRedefine/>
    <w:qFormat/>
    <w:uiPriority w:val="0"/>
    <w:rPr>
      <w:b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纯文本 Char"/>
    <w:basedOn w:val="18"/>
    <w:link w:val="7"/>
    <w:qFormat/>
    <w:locked/>
    <w:uiPriority w:val="99"/>
    <w:rPr>
      <w:rFonts w:ascii="宋体" w:hAnsi="Courier New" w:eastAsia="宋体" w:cs="Courier New"/>
      <w:szCs w:val="21"/>
    </w:rPr>
  </w:style>
  <w:style w:type="character" w:customStyle="1" w:styleId="29">
    <w:name w:val="页眉 Char"/>
    <w:basedOn w:val="18"/>
    <w:link w:val="12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30">
    <w:name w:val="页脚 Char"/>
    <w:basedOn w:val="18"/>
    <w:link w:val="11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paragraph" w:customStyle="1" w:styleId="31">
    <w:name w:val="_Style 30"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ng\&#26700;&#38754;\&#38271;&#27801;&#29702;&#24037;&#22823;&#23398;&#27169;&#26495;\&#27169;&#26495;\&#23398;&#26657;&#34892;&#25919;&#25991;&#20214;-&#26631;&#20934;-1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527</Words>
  <Characters>529</Characters>
  <Lines>163</Lines>
  <Paragraphs>46</Paragraphs>
  <TotalTime>2</TotalTime>
  <ScaleCrop>false</ScaleCrop>
  <LinksUpToDate>false</LinksUpToDate>
  <CharactersWithSpaces>828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YZB2026</cp:lastModifiedBy>
  <cp:lastPrinted>2025-12-31T09:21:00Z</cp:lastPrinted>
  <dcterms:modified xsi:type="dcterms:W3CDTF">2026-10-31T00:27:15Z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9B56427A0D9D48CE8FD4935560762D7C_13</vt:lpwstr>
  </property>
  <property fmtid="{D5CDD505-2E9C-101B-9397-08002B2CF9AE}" pid="4" name="KSOTemplateDocerSaveRecord">
    <vt:lpwstr>eyJoZGlkIjoiMDg3ZjE2NWJiODgwODFlZWY2NTRiZTY2N2NhODUyN2QiLCJ1c2VySWQiOiIzOTM4NzkyNzUifQ==</vt:lpwstr>
  </property>
</Properties>
</file>