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2"/>
        </w:tabs>
        <w:spacing w:line="500" w:lineRule="exact"/>
        <w:jc w:val="center"/>
        <w:rPr>
          <w:rFonts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  <w:t>重庆交通大学2025年学术博士研究生招生</w:t>
      </w:r>
    </w:p>
    <w:p>
      <w:pPr>
        <w:spacing w:line="500" w:lineRule="exact"/>
        <w:jc w:val="center"/>
        <w:rPr>
          <w:rFonts w:ascii="方正大标宋_GBK" w:hAnsi="Times New Roman" w:eastAsia="方正大标宋_GBK" w:cs="Times New Roman"/>
          <w:sz w:val="44"/>
          <w:szCs w:val="44"/>
        </w:rPr>
      </w:pPr>
      <w:r>
        <w:rPr>
          <w:rFonts w:hint="eastAsia" w:ascii="方正大标宋_GBK" w:hAnsi="Times New Roman" w:eastAsia="方正大标宋_GBK" w:cs="Times New Roman"/>
          <w:bCs/>
          <w:color w:val="000000"/>
          <w:kern w:val="0"/>
          <w:sz w:val="44"/>
          <w:szCs w:val="44"/>
          <w:lang w:bidi="ar"/>
        </w:rPr>
        <w:t>专业目录</w:t>
      </w:r>
    </w:p>
    <w:p>
      <w:pPr>
        <w:rPr>
          <w:rFonts w:ascii="Times New Roman" w:hAnsi="Times New Roman" w:eastAsia="宋体" w:cs="Times New Roman"/>
        </w:rPr>
      </w:pPr>
    </w:p>
    <w:tbl>
      <w:tblPr>
        <w:tblStyle w:val="4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946"/>
        <w:gridCol w:w="1915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82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单位代码：10618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联系部门：研究生招生办公室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网 址：https://yjszs.cqjtu.edu.cn/</w:t>
            </w:r>
          </w:p>
        </w:tc>
        <w:tc>
          <w:tcPr>
            <w:tcW w:w="286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电  话：023-62650942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传  真：023-62652644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邮  编：400074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老师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地  址：重庆市南岸区学府大道66号重庆交通大学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9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001土木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（联系方式：余老师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023-62652701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学科专业代码专业名称及研究方向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基础能力考核科目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081400土木工程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01桥梁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与隧道工程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赖远明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杨先一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蒋树屏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韩风雷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辛景舟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邹  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张中亚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孙测世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杨红运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罗  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崔晓璐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张劲泉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邓建辉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杨建喜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秦  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吕玺琳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裴万胜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李双洋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何思明</w:t>
            </w:r>
          </w:p>
        </w:tc>
        <w:tc>
          <w:tcPr>
            <w:tcW w:w="2608" w:type="dxa"/>
            <w:vMerge w:val="restart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1101英语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2201土木工程专业基础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02结构工程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杨先一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张劲泉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韩风雷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辛景舟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邹  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张中亚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孙测世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罗  祺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03岩土与地下工程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赖远明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蒋树屏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韩风雷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杨红运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崔晓璐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邓建辉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吕玺琳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裴万胜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李双洋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何思明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04防灾减灾工程及防护工程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蒋树屏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张劲泉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杨先一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辛景舟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邹  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张中亚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韩风雷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孙测世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杨建喜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杨红运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罗  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崔晓璐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邓建辉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秦  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吕玺琳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裴万胜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李双洋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何思明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3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土木工程智能建造与智慧运维</w:t>
            </w:r>
          </w:p>
        </w:tc>
        <w:tc>
          <w:tcPr>
            <w:tcW w:w="191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周建庭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易志坚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吴礼舟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张奔牛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姚国文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喻文兵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  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辛景舟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张劲泉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郭增伟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何小兵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杨先一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蒋树屏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张学富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郑  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范  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金双双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任青阳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徐略勤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钱  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韩风雷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杨建喜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崔晓璐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何世永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赵宁雨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张中亚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董绍江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邹  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孙测世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杨红运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罗  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邓建辉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吕玺琳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何思明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秦  煜</w:t>
            </w:r>
          </w:p>
        </w:tc>
        <w:tc>
          <w:tcPr>
            <w:tcW w:w="260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082300交通运输工程Ⅰ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01道路结构行为分析与设计理论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朱洪洲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王威娜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姚永胜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曹雪娟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沈菊男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牛开民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田  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毕研秋</w:t>
            </w:r>
          </w:p>
        </w:tc>
        <w:tc>
          <w:tcPr>
            <w:tcW w:w="2608" w:type="dxa"/>
            <w:vMerge w:val="restart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1101英语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2202交通运输工程专业基础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02低碳道路与功能道路材料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朱洪洲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曹雪娟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  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王威娜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鲁浈浈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唐乃膨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牛开民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沈菊男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毕研秋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袁小亚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曹东伟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03道路路线安全与防灾减灾技术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姚永胜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袁小亚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04道路智能建造与运维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唐伯明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高建平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何兆益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曹雪娟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王威娜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鲁浈浈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刘佳亮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郭  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黄  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姚永胜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牛开民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沈菊男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毕研秋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曹东伟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002河海学院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（联系方式：张老师023-62652594）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基础能力考核科目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29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081500水利工程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1航道工程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杨胜发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王平义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张绪进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  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张华庆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童思陈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刘怀汉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  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李文杰</w:t>
            </w:r>
          </w:p>
        </w:tc>
        <w:tc>
          <w:tcPr>
            <w:tcW w:w="2608" w:type="dxa"/>
            <w:vMerge w:val="restart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instrText xml:space="preserve">= 1 \* GB3</w:instrTex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1101英语</w:t>
            </w:r>
          </w:p>
          <w:p>
            <w:pPr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2203水利工程专业基础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2水力学及河流动力学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杨胜发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王平义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张绪进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阿比尔的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童思陈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万  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  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  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李文杰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胡亚安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张华庆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刘怀汉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蒋明镜</w:t>
            </w:r>
          </w:p>
        </w:tc>
        <w:tc>
          <w:tcPr>
            <w:tcW w:w="2608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3港口及通航建筑物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杨胜发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王平义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刘明维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王多银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张绪进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吴林键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钟  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  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  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李文杰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喻  涛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4水工结构工程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赵明阶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刘明维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王多银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王俊杰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  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王林峰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阿比尔的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段伦良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李鑫鑫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童思陈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汪  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吴林键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袁  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赵天龙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铁永波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蒋明镜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李修磊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付长静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李鹏飞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  霞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  <w:jc w:val="center"/>
        </w:trPr>
        <w:tc>
          <w:tcPr>
            <w:tcW w:w="3770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水文学及水资源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梁  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肖  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樊建新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  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官冬杰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毛羽丰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万  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张先炳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祖  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余薇薇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陈求稳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潘伟亮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刘  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丽</w:t>
            </w:r>
          </w:p>
        </w:tc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tbl>
      <w:tblPr>
        <w:tblStyle w:val="4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191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  <w:lang w:bidi="ar"/>
              </w:rPr>
              <w:t>003交通运输学院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联系方式：李老师023-62782950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5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lang w:bidi="ar"/>
              </w:rPr>
              <w:t>基础能力考核科目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1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lang w:bidi="ar"/>
              </w:rPr>
              <w:t>082300交通运输工程Ⅱ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01智能交通理论与技术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  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何兆益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杨晓光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马庆禄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杨建喜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蔡晓禹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秦严严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邓天民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徐  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曹东伟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黄大荣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孙  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于  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陈里里</w:t>
            </w:r>
          </w:p>
        </w:tc>
        <w:tc>
          <w:tcPr>
            <w:tcW w:w="2532" w:type="dxa"/>
            <w:vMerge w:val="restart"/>
            <w:shd w:val="clear" w:color="auto" w:fill="auto"/>
          </w:tcPr>
          <w:p>
            <w:pPr>
              <w:widowControl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1101英语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2206交通运输工程Ⅱ专业基础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02综合交通系统规划与管理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杨晓光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陈  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任其亮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  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于振新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彭金栓</w:t>
            </w:r>
          </w:p>
        </w:tc>
        <w:tc>
          <w:tcPr>
            <w:tcW w:w="2532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03交通安全与环境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唐伯明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刘唐志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何兆益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吴金中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徐  进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姚永胜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尚  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  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梁  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彭金栓</w:t>
            </w:r>
          </w:p>
        </w:tc>
        <w:tc>
          <w:tcPr>
            <w:tcW w:w="2532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04智能载运工具与新能源技术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吴金中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董绍江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徐向阳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陈仁祥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袁晨恒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赵树恩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何义团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邓  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孙  剑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曹东伟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陈原培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冯  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赵  玲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陈里里</w:t>
            </w:r>
          </w:p>
        </w:tc>
        <w:tc>
          <w:tcPr>
            <w:tcW w:w="2532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05交通信息与控制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刘唐志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吴  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马庆禄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蔡晓禹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陈仁祥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赵树恩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秦严严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黄大荣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邓天民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冯  莉</w:t>
            </w:r>
          </w:p>
        </w:tc>
        <w:tc>
          <w:tcPr>
            <w:tcW w:w="2532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3770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06交通运输经济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唐伯明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陈  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于振新</w:t>
            </w:r>
          </w:p>
        </w:tc>
        <w:tc>
          <w:tcPr>
            <w:tcW w:w="2532" w:type="dxa"/>
            <w:vMerge w:val="continue"/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</w:p>
    <w:tbl>
      <w:tblPr>
        <w:tblStyle w:val="4"/>
        <w:tblW w:w="8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1915"/>
        <w:gridCol w:w="2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8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009经济与管理学院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（联系方式：姚老师023-62789002）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学科专业代码、专业名称及研究方向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基础能力考核科目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8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120100管理科学与工程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tblHeader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01复杂系统优化与决策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崔利刚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葛显龙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余海燕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邢青松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鲁  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羽</w:t>
            </w:r>
          </w:p>
        </w:tc>
        <w:tc>
          <w:tcPr>
            <w:tcW w:w="2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1101英语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2204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管理科学与工程专业基础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02物流与供应链管理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刘名武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余海燕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邢青松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张子健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崔利刚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葛显龙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姚  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魏光兴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鲁  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羽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tblHeader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03交通系统建设与运行管理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唐伯明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黄承锋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任晓红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鲁  皓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  豪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王春杨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焦柳丹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  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张玉蓉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tblHeader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04数据科学与管理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  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崔利刚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葛显龙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王春杨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邢青松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姚  琦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tblHeader/>
          <w:jc w:val="center"/>
        </w:trPr>
        <w:tc>
          <w:tcPr>
            <w:tcW w:w="3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05组织发展动力工程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姚  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魏光兴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张玉蓉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</w:rPr>
      </w:pPr>
    </w:p>
    <w:p>
      <w:pPr>
        <w:jc w:val="left"/>
        <w:rPr>
          <w:rFonts w:ascii="Times New Roman" w:hAnsi="Times New Roman" w:eastAsia="宋体" w:cs="Times New Roman"/>
        </w:rPr>
      </w:pPr>
    </w:p>
    <w:tbl>
      <w:tblPr>
        <w:tblStyle w:val="4"/>
        <w:tblW w:w="831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920"/>
        <w:gridCol w:w="261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012数学与统计学院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(联系方式：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老师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023-47284129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基础能力考核科目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711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系统科学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01 系统理论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宋乾坤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王其林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胡  进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 英语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②2208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系统科学专业基础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02 复杂系统建模与调控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王其林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彭再云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崔利刚</w:t>
            </w:r>
          </w:p>
        </w:tc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03 系统分析与集成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宋乾坤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王其林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  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陈晓丰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彭再云</w:t>
            </w:r>
          </w:p>
        </w:tc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04 大数据与智能系统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胡  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  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陈晓丰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杨建喜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  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陈  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  科</w:t>
            </w:r>
          </w:p>
        </w:tc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ind w:firstLine="840" w:firstLineChars="300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</w:p>
    <w:tbl>
      <w:tblPr>
        <w:tblStyle w:val="4"/>
        <w:tblW w:w="8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920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015航空学院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(联系方式：林老师023-47274022）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学科专业代码、专业名称及研究方向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导师姓名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基础能力考核科目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082300交通运输工程Ⅱ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01 载运工具运用工程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李应红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何义团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陈  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邓  涛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1101 英语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2207 航空工程专业基础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914471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MGE2ZmNiNmMzYTA5NzQ0MmRiMTllY2UyMmEyNGYifQ=="/>
  </w:docVars>
  <w:rsids>
    <w:rsidRoot w:val="00E27150"/>
    <w:rsid w:val="001D675C"/>
    <w:rsid w:val="00264B68"/>
    <w:rsid w:val="0043080A"/>
    <w:rsid w:val="00471E8D"/>
    <w:rsid w:val="00706773"/>
    <w:rsid w:val="00A02299"/>
    <w:rsid w:val="00D17CC0"/>
    <w:rsid w:val="00E27150"/>
    <w:rsid w:val="00E53C12"/>
    <w:rsid w:val="00F355A1"/>
    <w:rsid w:val="00F96C73"/>
    <w:rsid w:val="010827C0"/>
    <w:rsid w:val="012375FA"/>
    <w:rsid w:val="036A4B44"/>
    <w:rsid w:val="0E7145BF"/>
    <w:rsid w:val="122431D2"/>
    <w:rsid w:val="16276DB3"/>
    <w:rsid w:val="197E7796"/>
    <w:rsid w:val="25670362"/>
    <w:rsid w:val="2790701B"/>
    <w:rsid w:val="295170E5"/>
    <w:rsid w:val="2D1660E1"/>
    <w:rsid w:val="336E3E55"/>
    <w:rsid w:val="425A3F23"/>
    <w:rsid w:val="453344B6"/>
    <w:rsid w:val="4880045B"/>
    <w:rsid w:val="4E287CD6"/>
    <w:rsid w:val="54E626DC"/>
    <w:rsid w:val="58920FC1"/>
    <w:rsid w:val="59A00859"/>
    <w:rsid w:val="642D103F"/>
    <w:rsid w:val="65DA6FA5"/>
    <w:rsid w:val="685C1EF3"/>
    <w:rsid w:val="6BEF42A1"/>
    <w:rsid w:val="6CA95923"/>
    <w:rsid w:val="705D3A21"/>
    <w:rsid w:val="71390398"/>
    <w:rsid w:val="75650642"/>
    <w:rsid w:val="75F1050D"/>
    <w:rsid w:val="770420D4"/>
    <w:rsid w:val="7AD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0C81-9D22-4515-99FC-82D1DDB77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1963</Words>
  <Characters>2209</Characters>
  <Lines>22</Lines>
  <Paragraphs>6</Paragraphs>
  <TotalTime>4</TotalTime>
  <ScaleCrop>false</ScaleCrop>
  <LinksUpToDate>false</LinksUpToDate>
  <CharactersWithSpaces>2544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2025-01-08T06:59:00Z</dcterms:created>
  <dc:creator>Administrator</dc:creator>
  <cp:lastModifiedBy>邱珍锋</cp:lastModifiedBy>
  <dcterms:modified xsi:type="dcterms:W3CDTF">2025-01-10T04:09:07Z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eyJoZGlkIjoiZDFkNjdiZWEwODQyZDQwOThkNzBlZjU4YTJhZGU5NTUiLCJ1c2VySWQiOiI0MjM4MjUzNzcifQ==</vt:lpwstr>
  </property>
  <property fmtid="{D5CDD505-2E9C-101B-9397-08002B2CF9AE}" pid="4" name="ICV">
    <vt:lpwstr>E876C81A41DD41A3A2D5ED69B92E3771_13</vt:lpwstr>
  </property>
</Properties>
</file>