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B522" w14:textId="77777777" w:rsidR="00137CF2" w:rsidRPr="0020485C" w:rsidRDefault="00137CF2" w:rsidP="00137CF2">
      <w:pPr>
        <w:widowControl/>
        <w:spacing w:after="150" w:line="480" w:lineRule="atLeast"/>
        <w:ind w:firstLine="480"/>
        <w:jc w:val="center"/>
        <w:rPr>
          <w:rFonts w:ascii="微软雅黑" w:eastAsia="微软雅黑" w:hAnsi="微软雅黑" w:cs="Helvetica"/>
          <w:color w:val="323232"/>
          <w:kern w:val="0"/>
          <w:sz w:val="28"/>
          <w:szCs w:val="28"/>
        </w:rPr>
      </w:pPr>
      <w:r w:rsidRPr="0020485C">
        <w:rPr>
          <w:rFonts w:ascii="微软雅黑" w:eastAsia="微软雅黑" w:hAnsi="微软雅黑" w:cs="Helvetica" w:hint="eastAsia"/>
          <w:color w:val="323232"/>
          <w:kern w:val="0"/>
          <w:sz w:val="28"/>
          <w:szCs w:val="28"/>
        </w:rPr>
        <w:t>管理学院202</w:t>
      </w:r>
      <w:r>
        <w:rPr>
          <w:rFonts w:ascii="微软雅黑" w:eastAsia="微软雅黑" w:hAnsi="微软雅黑" w:cs="Helvetica"/>
          <w:color w:val="323232"/>
          <w:kern w:val="0"/>
          <w:sz w:val="28"/>
          <w:szCs w:val="28"/>
        </w:rPr>
        <w:t>6</w:t>
      </w:r>
      <w:r w:rsidRPr="0020485C">
        <w:rPr>
          <w:rFonts w:ascii="微软雅黑" w:eastAsia="微软雅黑" w:hAnsi="微软雅黑" w:cs="Helvetica" w:hint="eastAsia"/>
          <w:color w:val="323232"/>
          <w:kern w:val="0"/>
          <w:sz w:val="28"/>
          <w:szCs w:val="28"/>
        </w:rPr>
        <w:t>年申请-考核制博士研究生综合考核日程安排</w:t>
      </w:r>
    </w:p>
    <w:tbl>
      <w:tblPr>
        <w:tblW w:w="0" w:type="auto"/>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73"/>
        <w:gridCol w:w="1468"/>
        <w:gridCol w:w="833"/>
        <w:gridCol w:w="1547"/>
        <w:gridCol w:w="2769"/>
      </w:tblGrid>
      <w:tr w:rsidR="00137CF2" w:rsidRPr="0020485C" w14:paraId="1A4ECD0F" w14:textId="77777777" w:rsidTr="00C84E45">
        <w:trPr>
          <w:jc w:val="center"/>
        </w:trPr>
        <w:tc>
          <w:tcPr>
            <w:tcW w:w="16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9D6A76E"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b/>
                <w:bCs/>
                <w:color w:val="000000"/>
                <w:kern w:val="0"/>
                <w:sz w:val="24"/>
                <w:szCs w:val="24"/>
              </w:rPr>
              <w:t>时间</w:t>
            </w:r>
          </w:p>
        </w:tc>
        <w:tc>
          <w:tcPr>
            <w:tcW w:w="14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AE1E4C7"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b/>
                <w:bCs/>
                <w:kern w:val="0"/>
                <w:sz w:val="24"/>
                <w:szCs w:val="24"/>
              </w:rPr>
              <w:t>日程安排</w:t>
            </w:r>
          </w:p>
        </w:tc>
        <w:tc>
          <w:tcPr>
            <w:tcW w:w="83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7127A83"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b/>
                <w:bCs/>
                <w:kern w:val="0"/>
                <w:sz w:val="24"/>
                <w:szCs w:val="24"/>
              </w:rPr>
              <w:t>参加人员</w:t>
            </w:r>
          </w:p>
        </w:tc>
        <w:tc>
          <w:tcPr>
            <w:tcW w:w="154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AF2D3B9"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b/>
                <w:bCs/>
                <w:kern w:val="0"/>
                <w:sz w:val="24"/>
                <w:szCs w:val="24"/>
              </w:rPr>
              <w:t>地点</w:t>
            </w:r>
          </w:p>
        </w:tc>
        <w:tc>
          <w:tcPr>
            <w:tcW w:w="2769"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0B13BC5"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b/>
                <w:bCs/>
                <w:kern w:val="0"/>
                <w:sz w:val="24"/>
                <w:szCs w:val="24"/>
              </w:rPr>
              <w:t>备注</w:t>
            </w:r>
          </w:p>
        </w:tc>
      </w:tr>
      <w:tr w:rsidR="00137CF2" w:rsidRPr="0020485C" w14:paraId="0F32C991" w14:textId="77777777" w:rsidTr="00C84E45">
        <w:trPr>
          <w:jc w:val="center"/>
        </w:trPr>
        <w:tc>
          <w:tcPr>
            <w:tcW w:w="16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5C1D7FC8" w14:textId="77777777" w:rsidR="00137CF2" w:rsidRPr="0020485C" w:rsidRDefault="00137CF2" w:rsidP="00C84E45">
            <w:pPr>
              <w:widowControl/>
              <w:jc w:val="center"/>
              <w:rPr>
                <w:rFonts w:ascii="宋体" w:eastAsia="宋体" w:hAnsi="宋体" w:cs="宋体"/>
                <w:kern w:val="0"/>
                <w:sz w:val="24"/>
                <w:szCs w:val="24"/>
              </w:rPr>
            </w:pPr>
            <w:r>
              <w:rPr>
                <w:rFonts w:ascii="宋体" w:eastAsia="宋体" w:hAnsi="宋体" w:cs="宋体"/>
                <w:kern w:val="0"/>
                <w:sz w:val="24"/>
                <w:szCs w:val="24"/>
              </w:rPr>
              <w:t>3</w:t>
            </w:r>
            <w:r w:rsidRPr="0020485C">
              <w:rPr>
                <w:rFonts w:ascii="宋体" w:eastAsia="宋体" w:hAnsi="宋体" w:cs="宋体" w:hint="eastAsia"/>
                <w:kern w:val="0"/>
                <w:sz w:val="24"/>
                <w:szCs w:val="24"/>
              </w:rPr>
              <w:t>月</w:t>
            </w:r>
            <w:r w:rsidRPr="0020485C">
              <w:rPr>
                <w:rFonts w:ascii="宋体" w:eastAsia="宋体" w:hAnsi="宋体" w:cs="宋体"/>
                <w:kern w:val="0"/>
                <w:sz w:val="24"/>
                <w:szCs w:val="24"/>
              </w:rPr>
              <w:t>26</w:t>
            </w:r>
            <w:r w:rsidRPr="0020485C">
              <w:rPr>
                <w:rFonts w:ascii="宋体" w:eastAsia="宋体" w:hAnsi="宋体" w:cs="宋体" w:hint="eastAsia"/>
                <w:kern w:val="0"/>
                <w:sz w:val="24"/>
                <w:szCs w:val="24"/>
              </w:rPr>
              <w:t>日</w:t>
            </w:r>
            <w:r>
              <w:rPr>
                <w:rFonts w:ascii="宋体" w:eastAsia="宋体" w:hAnsi="宋体" w:cs="宋体" w:hint="eastAsia"/>
                <w:kern w:val="0"/>
                <w:sz w:val="24"/>
                <w:szCs w:val="24"/>
              </w:rPr>
              <w:t>下午1</w:t>
            </w:r>
            <w:r>
              <w:rPr>
                <w:rFonts w:ascii="宋体" w:eastAsia="宋体" w:hAnsi="宋体" w:cs="宋体"/>
                <w:kern w:val="0"/>
                <w:sz w:val="24"/>
                <w:szCs w:val="24"/>
              </w:rPr>
              <w:t>3</w:t>
            </w:r>
            <w:r>
              <w:rPr>
                <w:rFonts w:ascii="宋体" w:eastAsia="宋体" w:hAnsi="宋体" w:cs="宋体" w:hint="eastAsia"/>
                <w:kern w:val="0"/>
                <w:sz w:val="24"/>
                <w:szCs w:val="24"/>
              </w:rPr>
              <w:t>:</w:t>
            </w:r>
            <w:r>
              <w:rPr>
                <w:rFonts w:ascii="宋体" w:eastAsia="宋体" w:hAnsi="宋体" w:cs="宋体"/>
                <w:kern w:val="0"/>
                <w:sz w:val="24"/>
                <w:szCs w:val="24"/>
              </w:rPr>
              <w:t>00-13</w:t>
            </w:r>
            <w:r>
              <w:rPr>
                <w:rFonts w:ascii="宋体" w:eastAsia="宋体" w:hAnsi="宋体" w:cs="宋体" w:hint="eastAsia"/>
                <w:kern w:val="0"/>
                <w:sz w:val="24"/>
                <w:szCs w:val="24"/>
              </w:rPr>
              <w:t>:</w:t>
            </w:r>
            <w:r>
              <w:rPr>
                <w:rFonts w:ascii="宋体" w:eastAsia="宋体" w:hAnsi="宋体" w:cs="宋体"/>
                <w:kern w:val="0"/>
                <w:sz w:val="24"/>
                <w:szCs w:val="24"/>
              </w:rPr>
              <w:t>50</w:t>
            </w:r>
          </w:p>
        </w:tc>
        <w:tc>
          <w:tcPr>
            <w:tcW w:w="14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72BBF27F"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kern w:val="0"/>
                <w:sz w:val="24"/>
                <w:szCs w:val="24"/>
              </w:rPr>
              <w:t>考生报到、面试顺序抽签、P</w:t>
            </w:r>
            <w:r w:rsidRPr="0020485C">
              <w:rPr>
                <w:rFonts w:ascii="宋体" w:eastAsia="宋体" w:hAnsi="宋体" w:cs="宋体"/>
                <w:kern w:val="0"/>
                <w:sz w:val="24"/>
                <w:szCs w:val="24"/>
              </w:rPr>
              <w:t>PT</w:t>
            </w:r>
            <w:r w:rsidRPr="0020485C">
              <w:rPr>
                <w:rFonts w:ascii="宋体" w:eastAsia="宋体" w:hAnsi="宋体" w:cs="宋体" w:hint="eastAsia"/>
                <w:kern w:val="0"/>
                <w:sz w:val="24"/>
                <w:szCs w:val="24"/>
              </w:rPr>
              <w:t>拷贝</w:t>
            </w:r>
            <w:r>
              <w:rPr>
                <w:rFonts w:ascii="宋体" w:eastAsia="宋体" w:hAnsi="宋体" w:cs="宋体" w:hint="eastAsia"/>
                <w:kern w:val="0"/>
                <w:sz w:val="24"/>
                <w:szCs w:val="24"/>
              </w:rPr>
              <w:t>、提交材料</w:t>
            </w:r>
          </w:p>
        </w:tc>
        <w:tc>
          <w:tcPr>
            <w:tcW w:w="83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F52DFFC"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kern w:val="0"/>
                <w:sz w:val="24"/>
                <w:szCs w:val="24"/>
              </w:rPr>
              <w:t>全体考生</w:t>
            </w:r>
          </w:p>
        </w:tc>
        <w:tc>
          <w:tcPr>
            <w:tcW w:w="154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1967851D"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kern w:val="0"/>
                <w:sz w:val="24"/>
                <w:szCs w:val="24"/>
              </w:rPr>
              <w:t>5</w:t>
            </w:r>
            <w:r w:rsidRPr="0020485C">
              <w:rPr>
                <w:rFonts w:ascii="宋体" w:eastAsia="宋体" w:hAnsi="宋体" w:cs="宋体" w:hint="eastAsia"/>
                <w:kern w:val="0"/>
                <w:sz w:val="24"/>
                <w:szCs w:val="24"/>
              </w:rPr>
              <w:t>号楼</w:t>
            </w:r>
            <w:r>
              <w:rPr>
                <w:rFonts w:ascii="宋体" w:eastAsia="宋体" w:hAnsi="宋体" w:cs="宋体"/>
                <w:kern w:val="0"/>
                <w:sz w:val="24"/>
                <w:szCs w:val="24"/>
              </w:rPr>
              <w:t>411</w:t>
            </w:r>
          </w:p>
        </w:tc>
        <w:tc>
          <w:tcPr>
            <w:tcW w:w="2769"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36A76B6" w14:textId="77777777" w:rsidR="00137CF2" w:rsidRPr="0020485C" w:rsidRDefault="00137CF2" w:rsidP="00C84E45">
            <w:pPr>
              <w:widowControl/>
              <w:wordWrap w:val="0"/>
              <w:spacing w:line="480" w:lineRule="atLeast"/>
              <w:rPr>
                <w:rFonts w:ascii="微软雅黑" w:eastAsia="微软雅黑" w:hAnsi="微软雅黑" w:cs="宋体"/>
                <w:color w:val="323232"/>
                <w:kern w:val="0"/>
                <w:sz w:val="28"/>
                <w:szCs w:val="28"/>
              </w:rPr>
            </w:pPr>
            <w:r w:rsidRPr="0020485C">
              <w:rPr>
                <w:rFonts w:ascii="宋体" w:eastAsia="宋体" w:hAnsi="宋体" w:cs="宋体" w:hint="eastAsia"/>
                <w:color w:val="323232"/>
                <w:kern w:val="0"/>
                <w:sz w:val="24"/>
                <w:szCs w:val="24"/>
              </w:rPr>
              <w:t>考生在报到时须递交以下材料：</w:t>
            </w:r>
          </w:p>
          <w:p w14:paraId="16590168" w14:textId="77777777" w:rsidR="00137CF2" w:rsidRPr="0020485C" w:rsidRDefault="00137CF2" w:rsidP="00C84E45">
            <w:pPr>
              <w:widowControl/>
              <w:wordWrap w:val="0"/>
              <w:spacing w:line="480" w:lineRule="atLeast"/>
              <w:rPr>
                <w:rFonts w:ascii="微软雅黑" w:eastAsia="微软雅黑" w:hAnsi="微软雅黑" w:cs="宋体"/>
                <w:color w:val="323232"/>
                <w:kern w:val="0"/>
                <w:sz w:val="28"/>
                <w:szCs w:val="28"/>
              </w:rPr>
            </w:pPr>
            <w:r w:rsidRPr="0020485C">
              <w:rPr>
                <w:rFonts w:ascii="宋体" w:eastAsia="宋体" w:hAnsi="宋体" w:cs="宋体" w:hint="eastAsia"/>
                <w:color w:val="323232"/>
                <w:kern w:val="0"/>
                <w:sz w:val="24"/>
                <w:szCs w:val="24"/>
              </w:rPr>
              <w:t>1.身份证原件及复印件；</w:t>
            </w:r>
          </w:p>
          <w:p w14:paraId="6F97ABB9" w14:textId="77777777" w:rsidR="00137CF2" w:rsidRPr="0020485C" w:rsidRDefault="00137CF2" w:rsidP="00C84E45">
            <w:pPr>
              <w:widowControl/>
              <w:wordWrap w:val="0"/>
              <w:spacing w:line="480" w:lineRule="atLeast"/>
              <w:rPr>
                <w:rFonts w:ascii="微软雅黑" w:eastAsia="微软雅黑" w:hAnsi="微软雅黑" w:cs="宋体"/>
                <w:color w:val="323232"/>
                <w:kern w:val="0"/>
                <w:sz w:val="28"/>
                <w:szCs w:val="28"/>
              </w:rPr>
            </w:pPr>
            <w:r w:rsidRPr="0020485C">
              <w:rPr>
                <w:rFonts w:ascii="宋体" w:eastAsia="宋体" w:hAnsi="宋体" w:cs="宋体" w:hint="eastAsia"/>
                <w:color w:val="323232"/>
                <w:kern w:val="0"/>
                <w:sz w:val="24"/>
                <w:szCs w:val="24"/>
              </w:rPr>
              <w:t>2.考生须提供《浙江财经大学研究生考生政治审查表》（见附件</w:t>
            </w:r>
            <w:r>
              <w:rPr>
                <w:rFonts w:ascii="宋体" w:eastAsia="宋体" w:hAnsi="宋体" w:cs="宋体"/>
                <w:color w:val="323232"/>
                <w:kern w:val="0"/>
                <w:sz w:val="24"/>
                <w:szCs w:val="24"/>
              </w:rPr>
              <w:t>2</w:t>
            </w:r>
            <w:r w:rsidRPr="0020485C">
              <w:rPr>
                <w:rFonts w:ascii="宋体" w:eastAsia="宋体" w:hAnsi="宋体" w:cs="宋体" w:hint="eastAsia"/>
                <w:color w:val="323232"/>
                <w:kern w:val="0"/>
                <w:sz w:val="24"/>
                <w:szCs w:val="24"/>
              </w:rPr>
              <w:t>）。社会考生由本人档案所在单位的人事部门或者户籍所在地居委会加盖印章，应届硕士研究生的政审表由就读院系加盖印章。</w:t>
            </w:r>
          </w:p>
          <w:p w14:paraId="28A3DA36" w14:textId="77777777" w:rsidR="00137CF2" w:rsidRPr="0020485C" w:rsidRDefault="00137CF2" w:rsidP="00C84E45">
            <w:pPr>
              <w:widowControl/>
              <w:wordWrap w:val="0"/>
              <w:spacing w:line="480" w:lineRule="atLeast"/>
              <w:rPr>
                <w:rFonts w:ascii="微软雅黑" w:eastAsia="微软雅黑" w:hAnsi="微软雅黑" w:cs="宋体"/>
                <w:color w:val="323232"/>
                <w:kern w:val="0"/>
                <w:sz w:val="28"/>
                <w:szCs w:val="28"/>
              </w:rPr>
            </w:pPr>
            <w:r w:rsidRPr="0020485C">
              <w:rPr>
                <w:rFonts w:ascii="宋体" w:eastAsia="宋体" w:hAnsi="宋体" w:cs="宋体" w:hint="eastAsia"/>
                <w:color w:val="323232"/>
                <w:kern w:val="0"/>
                <w:sz w:val="24"/>
                <w:szCs w:val="24"/>
              </w:rPr>
              <w:t>3.《浙江财经大学考生诚信复试承诺书》（需本人签字）见附件</w:t>
            </w:r>
            <w:r>
              <w:rPr>
                <w:rFonts w:ascii="宋体" w:eastAsia="宋体" w:hAnsi="宋体" w:cs="宋体"/>
                <w:color w:val="323232"/>
                <w:kern w:val="0"/>
                <w:sz w:val="24"/>
                <w:szCs w:val="24"/>
              </w:rPr>
              <w:t>3</w:t>
            </w:r>
            <w:r w:rsidRPr="0020485C">
              <w:rPr>
                <w:rFonts w:ascii="宋体" w:eastAsia="宋体" w:hAnsi="宋体" w:cs="宋体" w:hint="eastAsia"/>
                <w:color w:val="323232"/>
                <w:kern w:val="0"/>
                <w:sz w:val="24"/>
                <w:szCs w:val="24"/>
              </w:rPr>
              <w:t>。</w:t>
            </w:r>
          </w:p>
          <w:p w14:paraId="30F702CA" w14:textId="77777777" w:rsidR="00137CF2" w:rsidRPr="0020485C" w:rsidRDefault="00137CF2" w:rsidP="00C84E45">
            <w:pPr>
              <w:widowControl/>
              <w:wordWrap w:val="0"/>
              <w:spacing w:line="480" w:lineRule="atLeast"/>
              <w:rPr>
                <w:rFonts w:ascii="微软雅黑" w:eastAsia="微软雅黑" w:hAnsi="微软雅黑" w:cs="宋体"/>
                <w:color w:val="323232"/>
                <w:kern w:val="0"/>
                <w:sz w:val="28"/>
                <w:szCs w:val="28"/>
              </w:rPr>
            </w:pPr>
            <w:r w:rsidRPr="0020485C">
              <w:rPr>
                <w:rFonts w:ascii="宋体" w:eastAsia="宋体" w:hAnsi="宋体" w:cs="宋体" w:hint="eastAsia"/>
                <w:color w:val="323232"/>
                <w:kern w:val="0"/>
                <w:sz w:val="24"/>
                <w:szCs w:val="24"/>
              </w:rPr>
              <w:t>4.个人简历5份。</w:t>
            </w:r>
          </w:p>
        </w:tc>
      </w:tr>
      <w:tr w:rsidR="00137CF2" w:rsidRPr="0020485C" w14:paraId="313B186C" w14:textId="77777777" w:rsidTr="00C84E45">
        <w:trPr>
          <w:jc w:val="center"/>
        </w:trPr>
        <w:tc>
          <w:tcPr>
            <w:tcW w:w="16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2A6B6C69" w14:textId="77777777" w:rsidR="00137CF2" w:rsidRPr="0020485C" w:rsidRDefault="00137CF2" w:rsidP="00C84E45">
            <w:pPr>
              <w:widowControl/>
              <w:jc w:val="center"/>
              <w:rPr>
                <w:rFonts w:ascii="宋体" w:eastAsia="宋体" w:hAnsi="宋体" w:cs="宋体"/>
                <w:kern w:val="0"/>
                <w:sz w:val="24"/>
                <w:szCs w:val="24"/>
              </w:rPr>
            </w:pPr>
            <w:r>
              <w:rPr>
                <w:rFonts w:ascii="宋体" w:eastAsia="宋体" w:hAnsi="宋体" w:cs="宋体"/>
                <w:kern w:val="0"/>
                <w:sz w:val="24"/>
                <w:szCs w:val="24"/>
              </w:rPr>
              <w:t>3</w:t>
            </w:r>
            <w:r w:rsidRPr="0020485C">
              <w:rPr>
                <w:rFonts w:ascii="宋体" w:eastAsia="宋体" w:hAnsi="宋体" w:cs="宋体" w:hint="eastAsia"/>
                <w:kern w:val="0"/>
                <w:sz w:val="24"/>
                <w:szCs w:val="24"/>
              </w:rPr>
              <w:t>月</w:t>
            </w:r>
            <w:r w:rsidRPr="0020485C">
              <w:rPr>
                <w:rFonts w:ascii="宋体" w:eastAsia="宋体" w:hAnsi="宋体" w:cs="宋体"/>
                <w:kern w:val="0"/>
                <w:sz w:val="24"/>
                <w:szCs w:val="24"/>
              </w:rPr>
              <w:t>26</w:t>
            </w:r>
            <w:r w:rsidRPr="0020485C">
              <w:rPr>
                <w:rFonts w:ascii="宋体" w:eastAsia="宋体" w:hAnsi="宋体" w:cs="宋体" w:hint="eastAsia"/>
                <w:kern w:val="0"/>
                <w:sz w:val="24"/>
                <w:szCs w:val="24"/>
              </w:rPr>
              <w:t>日</w:t>
            </w:r>
            <w:r>
              <w:rPr>
                <w:rFonts w:ascii="宋体" w:eastAsia="宋体" w:hAnsi="宋体" w:cs="宋体" w:hint="eastAsia"/>
                <w:kern w:val="0"/>
                <w:sz w:val="24"/>
                <w:szCs w:val="24"/>
              </w:rPr>
              <w:t>下午1</w:t>
            </w:r>
            <w:r>
              <w:rPr>
                <w:rFonts w:ascii="宋体" w:eastAsia="宋体" w:hAnsi="宋体" w:cs="宋体"/>
                <w:kern w:val="0"/>
                <w:sz w:val="24"/>
                <w:szCs w:val="24"/>
              </w:rPr>
              <w:t>4</w:t>
            </w:r>
            <w:r>
              <w:rPr>
                <w:rFonts w:ascii="宋体" w:eastAsia="宋体" w:hAnsi="宋体" w:cs="宋体" w:hint="eastAsia"/>
                <w:kern w:val="0"/>
                <w:sz w:val="24"/>
                <w:szCs w:val="24"/>
              </w:rPr>
              <w:t>:</w:t>
            </w:r>
            <w:r>
              <w:rPr>
                <w:rFonts w:ascii="宋体" w:eastAsia="宋体" w:hAnsi="宋体" w:cs="宋体"/>
                <w:kern w:val="0"/>
                <w:sz w:val="24"/>
                <w:szCs w:val="24"/>
              </w:rPr>
              <w:t>00-16</w:t>
            </w:r>
            <w:r>
              <w:rPr>
                <w:rFonts w:ascii="宋体" w:eastAsia="宋体" w:hAnsi="宋体" w:cs="宋体" w:hint="eastAsia"/>
                <w:kern w:val="0"/>
                <w:sz w:val="24"/>
                <w:szCs w:val="24"/>
              </w:rPr>
              <w:t>:</w:t>
            </w:r>
            <w:r>
              <w:rPr>
                <w:rFonts w:ascii="宋体" w:eastAsia="宋体" w:hAnsi="宋体" w:cs="宋体"/>
                <w:kern w:val="0"/>
                <w:sz w:val="24"/>
                <w:szCs w:val="24"/>
              </w:rPr>
              <w:t>00</w:t>
            </w:r>
          </w:p>
        </w:tc>
        <w:tc>
          <w:tcPr>
            <w:tcW w:w="14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762ABC7A"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kern w:val="0"/>
                <w:sz w:val="24"/>
                <w:szCs w:val="24"/>
              </w:rPr>
              <w:t>笔试</w:t>
            </w:r>
          </w:p>
        </w:tc>
        <w:tc>
          <w:tcPr>
            <w:tcW w:w="83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608D8755"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kern w:val="0"/>
                <w:sz w:val="24"/>
                <w:szCs w:val="24"/>
              </w:rPr>
              <w:t>全体考生</w:t>
            </w:r>
          </w:p>
        </w:tc>
        <w:tc>
          <w:tcPr>
            <w:tcW w:w="154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308DC130"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kern w:val="0"/>
                <w:sz w:val="24"/>
                <w:szCs w:val="24"/>
              </w:rPr>
              <w:t>5</w:t>
            </w:r>
            <w:r w:rsidRPr="0020485C">
              <w:rPr>
                <w:rFonts w:ascii="宋体" w:eastAsia="宋体" w:hAnsi="宋体" w:cs="宋体" w:hint="eastAsia"/>
                <w:kern w:val="0"/>
                <w:sz w:val="24"/>
                <w:szCs w:val="24"/>
              </w:rPr>
              <w:t>号楼</w:t>
            </w:r>
            <w:r>
              <w:rPr>
                <w:rFonts w:ascii="宋体" w:eastAsia="宋体" w:hAnsi="宋体" w:cs="宋体"/>
                <w:kern w:val="0"/>
                <w:sz w:val="24"/>
                <w:szCs w:val="24"/>
              </w:rPr>
              <w:t>411</w:t>
            </w:r>
          </w:p>
        </w:tc>
        <w:tc>
          <w:tcPr>
            <w:tcW w:w="2769"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hideMark/>
          </w:tcPr>
          <w:p w14:paraId="49392B33" w14:textId="77777777" w:rsidR="00137CF2" w:rsidRPr="0020485C" w:rsidRDefault="00137CF2" w:rsidP="00C84E45">
            <w:pPr>
              <w:widowControl/>
              <w:jc w:val="center"/>
              <w:rPr>
                <w:rFonts w:ascii="宋体" w:eastAsia="宋体" w:hAnsi="宋体" w:cs="宋体"/>
                <w:kern w:val="0"/>
                <w:sz w:val="24"/>
                <w:szCs w:val="24"/>
              </w:rPr>
            </w:pPr>
          </w:p>
        </w:tc>
      </w:tr>
      <w:tr w:rsidR="00137CF2" w:rsidRPr="0020485C" w14:paraId="0B67A39A" w14:textId="77777777" w:rsidTr="00C84E45">
        <w:trPr>
          <w:jc w:val="center"/>
        </w:trPr>
        <w:tc>
          <w:tcPr>
            <w:tcW w:w="167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324B95B" w14:textId="77777777" w:rsidR="00137CF2" w:rsidRPr="0020485C" w:rsidRDefault="00137CF2" w:rsidP="00C84E45">
            <w:pPr>
              <w:widowControl/>
              <w:jc w:val="center"/>
              <w:rPr>
                <w:rFonts w:ascii="宋体" w:eastAsia="宋体" w:hAnsi="宋体" w:cs="宋体"/>
                <w:kern w:val="0"/>
                <w:sz w:val="24"/>
                <w:szCs w:val="24"/>
              </w:rPr>
            </w:pPr>
            <w:r>
              <w:rPr>
                <w:rFonts w:ascii="宋体" w:eastAsia="宋体" w:hAnsi="宋体" w:cs="宋体"/>
                <w:kern w:val="0"/>
                <w:sz w:val="24"/>
                <w:szCs w:val="24"/>
              </w:rPr>
              <w:t>3</w:t>
            </w:r>
            <w:r w:rsidRPr="0020485C">
              <w:rPr>
                <w:rFonts w:ascii="宋体" w:eastAsia="宋体" w:hAnsi="宋体" w:cs="宋体" w:hint="eastAsia"/>
                <w:kern w:val="0"/>
                <w:sz w:val="24"/>
                <w:szCs w:val="24"/>
              </w:rPr>
              <w:t>月</w:t>
            </w:r>
            <w:r>
              <w:rPr>
                <w:rFonts w:ascii="宋体" w:eastAsia="宋体" w:hAnsi="宋体" w:cs="宋体"/>
                <w:kern w:val="0"/>
                <w:sz w:val="24"/>
                <w:szCs w:val="24"/>
              </w:rPr>
              <w:t>27</w:t>
            </w:r>
            <w:r w:rsidRPr="0020485C">
              <w:rPr>
                <w:rFonts w:ascii="宋体" w:eastAsia="宋体" w:hAnsi="宋体" w:cs="宋体" w:hint="eastAsia"/>
                <w:kern w:val="0"/>
                <w:sz w:val="24"/>
                <w:szCs w:val="24"/>
              </w:rPr>
              <w:t>日</w:t>
            </w:r>
            <w:r>
              <w:rPr>
                <w:rFonts w:ascii="宋体" w:eastAsia="宋体" w:hAnsi="宋体" w:cs="宋体" w:hint="eastAsia"/>
                <w:kern w:val="0"/>
                <w:sz w:val="24"/>
                <w:szCs w:val="24"/>
              </w:rPr>
              <w:t>上午</w:t>
            </w:r>
            <w:r>
              <w:rPr>
                <w:rFonts w:ascii="宋体" w:eastAsia="宋体" w:hAnsi="宋体" w:cs="宋体"/>
                <w:kern w:val="0"/>
                <w:sz w:val="24"/>
                <w:szCs w:val="24"/>
              </w:rPr>
              <w:t>9</w:t>
            </w:r>
            <w:r>
              <w:rPr>
                <w:rFonts w:ascii="宋体" w:eastAsia="宋体" w:hAnsi="宋体" w:cs="宋体" w:hint="eastAsia"/>
                <w:kern w:val="0"/>
                <w:sz w:val="24"/>
                <w:szCs w:val="24"/>
              </w:rPr>
              <w:t>:</w:t>
            </w:r>
            <w:r>
              <w:rPr>
                <w:rFonts w:ascii="宋体" w:eastAsia="宋体" w:hAnsi="宋体" w:cs="宋体"/>
                <w:kern w:val="0"/>
                <w:sz w:val="24"/>
                <w:szCs w:val="24"/>
              </w:rPr>
              <w:t>00</w:t>
            </w:r>
          </w:p>
        </w:tc>
        <w:tc>
          <w:tcPr>
            <w:tcW w:w="1468"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72E7B4E4"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kern w:val="0"/>
                <w:sz w:val="24"/>
                <w:szCs w:val="24"/>
              </w:rPr>
              <w:t>综合面试</w:t>
            </w:r>
          </w:p>
        </w:tc>
        <w:tc>
          <w:tcPr>
            <w:tcW w:w="833"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3E13910E" w14:textId="77777777" w:rsidR="00137CF2" w:rsidRPr="0020485C" w:rsidRDefault="00137CF2" w:rsidP="00C84E45">
            <w:pPr>
              <w:widowControl/>
              <w:jc w:val="center"/>
              <w:rPr>
                <w:rFonts w:ascii="宋体" w:eastAsia="宋体" w:hAnsi="宋体" w:cs="宋体"/>
                <w:kern w:val="0"/>
                <w:sz w:val="24"/>
                <w:szCs w:val="24"/>
              </w:rPr>
            </w:pPr>
            <w:r w:rsidRPr="0020485C">
              <w:rPr>
                <w:rFonts w:ascii="宋体" w:eastAsia="宋体" w:hAnsi="宋体" w:cs="宋体" w:hint="eastAsia"/>
                <w:kern w:val="0"/>
                <w:sz w:val="24"/>
                <w:szCs w:val="24"/>
              </w:rPr>
              <w:t>全体考生</w:t>
            </w:r>
          </w:p>
        </w:tc>
        <w:tc>
          <w:tcPr>
            <w:tcW w:w="1547"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0FB0943D" w14:textId="77777777" w:rsidR="00137CF2" w:rsidRPr="0020485C" w:rsidRDefault="00137CF2" w:rsidP="00C84E45">
            <w:pPr>
              <w:widowControl/>
              <w:rPr>
                <w:rFonts w:ascii="宋体" w:eastAsia="宋体" w:hAnsi="宋体" w:cs="宋体"/>
                <w:kern w:val="0"/>
                <w:sz w:val="24"/>
                <w:szCs w:val="24"/>
              </w:rPr>
            </w:pPr>
            <w:r w:rsidRPr="0020485C">
              <w:rPr>
                <w:rFonts w:ascii="宋体" w:eastAsia="宋体" w:hAnsi="宋体" w:cs="宋体" w:hint="eastAsia"/>
                <w:kern w:val="0"/>
                <w:sz w:val="24"/>
                <w:szCs w:val="24"/>
              </w:rPr>
              <w:t>面试：5号楼4</w:t>
            </w:r>
            <w:r w:rsidRPr="0020485C">
              <w:rPr>
                <w:rFonts w:ascii="宋体" w:eastAsia="宋体" w:hAnsi="宋体" w:cs="宋体"/>
                <w:kern w:val="0"/>
                <w:sz w:val="24"/>
                <w:szCs w:val="24"/>
              </w:rPr>
              <w:t>16</w:t>
            </w:r>
          </w:p>
          <w:p w14:paraId="0433ACF3" w14:textId="77777777" w:rsidR="00137CF2" w:rsidRPr="0020485C" w:rsidRDefault="00137CF2" w:rsidP="00C84E45">
            <w:pPr>
              <w:widowControl/>
              <w:rPr>
                <w:rFonts w:ascii="宋体" w:eastAsia="宋体" w:hAnsi="宋体" w:cs="宋体"/>
                <w:kern w:val="0"/>
                <w:sz w:val="24"/>
                <w:szCs w:val="24"/>
              </w:rPr>
            </w:pPr>
            <w:r w:rsidRPr="0020485C">
              <w:rPr>
                <w:rFonts w:ascii="宋体" w:eastAsia="宋体" w:hAnsi="宋体" w:cs="宋体" w:hint="eastAsia"/>
                <w:kern w:val="0"/>
                <w:sz w:val="24"/>
                <w:szCs w:val="24"/>
              </w:rPr>
              <w:t>候考：5号楼</w:t>
            </w:r>
            <w:r>
              <w:rPr>
                <w:rFonts w:ascii="宋体" w:eastAsia="宋体" w:hAnsi="宋体" w:cs="宋体"/>
                <w:kern w:val="0"/>
                <w:sz w:val="24"/>
                <w:szCs w:val="24"/>
              </w:rPr>
              <w:t>410</w:t>
            </w:r>
          </w:p>
        </w:tc>
        <w:tc>
          <w:tcPr>
            <w:tcW w:w="2769" w:type="dxa"/>
            <w:tcBorders>
              <w:top w:val="single" w:sz="6" w:space="0" w:color="000000"/>
              <w:left w:val="single" w:sz="6" w:space="0" w:color="000000"/>
              <w:bottom w:val="single" w:sz="6" w:space="0" w:color="000000"/>
              <w:right w:val="single" w:sz="6" w:space="0" w:color="000000"/>
            </w:tcBorders>
            <w:tcMar>
              <w:top w:w="75" w:type="dxa"/>
              <w:left w:w="150" w:type="dxa"/>
              <w:bottom w:w="75" w:type="dxa"/>
              <w:right w:w="150" w:type="dxa"/>
            </w:tcMar>
            <w:vAlign w:val="center"/>
          </w:tcPr>
          <w:p w14:paraId="4D7E9003" w14:textId="77777777" w:rsidR="00137CF2" w:rsidRPr="0020485C" w:rsidRDefault="00137CF2" w:rsidP="00C84E45">
            <w:pPr>
              <w:widowControl/>
              <w:rPr>
                <w:rFonts w:ascii="宋体" w:eastAsia="宋体" w:hAnsi="宋体" w:cs="宋体"/>
                <w:kern w:val="0"/>
                <w:sz w:val="24"/>
                <w:szCs w:val="24"/>
              </w:rPr>
            </w:pPr>
          </w:p>
        </w:tc>
      </w:tr>
    </w:tbl>
    <w:p w14:paraId="0E4A3195" w14:textId="77777777" w:rsidR="00137CF2" w:rsidRPr="00137CF2" w:rsidRDefault="00137CF2"/>
    <w:sectPr w:rsidR="00137CF2" w:rsidRPr="00137C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5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F2"/>
    <w:rsid w:val="0013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6D52"/>
  <w15:chartTrackingRefBased/>
  <w15:docId w15:val="{BFFB7DBC-8348-404F-AF43-B17E4352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C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璐</dc:creator>
  <cp:keywords/>
  <dc:description/>
  <cp:lastModifiedBy>徐 璐</cp:lastModifiedBy>
  <cp:revision>1</cp:revision>
  <dcterms:created xsi:type="dcterms:W3CDTF">2026-03-20T07:50:00Z</dcterms:created>
  <dcterms:modified xsi:type="dcterms:W3CDTF">2026-03-20T07:51:00Z</dcterms:modified>
</cp:coreProperties>
</file>