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jc w:val="center"/>
        <w:rPr>
          <w:rFonts w:ascii="å¾®è½¯é›…é»‘" w:hAnsi="å¾®è½¯é›…é»‘" w:eastAsia="å¾®è½¯é›…é»‘" w:cs="å¾®è½¯é›…é»‘"/>
          <w:b/>
          <w:bCs/>
          <w:i w:val="0"/>
          <w:iCs w:val="0"/>
          <w:caps w:val="0"/>
          <w:color w:val="000000"/>
          <w:spacing w:val="0"/>
          <w:sz w:val="36"/>
          <w:szCs w:val="36"/>
        </w:rPr>
      </w:pPr>
      <w:r>
        <w:rPr>
          <w:rFonts w:hint="default" w:ascii="å¾®è½¯é›…é»‘" w:hAnsi="å¾®è½¯é›…é»‘" w:eastAsia="å¾®è½¯é›…é»‘" w:cs="å¾®è½¯é›…é»‘"/>
          <w:b/>
          <w:bCs/>
          <w:i w:val="0"/>
          <w:iCs w:val="0"/>
          <w:caps w:val="0"/>
          <w:color w:val="000000"/>
          <w:spacing w:val="0"/>
          <w:sz w:val="36"/>
          <w:szCs w:val="36"/>
          <w:bdr w:val="none" w:color="auto" w:sz="0" w:space="0"/>
          <w:shd w:val="clear" w:fill="FFFFFF"/>
        </w:rPr>
        <w:t>湖南科技大学资源环境与安全工程学院2024年“申请-考核”制博士研究生招生实施细则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ascii="å¾®è½¯é›…é»‘" w:hAnsi="å¾®è½¯é›…é»‘" w:eastAsia="å¾®è½¯é›…é»‘" w:cs="å¾®è½¯é›…é»‘"/>
          <w:i w:val="0"/>
          <w:iCs w:val="0"/>
          <w:caps w:val="0"/>
          <w:color w:val="222222"/>
          <w:spacing w:val="0"/>
          <w:sz w:val="24"/>
          <w:szCs w:val="24"/>
        </w:rPr>
      </w:pPr>
      <w:r>
        <w:rPr>
          <w:rFonts w:ascii="仿宋_gb2312" w:hAnsi="仿宋_gb2312" w:eastAsia="仿宋_gb2312" w:cs="仿宋_gb2312"/>
          <w:i w:val="0"/>
          <w:iCs w:val="0"/>
          <w:caps w:val="0"/>
          <w:color w:val="222222"/>
          <w:spacing w:val="0"/>
          <w:sz w:val="32"/>
          <w:szCs w:val="32"/>
          <w:bdr w:val="none" w:color="auto" w:sz="0" w:space="0"/>
          <w:shd w:val="clear" w:fill="FFFFFF"/>
        </w:rPr>
        <w:t>为深化博士研究生招生制度改革，完善博士研究生多元化、多层次招生选拔机制，扩大博士研究生导师的招生自主权，提高博士研究生生源质量，选拔专业基础扎实、科研能力较强、具有培养潜质的拔尖创新人才，根据《国务院关于深化考试招生制度改革的实施意见》（国发〔2014〕35号）、《湖南科技大学“申请-考核”制博士研究生招生工作实施办法》（科大政发〔2023〕75号）等文件精神，结合学院实际，经研究，特制定本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640"/>
        <w:jc w:val="both"/>
        <w:rPr>
          <w:rFonts w:hint="default" w:ascii="å¾®è½¯é›…é»‘" w:hAnsi="å¾®è½¯é›…é»‘" w:eastAsia="å¾®è½¯é›…é»‘" w:cs="å¾®è½¯é›…é»‘"/>
          <w:i w:val="0"/>
          <w:iCs w:val="0"/>
          <w:caps w:val="0"/>
          <w:color w:val="222222"/>
          <w:spacing w:val="0"/>
        </w:rPr>
      </w:pPr>
      <w:bookmarkStart w:id="0" w:name="_Toc15534"/>
      <w:bookmarkEnd w:id="0"/>
      <w:bookmarkStart w:id="1" w:name="_Toc27314"/>
      <w:bookmarkEnd w:id="1"/>
      <w:bookmarkStart w:id="2" w:name="_Toc2408"/>
      <w:bookmarkEnd w:id="2"/>
      <w:r>
        <w:rPr>
          <w:rFonts w:ascii="黑体" w:hAnsi="宋体" w:eastAsia="黑体" w:cs="黑体"/>
          <w:b w:val="0"/>
          <w:bCs w:val="0"/>
          <w:i w:val="0"/>
          <w:iCs w:val="0"/>
          <w:caps w:val="0"/>
          <w:color w:val="222222"/>
          <w:spacing w:val="0"/>
          <w:sz w:val="32"/>
          <w:szCs w:val="32"/>
          <w:bdr w:val="none" w:color="auto" w:sz="0" w:space="0"/>
          <w:shd w:val="clear" w:fill="FFFFFF"/>
        </w:rPr>
        <w:t>一、指导思想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å¾®è½¯é›…é»‘" w:hAnsi="å¾®è½¯é›…é»‘" w:eastAsia="å¾®è½¯é›…é»‘" w:cs="å¾®è½¯é›…é»‘"/>
          <w:i w:val="0"/>
          <w:iCs w:val="0"/>
          <w:caps w:val="0"/>
          <w:color w:val="222222"/>
          <w:spacing w:val="0"/>
          <w:sz w:val="24"/>
          <w:szCs w:val="24"/>
        </w:rPr>
      </w:pPr>
      <w:r>
        <w:rPr>
          <w:rFonts w:hint="default" w:ascii="仿宋_gb2312" w:hAnsi="仿宋_gb2312" w:eastAsia="仿宋_gb2312" w:cs="仿宋_gb2312"/>
          <w:i w:val="0"/>
          <w:iCs w:val="0"/>
          <w:caps w:val="0"/>
          <w:color w:val="222222"/>
          <w:spacing w:val="0"/>
          <w:sz w:val="32"/>
          <w:szCs w:val="32"/>
          <w:bdr w:val="none" w:color="auto" w:sz="0" w:space="0"/>
          <w:shd w:val="clear" w:fill="FFFFFF"/>
        </w:rPr>
        <w:t>1.坚持按需招生、全面衡量、择优录取、宁缺毋滥，着重考查考生的综合素质和专业水平。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å¾®è½¯é›…é»‘" w:hAnsi="å¾®è½¯é›…é»‘" w:eastAsia="å¾®è½¯é›…é»‘" w:cs="å¾®è½¯é›…é»‘"/>
          <w:i w:val="0"/>
          <w:iCs w:val="0"/>
          <w:caps w:val="0"/>
          <w:color w:val="222222"/>
          <w:spacing w:val="0"/>
          <w:sz w:val="24"/>
          <w:szCs w:val="24"/>
        </w:rPr>
      </w:pPr>
      <w:r>
        <w:rPr>
          <w:rFonts w:hint="default" w:ascii="仿宋_gb2312" w:hAnsi="仿宋_gb2312" w:eastAsia="仿宋_gb2312" w:cs="仿宋_gb2312"/>
          <w:i w:val="0"/>
          <w:iCs w:val="0"/>
          <w:caps w:val="0"/>
          <w:color w:val="222222"/>
          <w:spacing w:val="0"/>
          <w:sz w:val="32"/>
          <w:szCs w:val="32"/>
          <w:bdr w:val="none" w:color="auto" w:sz="0" w:space="0"/>
          <w:shd w:val="clear" w:fill="FFFFFF"/>
        </w:rPr>
        <w:t>2.坚持科学选拔、客观评价,对专业能力、外语水平和综合素质进行重点考察和量化考核。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å¾®è½¯é›…é»‘" w:hAnsi="å¾®è½¯é›…é»‘" w:eastAsia="å¾®è½¯é›…é»‘" w:cs="å¾®è½¯é›…é»‘"/>
          <w:i w:val="0"/>
          <w:iCs w:val="0"/>
          <w:caps w:val="0"/>
          <w:color w:val="222222"/>
          <w:spacing w:val="0"/>
          <w:sz w:val="24"/>
          <w:szCs w:val="24"/>
        </w:rPr>
      </w:pPr>
      <w:r>
        <w:rPr>
          <w:rFonts w:hint="default" w:ascii="仿宋_gb2312" w:hAnsi="仿宋_gb2312" w:eastAsia="仿宋_gb2312" w:cs="仿宋_gb2312"/>
          <w:i w:val="0"/>
          <w:iCs w:val="0"/>
          <w:caps w:val="0"/>
          <w:color w:val="222222"/>
          <w:spacing w:val="0"/>
          <w:sz w:val="32"/>
          <w:szCs w:val="32"/>
          <w:bdr w:val="none" w:color="auto" w:sz="0" w:space="0"/>
          <w:shd w:val="clear" w:fill="FFFFFF"/>
        </w:rPr>
        <w:t>3.坚持以人为本,在考核与录取过程中切实做到尊重考生、服务考生，维护考生合法权益。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å¾®è½¯é›…é»‘" w:hAnsi="å¾®è½¯é›…é»‘" w:eastAsia="å¾®è½¯é›…é»‘" w:cs="å¾®è½¯é›…é»‘"/>
          <w:i w:val="0"/>
          <w:iCs w:val="0"/>
          <w:caps w:val="0"/>
          <w:color w:val="222222"/>
          <w:spacing w:val="0"/>
          <w:sz w:val="24"/>
          <w:szCs w:val="24"/>
        </w:rPr>
      </w:pPr>
      <w:r>
        <w:rPr>
          <w:rFonts w:hint="default" w:ascii="仿宋_gb2312" w:hAnsi="仿宋_gb2312" w:eastAsia="仿宋_gb2312" w:cs="仿宋_gb2312"/>
          <w:i w:val="0"/>
          <w:iCs w:val="0"/>
          <w:caps w:val="0"/>
          <w:color w:val="222222"/>
          <w:spacing w:val="0"/>
          <w:sz w:val="32"/>
          <w:szCs w:val="32"/>
          <w:bdr w:val="none" w:color="auto" w:sz="0" w:space="0"/>
          <w:shd w:val="clear" w:fill="FFFFFF"/>
        </w:rPr>
        <w:t>4.坚持公开、公平、公正,完善并落实招生考试信息公开制度，建立通畅的问题反映和处理渠道。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å¾®è½¯é›…é»‘" w:hAnsi="å¾®è½¯é›…é»‘" w:eastAsia="å¾®è½¯é›…é»‘" w:cs="å¾®è½¯é›…é»‘"/>
          <w:i w:val="0"/>
          <w:iCs w:val="0"/>
          <w:caps w:val="0"/>
          <w:color w:val="222222"/>
          <w:spacing w:val="0"/>
          <w:sz w:val="24"/>
          <w:szCs w:val="24"/>
        </w:rPr>
      </w:pPr>
      <w:r>
        <w:rPr>
          <w:rFonts w:hint="default" w:ascii="仿宋_gb2312" w:hAnsi="仿宋_gb2312" w:eastAsia="仿宋_gb2312" w:cs="仿宋_gb2312"/>
          <w:i w:val="0"/>
          <w:iCs w:val="0"/>
          <w:caps w:val="0"/>
          <w:color w:val="222222"/>
          <w:spacing w:val="0"/>
          <w:sz w:val="32"/>
          <w:szCs w:val="32"/>
          <w:bdr w:val="none" w:color="auto" w:sz="0" w:space="0"/>
          <w:shd w:val="clear" w:fill="FFFFFF"/>
        </w:rPr>
        <w:t>5.坚持人性化关怀和个性化服务，加强对考生的关爱帮扶。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640"/>
        <w:jc w:val="both"/>
        <w:rPr>
          <w:rFonts w:hint="default" w:ascii="å¾®è½¯é›…é»‘" w:hAnsi="å¾®è½¯é›…é»‘" w:eastAsia="å¾®è½¯é›…é»‘" w:cs="å¾®è½¯é›…é»‘"/>
          <w:i w:val="0"/>
          <w:iCs w:val="0"/>
          <w:caps w:val="0"/>
          <w:color w:val="222222"/>
          <w:spacing w:val="0"/>
        </w:rPr>
      </w:pPr>
      <w:bookmarkStart w:id="3" w:name="_Toc24608"/>
      <w:bookmarkEnd w:id="3"/>
      <w:bookmarkStart w:id="4" w:name="_Toc5152"/>
      <w:bookmarkEnd w:id="4"/>
      <w:bookmarkStart w:id="5" w:name="_Toc28472"/>
      <w:bookmarkEnd w:id="5"/>
      <w:r>
        <w:rPr>
          <w:rFonts w:hint="eastAsia" w:ascii="黑体" w:hAnsi="宋体" w:eastAsia="黑体" w:cs="黑体"/>
          <w:b w:val="0"/>
          <w:bCs w:val="0"/>
          <w:i w:val="0"/>
          <w:iCs w:val="0"/>
          <w:caps w:val="0"/>
          <w:color w:val="222222"/>
          <w:spacing w:val="0"/>
          <w:sz w:val="32"/>
          <w:szCs w:val="32"/>
          <w:bdr w:val="none" w:color="auto" w:sz="0" w:space="0"/>
          <w:shd w:val="clear" w:fill="FFFFFF"/>
        </w:rPr>
        <w:t>二、组织领导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å¾®è½¯é›…é»‘" w:hAnsi="å¾®è½¯é›…é»‘" w:eastAsia="å¾®è½¯é›…é»‘" w:cs="å¾®è½¯é›…é»‘"/>
          <w:i w:val="0"/>
          <w:iCs w:val="0"/>
          <w:caps w:val="0"/>
          <w:color w:val="222222"/>
          <w:spacing w:val="0"/>
          <w:sz w:val="24"/>
          <w:szCs w:val="24"/>
        </w:rPr>
      </w:pPr>
      <w:r>
        <w:rPr>
          <w:rFonts w:hint="default" w:ascii="仿宋_gb2312" w:hAnsi="仿宋_gb2312" w:eastAsia="仿宋_gb2312" w:cs="仿宋_gb2312"/>
          <w:i w:val="0"/>
          <w:iCs w:val="0"/>
          <w:caps w:val="0"/>
          <w:color w:val="222222"/>
          <w:spacing w:val="0"/>
          <w:sz w:val="32"/>
          <w:szCs w:val="32"/>
          <w:bdr w:val="none" w:color="auto" w:sz="0" w:space="0"/>
          <w:shd w:val="clear" w:fill="FFFFFF"/>
        </w:rPr>
        <w:t>1.研究生招生工作领导小组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å¾®è½¯é›…é»‘" w:hAnsi="å¾®è½¯é›…é»‘" w:eastAsia="å¾®è½¯é›…é»‘" w:cs="å¾®è½¯é›…é»‘"/>
          <w:i w:val="0"/>
          <w:iCs w:val="0"/>
          <w:caps w:val="0"/>
          <w:color w:val="222222"/>
          <w:spacing w:val="0"/>
          <w:sz w:val="24"/>
          <w:szCs w:val="24"/>
        </w:rPr>
      </w:pPr>
      <w:r>
        <w:rPr>
          <w:rFonts w:hint="default" w:ascii="仿宋_gb2312" w:hAnsi="仿宋_gb2312" w:eastAsia="仿宋_gb2312" w:cs="仿宋_gb2312"/>
          <w:i w:val="0"/>
          <w:iCs w:val="0"/>
          <w:caps w:val="0"/>
          <w:color w:val="222222"/>
          <w:spacing w:val="0"/>
          <w:sz w:val="32"/>
          <w:szCs w:val="32"/>
          <w:bdr w:val="none" w:color="auto" w:sz="0" w:space="0"/>
          <w:shd w:val="clear" w:fill="FFFFFF"/>
        </w:rPr>
        <w:t>成立资源环境与安全工程学院研究生招生工作领导小组，全面负责学院研究生招生和录取工作。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å¾®è½¯é›…é»‘" w:hAnsi="å¾®è½¯é›…é»‘" w:eastAsia="å¾®è½¯é›…é»‘" w:cs="å¾®è½¯é›…é»‘"/>
          <w:i w:val="0"/>
          <w:iCs w:val="0"/>
          <w:caps w:val="0"/>
          <w:color w:val="222222"/>
          <w:spacing w:val="0"/>
          <w:sz w:val="24"/>
          <w:szCs w:val="24"/>
        </w:rPr>
      </w:pPr>
      <w:r>
        <w:rPr>
          <w:rFonts w:hint="default" w:ascii="仿宋_gb2312" w:hAnsi="仿宋_gb2312" w:eastAsia="仿宋_gb2312" w:cs="仿宋_gb2312"/>
          <w:i w:val="0"/>
          <w:iCs w:val="0"/>
          <w:caps w:val="0"/>
          <w:color w:val="222222"/>
          <w:spacing w:val="0"/>
          <w:sz w:val="32"/>
          <w:szCs w:val="32"/>
          <w:bdr w:val="none" w:color="auto" w:sz="0" w:space="0"/>
          <w:shd w:val="clear" w:fill="FFFFFF"/>
        </w:rPr>
        <w:t>2.研究生招生工作督查小组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å¾®è½¯é›…é»‘" w:hAnsi="å¾®è½¯é›…é»‘" w:eastAsia="å¾®è½¯é›…é»‘" w:cs="å¾®è½¯é›…é»‘"/>
          <w:i w:val="0"/>
          <w:iCs w:val="0"/>
          <w:caps w:val="0"/>
          <w:color w:val="222222"/>
          <w:spacing w:val="0"/>
          <w:sz w:val="24"/>
          <w:szCs w:val="24"/>
        </w:rPr>
      </w:pPr>
      <w:r>
        <w:rPr>
          <w:rFonts w:hint="default" w:ascii="仿宋_gb2312" w:hAnsi="仿宋_gb2312" w:eastAsia="仿宋_gb2312" w:cs="仿宋_gb2312"/>
          <w:i w:val="0"/>
          <w:iCs w:val="0"/>
          <w:caps w:val="0"/>
          <w:color w:val="222222"/>
          <w:spacing w:val="0"/>
          <w:sz w:val="32"/>
          <w:szCs w:val="32"/>
          <w:bdr w:val="none" w:color="auto" w:sz="0" w:space="0"/>
          <w:shd w:val="clear" w:fill="FFFFFF"/>
        </w:rPr>
        <w:t>成立资源环境与安全工程学院研究生招生工作督查小组，监督、检查学院招生工作。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å¾®è½¯é›…é»‘" w:hAnsi="å¾®è½¯é›…é»‘" w:eastAsia="å¾®è½¯é›…é»‘" w:cs="å¾®è½¯é›…é»‘"/>
          <w:i w:val="0"/>
          <w:iCs w:val="0"/>
          <w:caps w:val="0"/>
          <w:color w:val="222222"/>
          <w:spacing w:val="0"/>
          <w:sz w:val="24"/>
          <w:szCs w:val="24"/>
        </w:rPr>
      </w:pPr>
      <w:r>
        <w:rPr>
          <w:rFonts w:hint="default" w:ascii="仿宋_gb2312" w:hAnsi="仿宋_gb2312" w:eastAsia="仿宋_gb2312" w:cs="仿宋_gb2312"/>
          <w:i w:val="0"/>
          <w:iCs w:val="0"/>
          <w:caps w:val="0"/>
          <w:color w:val="222222"/>
          <w:spacing w:val="0"/>
          <w:sz w:val="32"/>
          <w:szCs w:val="32"/>
          <w:bdr w:val="none" w:color="auto" w:sz="0" w:space="0"/>
          <w:shd w:val="clear" w:fill="FFFFFF"/>
        </w:rPr>
        <w:t>3.研究生招生应急管理工作小组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å¾®è½¯é›…é»‘" w:hAnsi="å¾®è½¯é›…é»‘" w:eastAsia="å¾®è½¯é›…é»‘" w:cs="å¾®è½¯é›…é»‘"/>
          <w:i w:val="0"/>
          <w:iCs w:val="0"/>
          <w:caps w:val="0"/>
          <w:color w:val="222222"/>
          <w:spacing w:val="0"/>
          <w:sz w:val="24"/>
          <w:szCs w:val="24"/>
        </w:rPr>
      </w:pPr>
      <w:r>
        <w:rPr>
          <w:rFonts w:hint="default" w:ascii="仿宋_gb2312" w:hAnsi="仿宋_gb2312" w:eastAsia="仿宋_gb2312" w:cs="仿宋_gb2312"/>
          <w:i w:val="0"/>
          <w:iCs w:val="0"/>
          <w:caps w:val="0"/>
          <w:color w:val="222222"/>
          <w:spacing w:val="0"/>
          <w:sz w:val="32"/>
          <w:szCs w:val="32"/>
          <w:bdr w:val="none" w:color="auto" w:sz="0" w:space="0"/>
          <w:shd w:val="clear" w:fill="FFFFFF"/>
        </w:rPr>
        <w:t>成立资源环境与安全工程学院研究生招生应急管理工作小组，负责工作期间的突发事件处置，确保招生工作安全、高效和圆满完成。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å¾®è½¯é›…é»‘" w:hAnsi="å¾®è½¯é›…é»‘" w:eastAsia="å¾®è½¯é›…é»‘" w:cs="å¾®è½¯é›…é»‘"/>
          <w:i w:val="0"/>
          <w:iCs w:val="0"/>
          <w:caps w:val="0"/>
          <w:color w:val="222222"/>
          <w:spacing w:val="0"/>
          <w:sz w:val="24"/>
          <w:szCs w:val="24"/>
        </w:rPr>
      </w:pPr>
      <w:r>
        <w:rPr>
          <w:rFonts w:hint="default" w:ascii="仿宋_gb2312" w:hAnsi="仿宋_gb2312" w:eastAsia="仿宋_gb2312" w:cs="仿宋_gb2312"/>
          <w:i w:val="0"/>
          <w:iCs w:val="0"/>
          <w:caps w:val="0"/>
          <w:color w:val="222222"/>
          <w:spacing w:val="0"/>
          <w:sz w:val="32"/>
          <w:szCs w:val="32"/>
          <w:bdr w:val="none" w:color="auto" w:sz="0" w:space="0"/>
          <w:shd w:val="clear" w:fill="FFFFFF"/>
        </w:rPr>
        <w:t>4.博士研究生招生录取专家小组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å¾®è½¯é›…é»‘" w:hAnsi="å¾®è½¯é›…é»‘" w:eastAsia="å¾®è½¯é›…é»‘" w:cs="å¾®è½¯é›…é»‘"/>
          <w:i w:val="0"/>
          <w:iCs w:val="0"/>
          <w:caps w:val="0"/>
          <w:color w:val="222222"/>
          <w:spacing w:val="0"/>
          <w:sz w:val="24"/>
          <w:szCs w:val="24"/>
        </w:rPr>
      </w:pPr>
      <w:r>
        <w:rPr>
          <w:rFonts w:hint="default" w:ascii="仿宋_gb2312" w:hAnsi="仿宋_gb2312" w:eastAsia="仿宋_gb2312" w:cs="仿宋_gb2312"/>
          <w:i w:val="0"/>
          <w:iCs w:val="0"/>
          <w:caps w:val="0"/>
          <w:color w:val="222222"/>
          <w:spacing w:val="0"/>
          <w:sz w:val="32"/>
          <w:szCs w:val="32"/>
          <w:bdr w:val="none" w:color="auto" w:sz="0" w:space="0"/>
          <w:shd w:val="clear" w:fill="FFFFFF"/>
        </w:rPr>
        <w:t>学院以博士学位授权点为单位成立资源环境与安全工程学院博士研究生招生考核小组，负责对考生进行考核和录取。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640"/>
        <w:jc w:val="both"/>
        <w:rPr>
          <w:rFonts w:hint="default" w:ascii="å¾®è½¯é›…é»‘" w:hAnsi="å¾®è½¯é›…é»‘" w:eastAsia="å¾®è½¯é›…é»‘" w:cs="å¾®è½¯é›…é»‘"/>
          <w:i w:val="0"/>
          <w:iCs w:val="0"/>
          <w:caps w:val="0"/>
          <w:color w:val="222222"/>
          <w:spacing w:val="0"/>
        </w:rPr>
      </w:pPr>
      <w:r>
        <w:rPr>
          <w:rFonts w:hint="eastAsia" w:ascii="黑体" w:hAnsi="宋体" w:eastAsia="黑体" w:cs="黑体"/>
          <w:b w:val="0"/>
          <w:bCs w:val="0"/>
          <w:i w:val="0"/>
          <w:iCs w:val="0"/>
          <w:caps w:val="0"/>
          <w:color w:val="222222"/>
          <w:spacing w:val="0"/>
          <w:sz w:val="32"/>
          <w:szCs w:val="32"/>
          <w:bdr w:val="none" w:color="auto" w:sz="0" w:space="0"/>
          <w:shd w:val="clear" w:fill="FFFFFF"/>
        </w:rPr>
        <w:t>三、选拔条件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å¾®è½¯é›…é»‘" w:hAnsi="å¾®è½¯é›…é»‘" w:eastAsia="å¾®è½¯é›…é»‘" w:cs="å¾®è½¯é›…é»‘"/>
          <w:i w:val="0"/>
          <w:iCs w:val="0"/>
          <w:caps w:val="0"/>
          <w:color w:val="222222"/>
          <w:spacing w:val="0"/>
          <w:sz w:val="24"/>
          <w:szCs w:val="24"/>
        </w:rPr>
      </w:pPr>
      <w:r>
        <w:rPr>
          <w:rFonts w:hint="default" w:ascii="仿宋_gb2312" w:hAnsi="仿宋_gb2312" w:eastAsia="仿宋_gb2312" w:cs="仿宋_gb2312"/>
          <w:i w:val="0"/>
          <w:iCs w:val="0"/>
          <w:caps w:val="0"/>
          <w:color w:val="222222"/>
          <w:spacing w:val="0"/>
          <w:sz w:val="32"/>
          <w:szCs w:val="32"/>
          <w:bdr w:val="none" w:color="auto" w:sz="0" w:space="0"/>
          <w:shd w:val="clear" w:fill="FFFFFF"/>
        </w:rPr>
        <w:t>申请“申请-考核”制博士研究生的考生必须满足《湖南科技大学“申请-考核”制博士研究生招生工作实施办法》（科大政发〔2023〕75号）、《湖南科技大学2024年博士研究生招生简章》规定的基本条件，且同时符合以下条件（学术成果均截止至2023年12月6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left"/>
        <w:rPr>
          <w:rFonts w:hint="default" w:ascii="å¾®è½¯é›…é»‘" w:hAnsi="å¾®è½¯é›…é»‘" w:eastAsia="å¾®è½¯é›…é»‘" w:cs="å¾®è½¯é›…é»‘"/>
          <w:i w:val="0"/>
          <w:iCs w:val="0"/>
          <w:caps w:val="0"/>
          <w:color w:val="222222"/>
          <w:spacing w:val="0"/>
          <w:sz w:val="32"/>
          <w:szCs w:val="32"/>
        </w:rPr>
      </w:pPr>
      <w:r>
        <w:rPr>
          <w:rFonts w:hint="default" w:ascii="仿宋_gb2312" w:hAnsi="仿宋_gb2312" w:eastAsia="仿宋_gb2312" w:cs="仿宋_gb2312"/>
          <w:i w:val="0"/>
          <w:iCs w:val="0"/>
          <w:caps w:val="0"/>
          <w:color w:val="222222"/>
          <w:spacing w:val="0"/>
          <w:sz w:val="32"/>
          <w:szCs w:val="32"/>
          <w:bdr w:val="none" w:color="auto" w:sz="0" w:space="0"/>
          <w:shd w:val="clear" w:fill="FFFFFF"/>
        </w:rPr>
        <w:t>1.热爱祖国，拥护中国共产党的领导，政治立场和政治态度正确，积极践行社会主义核心价值观，立志成为德智体美劳全面发展的社会主义建设者和接班人，遵纪守法，品行端正，无剽窃他人学术成果及其它受处分记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left"/>
        <w:rPr>
          <w:rFonts w:hint="default" w:ascii="å¾®è½¯é›…é»‘" w:hAnsi="å¾®è½¯é›…é»‘" w:eastAsia="å¾®è½¯é›…é»‘" w:cs="å¾®è½¯é›…é»‘"/>
          <w:i w:val="0"/>
          <w:iCs w:val="0"/>
          <w:caps w:val="0"/>
          <w:color w:val="222222"/>
          <w:spacing w:val="0"/>
          <w:sz w:val="32"/>
          <w:szCs w:val="32"/>
        </w:rPr>
      </w:pPr>
      <w:r>
        <w:rPr>
          <w:rFonts w:hint="default" w:ascii="仿宋_gb2312" w:hAnsi="仿宋_gb2312" w:eastAsia="仿宋_gb2312" w:cs="仿宋_gb2312"/>
          <w:i w:val="0"/>
          <w:iCs w:val="0"/>
          <w:caps w:val="0"/>
          <w:color w:val="222222"/>
          <w:spacing w:val="0"/>
          <w:sz w:val="32"/>
          <w:szCs w:val="32"/>
          <w:bdr w:val="none" w:color="auto" w:sz="0" w:space="0"/>
          <w:shd w:val="clear" w:fill="FFFFFF"/>
        </w:rPr>
        <w:t>2.全日制硕士研究生毕业并获得硕士学位（应届生在入学前须获得硕士学位），硕士研究生毕业专业与所申请专业原则上相同或相近；持国外学历学位者应出具教育部留学服务中心出具的《国（境）外学历学位认证书》。同时，专业理论基础扎实，对科学研究具有浓厚兴趣，具有突出的科研能力，有较强的创新意识、创新能力和专业能力倾向，且已取得较为突出的科研成果，达到以下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left"/>
        <w:rPr>
          <w:rFonts w:hint="default" w:ascii="å¾®è½¯é›…é»‘" w:hAnsi="å¾®è½¯é›…é»‘" w:eastAsia="å¾®è½¯é›…é»‘" w:cs="å¾®è½¯é›…é»‘"/>
          <w:i w:val="0"/>
          <w:iCs w:val="0"/>
          <w:caps w:val="0"/>
          <w:color w:val="222222"/>
          <w:spacing w:val="0"/>
          <w:sz w:val="32"/>
          <w:szCs w:val="32"/>
        </w:rPr>
      </w:pPr>
      <w:r>
        <w:rPr>
          <w:rFonts w:hint="default" w:ascii="仿宋_gb2312" w:hAnsi="仿宋_gb2312" w:eastAsia="仿宋_gb2312" w:cs="仿宋_gb2312"/>
          <w:i w:val="0"/>
          <w:iCs w:val="0"/>
          <w:caps w:val="0"/>
          <w:color w:val="222222"/>
          <w:spacing w:val="0"/>
          <w:sz w:val="32"/>
          <w:szCs w:val="32"/>
          <w:bdr w:val="none" w:color="auto" w:sz="0" w:space="0"/>
          <w:shd w:val="clear" w:fill="FFFFFF"/>
        </w:rPr>
        <w:t>（1）应届硕士毕业生在硕士研究生期间至少发表1篇学术论文（本人署名第一或导师第一、本人第二），或至少获授权专利1项（本人署名为第一或导师第一、本人第二）。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left"/>
        <w:rPr>
          <w:rFonts w:hint="default" w:ascii="å¾®è½¯é›…é»‘" w:hAnsi="å¾®è½¯é›…é»‘" w:eastAsia="å¾®è½¯é›…é»‘" w:cs="å¾®è½¯é›…é»‘"/>
          <w:i w:val="0"/>
          <w:iCs w:val="0"/>
          <w:caps w:val="0"/>
          <w:color w:val="222222"/>
          <w:spacing w:val="0"/>
          <w:sz w:val="32"/>
          <w:szCs w:val="32"/>
        </w:rPr>
      </w:pPr>
      <w:r>
        <w:rPr>
          <w:rFonts w:hint="default" w:ascii="仿宋_gb2312" w:hAnsi="仿宋_gb2312" w:eastAsia="仿宋_gb2312" w:cs="仿宋_gb2312"/>
          <w:i w:val="0"/>
          <w:iCs w:val="0"/>
          <w:caps w:val="0"/>
          <w:color w:val="222222"/>
          <w:spacing w:val="0"/>
          <w:sz w:val="32"/>
          <w:szCs w:val="32"/>
          <w:bdr w:val="none" w:color="auto" w:sz="0" w:space="0"/>
          <w:shd w:val="clear" w:fill="FFFFFF"/>
        </w:rPr>
        <w:t>（2）非应届硕士毕业生至少在北大中文核心及以上期刊以第一作者发表学术论文1篇；或以第一发明人至少获授权实用新型专利1项；或作为主要完成人至少获授权发明专利1项；或以主要参与者获省级及以上科技奖励；或主持省级及以上科研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left"/>
        <w:rPr>
          <w:rFonts w:hint="default" w:ascii="å¾®è½¯é›…é»‘" w:hAnsi="å¾®è½¯é›…é»‘" w:eastAsia="å¾®è½¯é›…é»‘" w:cs="å¾®è½¯é›…é»‘"/>
          <w:i w:val="0"/>
          <w:iCs w:val="0"/>
          <w:caps w:val="0"/>
          <w:color w:val="222222"/>
          <w:spacing w:val="0"/>
          <w:sz w:val="32"/>
          <w:szCs w:val="32"/>
        </w:rPr>
      </w:pPr>
      <w:r>
        <w:rPr>
          <w:rFonts w:hint="default" w:ascii="仿宋_gb2312" w:hAnsi="仿宋_gb2312" w:eastAsia="仿宋_gb2312" w:cs="仿宋_gb2312"/>
          <w:i w:val="0"/>
          <w:iCs w:val="0"/>
          <w:caps w:val="0"/>
          <w:color w:val="222222"/>
          <w:spacing w:val="0"/>
          <w:sz w:val="32"/>
          <w:szCs w:val="32"/>
          <w:bdr w:val="none" w:color="auto" w:sz="0" w:space="0"/>
          <w:shd w:val="clear" w:fill="FFFFFF"/>
        </w:rPr>
        <w:t>3.不满足条件2者，硕士就读专业与所申请专业原则上相同或相近，获得硕士学位并具备以下条件之一：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left"/>
        <w:rPr>
          <w:rFonts w:hint="default" w:ascii="å¾®è½¯é›…é»‘" w:hAnsi="å¾®è½¯é›…é»‘" w:eastAsia="å¾®è½¯é›…é»‘" w:cs="å¾®è½¯é›…é»‘"/>
          <w:i w:val="0"/>
          <w:iCs w:val="0"/>
          <w:caps w:val="0"/>
          <w:color w:val="222222"/>
          <w:spacing w:val="0"/>
          <w:sz w:val="32"/>
          <w:szCs w:val="32"/>
        </w:rPr>
      </w:pPr>
      <w:r>
        <w:rPr>
          <w:rFonts w:hint="default" w:ascii="仿宋_gb2312" w:hAnsi="仿宋_gb2312" w:eastAsia="仿宋_gb2312" w:cs="仿宋_gb2312"/>
          <w:i w:val="0"/>
          <w:iCs w:val="0"/>
          <w:caps w:val="0"/>
          <w:color w:val="222222"/>
          <w:spacing w:val="0"/>
          <w:sz w:val="32"/>
          <w:szCs w:val="32"/>
          <w:bdr w:val="none" w:color="auto" w:sz="0" w:space="0"/>
          <w:shd w:val="clear" w:fill="FFFFFF"/>
        </w:rPr>
        <w:t>（1）在申请专业或相近专业领域学术期刊以第一作者（或导师第一、学生第二）至少发表2篇学术论文，其中自然科学类有1篇被SCI或EI核心期刊收录，社会科学类有1篇被CSSCI来源期刊或SSCI期刊或学校认定的核心期刊收录；或以第一完成人获得2项及以上发明专利授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left"/>
        <w:rPr>
          <w:rFonts w:hint="default" w:ascii="å¾®è½¯é›…é»‘" w:hAnsi="å¾®è½¯é›…é»‘" w:eastAsia="å¾®è½¯é›…é»‘" w:cs="å¾®è½¯é›…é»‘"/>
          <w:i w:val="0"/>
          <w:iCs w:val="0"/>
          <w:caps w:val="0"/>
          <w:color w:val="222222"/>
          <w:spacing w:val="0"/>
          <w:sz w:val="32"/>
          <w:szCs w:val="32"/>
        </w:rPr>
      </w:pPr>
      <w:r>
        <w:rPr>
          <w:rFonts w:hint="default" w:ascii="仿宋_gb2312" w:hAnsi="仿宋_gb2312" w:eastAsia="仿宋_gb2312" w:cs="仿宋_gb2312"/>
          <w:i w:val="0"/>
          <w:iCs w:val="0"/>
          <w:caps w:val="0"/>
          <w:color w:val="222222"/>
          <w:spacing w:val="0"/>
          <w:sz w:val="32"/>
          <w:szCs w:val="32"/>
          <w:bdr w:val="none" w:color="auto" w:sz="0" w:space="0"/>
          <w:shd w:val="clear" w:fill="FFFFFF"/>
        </w:rPr>
        <w:t>（2）获得与申请专业或相近专业相关的省部级及以上奖励或学校认定的一级学会奖励（省部级奖励为三等奖排前三、二等奖排前五、一等奖排前七；国家级奖励为有效排名）；或主持与申请专业相关的省部级及以上课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left"/>
        <w:rPr>
          <w:rFonts w:hint="default" w:ascii="å¾®è½¯é›…é»‘" w:hAnsi="å¾®è½¯é›…é»‘" w:eastAsia="å¾®è½¯é›…é»‘" w:cs="å¾®è½¯é›…é»‘"/>
          <w:i w:val="0"/>
          <w:iCs w:val="0"/>
          <w:caps w:val="0"/>
          <w:color w:val="222222"/>
          <w:spacing w:val="0"/>
          <w:sz w:val="32"/>
          <w:szCs w:val="32"/>
        </w:rPr>
      </w:pPr>
      <w:r>
        <w:rPr>
          <w:rFonts w:hint="default" w:ascii="仿宋_gb2312" w:hAnsi="仿宋_gb2312" w:eastAsia="仿宋_gb2312" w:cs="仿宋_gb2312"/>
          <w:i w:val="0"/>
          <w:iCs w:val="0"/>
          <w:caps w:val="0"/>
          <w:color w:val="222222"/>
          <w:spacing w:val="0"/>
          <w:sz w:val="32"/>
          <w:szCs w:val="32"/>
          <w:bdr w:val="none" w:color="auto" w:sz="0" w:space="0"/>
          <w:shd w:val="clear" w:fill="FFFFFF"/>
        </w:rPr>
        <w:t>4.不满足条件2、条件3者，本科就读专业与所申请专业原则上相同或相近，本科毕业、获得学士学位后在申请学科专业领域工作满10年及以上、获评高级职称，并具备以下条件之一：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left"/>
        <w:rPr>
          <w:rFonts w:hint="default" w:ascii="å¾®è½¯é›…é»‘" w:hAnsi="å¾®è½¯é›…é»‘" w:eastAsia="å¾®è½¯é›…é»‘" w:cs="å¾®è½¯é›…é»‘"/>
          <w:i w:val="0"/>
          <w:iCs w:val="0"/>
          <w:caps w:val="0"/>
          <w:color w:val="222222"/>
          <w:spacing w:val="0"/>
          <w:sz w:val="32"/>
          <w:szCs w:val="32"/>
        </w:rPr>
      </w:pPr>
      <w:r>
        <w:rPr>
          <w:rFonts w:hint="default" w:ascii="仿宋_gb2312" w:hAnsi="仿宋_gb2312" w:eastAsia="仿宋_gb2312" w:cs="仿宋_gb2312"/>
          <w:i w:val="0"/>
          <w:iCs w:val="0"/>
          <w:caps w:val="0"/>
          <w:color w:val="222222"/>
          <w:spacing w:val="0"/>
          <w:sz w:val="32"/>
          <w:szCs w:val="32"/>
          <w:bdr w:val="none" w:color="auto" w:sz="0" w:space="0"/>
          <w:shd w:val="clear" w:fill="FFFFFF"/>
        </w:rPr>
        <w:t>（1）在申请专业或相近专业领域学术期刊以第一作者至少发表3篇学术论文，其中自然科学类有2篇被SCI或EI核心期刊收录，社会科学类有2篇被CSSCI来源期刊或SSCI期刊或学校认定的核心期刊收录；或以第一完成人获得3项及以上发明专利授权；或以主要完成人获得8项及以上发明专利、实用新型专利授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left"/>
        <w:rPr>
          <w:rFonts w:hint="default" w:ascii="å¾®è½¯é›…é»‘" w:hAnsi="å¾®è½¯é›…é»‘" w:eastAsia="å¾®è½¯é›…é»‘" w:cs="å¾®è½¯é›…é»‘"/>
          <w:i w:val="0"/>
          <w:iCs w:val="0"/>
          <w:caps w:val="0"/>
          <w:color w:val="222222"/>
          <w:spacing w:val="0"/>
          <w:sz w:val="32"/>
          <w:szCs w:val="32"/>
        </w:rPr>
      </w:pPr>
      <w:r>
        <w:rPr>
          <w:rFonts w:hint="default" w:ascii="仿宋_gb2312" w:hAnsi="仿宋_gb2312" w:eastAsia="仿宋_gb2312" w:cs="仿宋_gb2312"/>
          <w:i w:val="0"/>
          <w:iCs w:val="0"/>
          <w:caps w:val="0"/>
          <w:color w:val="222222"/>
          <w:spacing w:val="0"/>
          <w:sz w:val="32"/>
          <w:szCs w:val="32"/>
          <w:bdr w:val="none" w:color="auto" w:sz="0" w:space="0"/>
          <w:shd w:val="clear" w:fill="FFFFFF"/>
        </w:rPr>
        <w:t>（2）获得与申请专业或相近专业相关的省部级及以上奖励（省部级奖励为三等奖排名前二、二等奖排前三、一等奖排前四；国家级奖励为三等奖排前五、二等奖及一等奖为有效排名）；或主持与申请专业相关的国家级课题；或入选省部级及以上人才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left"/>
        <w:rPr>
          <w:rFonts w:hint="default" w:ascii="å¾®è½¯é›…é»‘" w:hAnsi="å¾®è½¯é›…é»‘" w:eastAsia="å¾®è½¯é›…é»‘" w:cs="å¾®è½¯é›…é»‘"/>
          <w:i w:val="0"/>
          <w:iCs w:val="0"/>
          <w:caps w:val="0"/>
          <w:color w:val="222222"/>
          <w:spacing w:val="0"/>
          <w:sz w:val="32"/>
          <w:szCs w:val="32"/>
        </w:rPr>
      </w:pPr>
      <w:r>
        <w:rPr>
          <w:rFonts w:hint="default" w:ascii="仿宋_gb2312" w:hAnsi="仿宋_gb2312" w:eastAsia="仿宋_gb2312" w:cs="仿宋_gb2312"/>
          <w:i w:val="0"/>
          <w:iCs w:val="0"/>
          <w:caps w:val="0"/>
          <w:color w:val="222222"/>
          <w:spacing w:val="0"/>
          <w:sz w:val="32"/>
          <w:szCs w:val="32"/>
          <w:bdr w:val="none" w:color="auto" w:sz="0" w:space="0"/>
          <w:shd w:val="clear" w:fill="FFFFFF"/>
        </w:rPr>
        <w:t>5．外语水平符合报考矿业工程、安全科学与工程等学科专业的博士培养要求。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left"/>
        <w:rPr>
          <w:rFonts w:hint="default" w:ascii="å¾®è½¯é›…é»‘" w:hAnsi="å¾®è½¯é›…é»‘" w:eastAsia="å¾®è½¯é›…é»‘" w:cs="å¾®è½¯é›…é»‘"/>
          <w:i w:val="0"/>
          <w:iCs w:val="0"/>
          <w:caps w:val="0"/>
          <w:color w:val="222222"/>
          <w:spacing w:val="0"/>
          <w:sz w:val="32"/>
          <w:szCs w:val="32"/>
        </w:rPr>
      </w:pPr>
      <w:r>
        <w:rPr>
          <w:rFonts w:hint="default" w:ascii="仿宋_gb2312" w:hAnsi="仿宋_gb2312" w:eastAsia="仿宋_gb2312" w:cs="仿宋_gb2312"/>
          <w:i w:val="0"/>
          <w:iCs w:val="0"/>
          <w:caps w:val="0"/>
          <w:color w:val="222222"/>
          <w:spacing w:val="0"/>
          <w:sz w:val="32"/>
          <w:szCs w:val="32"/>
          <w:bdr w:val="none" w:color="auto" w:sz="0" w:space="0"/>
          <w:shd w:val="clear" w:fill="FFFFFF"/>
        </w:rPr>
        <w:t>6.身体健康状况符合国家相关部门规定的体检标准。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left"/>
        <w:rPr>
          <w:rFonts w:hint="default" w:ascii="å¾®è½¯é›…é»‘" w:hAnsi="å¾®è½¯é›…é»‘" w:eastAsia="å¾®è½¯é›…é»‘" w:cs="å¾®è½¯é›…é»‘"/>
          <w:i w:val="0"/>
          <w:iCs w:val="0"/>
          <w:caps w:val="0"/>
          <w:color w:val="222222"/>
          <w:spacing w:val="0"/>
          <w:sz w:val="32"/>
          <w:szCs w:val="32"/>
        </w:rPr>
      </w:pPr>
      <w:r>
        <w:rPr>
          <w:rFonts w:hint="default" w:ascii="仿宋_gb2312" w:hAnsi="仿宋_gb2312" w:eastAsia="仿宋_gb2312" w:cs="仿宋_gb2312"/>
          <w:i w:val="0"/>
          <w:iCs w:val="0"/>
          <w:caps w:val="0"/>
          <w:color w:val="222222"/>
          <w:spacing w:val="0"/>
          <w:sz w:val="32"/>
          <w:szCs w:val="32"/>
          <w:bdr w:val="none" w:color="auto" w:sz="0" w:space="0"/>
          <w:shd w:val="clear" w:fill="FFFFFF"/>
        </w:rPr>
        <w:t>7.有两名所申请学科专业领域内的教授（或相当专业技术职称）书面推荐意见（其中一人为所申请导师）。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640"/>
        <w:jc w:val="both"/>
        <w:rPr>
          <w:rFonts w:hint="default" w:ascii="å¾®è½¯é›…é»‘" w:hAnsi="å¾®è½¯é›…é»‘" w:eastAsia="å¾®è½¯é›…é»‘" w:cs="å¾®è½¯é›…é»‘"/>
          <w:i w:val="0"/>
          <w:iCs w:val="0"/>
          <w:caps w:val="0"/>
          <w:color w:val="222222"/>
          <w:spacing w:val="0"/>
        </w:rPr>
      </w:pPr>
      <w:r>
        <w:rPr>
          <w:rFonts w:hint="eastAsia" w:ascii="黑体" w:hAnsi="宋体" w:eastAsia="黑体" w:cs="黑体"/>
          <w:b w:val="0"/>
          <w:bCs w:val="0"/>
          <w:i w:val="0"/>
          <w:iCs w:val="0"/>
          <w:caps w:val="0"/>
          <w:color w:val="222222"/>
          <w:spacing w:val="0"/>
          <w:sz w:val="32"/>
          <w:szCs w:val="32"/>
          <w:bdr w:val="none" w:color="auto" w:sz="0" w:space="0"/>
          <w:shd w:val="clear" w:fill="FFFFFF"/>
        </w:rPr>
        <w:t>四、考生报名、缴费及资格审查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å¾®è½¯é›…é»‘" w:hAnsi="å¾®è½¯é›…é»‘" w:eastAsia="å¾®è½¯é›…é»‘" w:cs="å¾®è½¯é›…é»‘"/>
          <w:i w:val="0"/>
          <w:iCs w:val="0"/>
          <w:caps w:val="0"/>
          <w:color w:val="222222"/>
          <w:spacing w:val="0"/>
          <w:sz w:val="24"/>
          <w:szCs w:val="24"/>
        </w:rPr>
      </w:pPr>
      <w:r>
        <w:rPr>
          <w:rFonts w:ascii="Times New Roman" w:hAnsi="Times New Roman" w:eastAsia="å¾®è½¯é›…é»‘" w:cs="Times New Roman"/>
          <w:i w:val="0"/>
          <w:iCs w:val="0"/>
          <w:caps w:val="0"/>
          <w:color w:val="222222"/>
          <w:spacing w:val="0"/>
          <w:sz w:val="32"/>
          <w:szCs w:val="32"/>
          <w:bdr w:val="none" w:color="auto" w:sz="0" w:space="0"/>
          <w:shd w:val="clear" w:fill="FFFFFF"/>
        </w:rPr>
        <w:t>1.</w:t>
      </w:r>
      <w:r>
        <w:rPr>
          <w:rFonts w:hint="default" w:ascii="仿宋_gb2312" w:hAnsi="仿宋_gb2312" w:eastAsia="仿宋_gb2312" w:cs="仿宋_gb2312"/>
          <w:i w:val="0"/>
          <w:iCs w:val="0"/>
          <w:caps w:val="0"/>
          <w:color w:val="222222"/>
          <w:spacing w:val="0"/>
          <w:sz w:val="32"/>
          <w:szCs w:val="32"/>
          <w:bdr w:val="none" w:color="auto" w:sz="0" w:space="0"/>
          <w:shd w:val="clear" w:fill="FFFFFF"/>
        </w:rPr>
        <w:t>网上报名后（</w:t>
      </w:r>
      <w:r>
        <w:rPr>
          <w:rFonts w:hint="default" w:ascii="Times New Roman" w:hAnsi="Times New Roman" w:eastAsia="å¾®è½¯é›…é»‘" w:cs="Times New Roman"/>
          <w:i w:val="0"/>
          <w:iCs w:val="0"/>
          <w:caps w:val="0"/>
          <w:color w:val="222222"/>
          <w:spacing w:val="0"/>
          <w:sz w:val="32"/>
          <w:szCs w:val="32"/>
          <w:bdr w:val="none" w:color="auto" w:sz="0" w:space="0"/>
          <w:shd w:val="clear" w:fill="FFFFFF"/>
        </w:rPr>
        <w:t>2023</w:t>
      </w:r>
      <w:r>
        <w:rPr>
          <w:rFonts w:hint="default" w:ascii="仿宋_gb2312" w:hAnsi="仿宋_gb2312" w:eastAsia="仿宋_gb2312" w:cs="仿宋_gb2312"/>
          <w:i w:val="0"/>
          <w:iCs w:val="0"/>
          <w:caps w:val="0"/>
          <w:color w:val="222222"/>
          <w:spacing w:val="0"/>
          <w:sz w:val="32"/>
          <w:szCs w:val="32"/>
          <w:bdr w:val="none" w:color="auto" w:sz="0" w:space="0"/>
          <w:shd w:val="clear" w:fill="FFFFFF"/>
        </w:rPr>
        <w:t>年</w:t>
      </w:r>
      <w:r>
        <w:rPr>
          <w:rFonts w:hint="default" w:ascii="Times New Roman" w:hAnsi="Times New Roman" w:eastAsia="å¾®è½¯é›…é»‘" w:cs="Times New Roman"/>
          <w:i w:val="0"/>
          <w:iCs w:val="0"/>
          <w:caps w:val="0"/>
          <w:color w:val="222222"/>
          <w:spacing w:val="0"/>
          <w:sz w:val="32"/>
          <w:szCs w:val="32"/>
          <w:bdr w:val="none" w:color="auto" w:sz="0" w:space="0"/>
          <w:shd w:val="clear" w:fill="FFFFFF"/>
        </w:rPr>
        <w:t>12</w:t>
      </w:r>
      <w:r>
        <w:rPr>
          <w:rFonts w:hint="default" w:ascii="仿宋_gb2312" w:hAnsi="仿宋_gb2312" w:eastAsia="仿宋_gb2312" w:cs="仿宋_gb2312"/>
          <w:i w:val="0"/>
          <w:iCs w:val="0"/>
          <w:caps w:val="0"/>
          <w:color w:val="222222"/>
          <w:spacing w:val="0"/>
          <w:sz w:val="32"/>
          <w:szCs w:val="32"/>
          <w:bdr w:val="none" w:color="auto" w:sz="0" w:space="0"/>
          <w:shd w:val="clear" w:fill="FFFFFF"/>
        </w:rPr>
        <w:t>月</w:t>
      </w:r>
      <w:r>
        <w:rPr>
          <w:rFonts w:hint="default" w:ascii="Times New Roman" w:hAnsi="Times New Roman" w:eastAsia="å¾®è½¯é›…é»‘" w:cs="Times New Roman"/>
          <w:i w:val="0"/>
          <w:iCs w:val="0"/>
          <w:caps w:val="0"/>
          <w:color w:val="222222"/>
          <w:spacing w:val="0"/>
          <w:sz w:val="32"/>
          <w:szCs w:val="32"/>
          <w:bdr w:val="none" w:color="auto" w:sz="0" w:space="0"/>
          <w:shd w:val="clear" w:fill="FFFFFF"/>
        </w:rPr>
        <w:t>7</w:t>
      </w:r>
      <w:r>
        <w:rPr>
          <w:rFonts w:hint="default" w:ascii="仿宋_gb2312" w:hAnsi="仿宋_gb2312" w:eastAsia="仿宋_gb2312" w:cs="仿宋_gb2312"/>
          <w:i w:val="0"/>
          <w:iCs w:val="0"/>
          <w:caps w:val="0"/>
          <w:color w:val="222222"/>
          <w:spacing w:val="0"/>
          <w:sz w:val="32"/>
          <w:szCs w:val="32"/>
          <w:bdr w:val="none" w:color="auto" w:sz="0" w:space="0"/>
          <w:shd w:val="clear" w:fill="FFFFFF"/>
        </w:rPr>
        <w:t>日</w:t>
      </w:r>
      <w:r>
        <w:rPr>
          <w:rFonts w:hint="default" w:ascii="Times New Roman" w:hAnsi="Times New Roman" w:eastAsia="å¾®è½¯é›…é»‘" w:cs="Times New Roman"/>
          <w:i w:val="0"/>
          <w:iCs w:val="0"/>
          <w:caps w:val="0"/>
          <w:color w:val="222222"/>
          <w:spacing w:val="0"/>
          <w:sz w:val="32"/>
          <w:szCs w:val="32"/>
          <w:bdr w:val="none" w:color="auto" w:sz="0" w:space="0"/>
          <w:shd w:val="clear" w:fill="FFFFFF"/>
        </w:rPr>
        <w:t>9:00-12</w:t>
      </w:r>
      <w:r>
        <w:rPr>
          <w:rFonts w:hint="default" w:ascii="仿宋_gb2312" w:hAnsi="仿宋_gb2312" w:eastAsia="仿宋_gb2312" w:cs="仿宋_gb2312"/>
          <w:i w:val="0"/>
          <w:iCs w:val="0"/>
          <w:caps w:val="0"/>
          <w:color w:val="222222"/>
          <w:spacing w:val="0"/>
          <w:sz w:val="32"/>
          <w:szCs w:val="32"/>
          <w:bdr w:val="none" w:color="auto" w:sz="0" w:space="0"/>
          <w:shd w:val="clear" w:fill="FFFFFF"/>
        </w:rPr>
        <w:t>月</w:t>
      </w:r>
      <w:r>
        <w:rPr>
          <w:rFonts w:hint="default" w:ascii="Times New Roman" w:hAnsi="Times New Roman" w:eastAsia="å¾®è½¯é›…é»‘" w:cs="Times New Roman"/>
          <w:i w:val="0"/>
          <w:iCs w:val="0"/>
          <w:caps w:val="0"/>
          <w:color w:val="222222"/>
          <w:spacing w:val="0"/>
          <w:sz w:val="32"/>
          <w:szCs w:val="32"/>
          <w:bdr w:val="none" w:color="auto" w:sz="0" w:space="0"/>
          <w:shd w:val="clear" w:fill="FFFFFF"/>
        </w:rPr>
        <w:t>20</w:t>
      </w:r>
      <w:r>
        <w:rPr>
          <w:rFonts w:hint="default" w:ascii="仿宋_gb2312" w:hAnsi="仿宋_gb2312" w:eastAsia="仿宋_gb2312" w:cs="仿宋_gb2312"/>
          <w:i w:val="0"/>
          <w:iCs w:val="0"/>
          <w:caps w:val="0"/>
          <w:color w:val="222222"/>
          <w:spacing w:val="0"/>
          <w:sz w:val="32"/>
          <w:szCs w:val="32"/>
          <w:bdr w:val="none" w:color="auto" w:sz="0" w:space="0"/>
          <w:shd w:val="clear" w:fill="FFFFFF"/>
        </w:rPr>
        <w:t>日</w:t>
      </w:r>
      <w:r>
        <w:rPr>
          <w:rFonts w:hint="default" w:ascii="Times New Roman" w:hAnsi="Times New Roman" w:eastAsia="å¾®è½¯é›…é»‘" w:cs="Times New Roman"/>
          <w:i w:val="0"/>
          <w:iCs w:val="0"/>
          <w:caps w:val="0"/>
          <w:color w:val="222222"/>
          <w:spacing w:val="0"/>
          <w:sz w:val="32"/>
          <w:szCs w:val="32"/>
          <w:bdr w:val="none" w:color="auto" w:sz="0" w:space="0"/>
          <w:shd w:val="clear" w:fill="FFFFFF"/>
        </w:rPr>
        <w:t>17:00</w:t>
      </w:r>
      <w:r>
        <w:rPr>
          <w:rFonts w:hint="default" w:ascii="仿宋_gb2312" w:hAnsi="仿宋_gb2312" w:eastAsia="仿宋_gb2312" w:cs="仿宋_gb2312"/>
          <w:i w:val="0"/>
          <w:iCs w:val="0"/>
          <w:caps w:val="0"/>
          <w:color w:val="222222"/>
          <w:spacing w:val="0"/>
          <w:sz w:val="32"/>
          <w:szCs w:val="32"/>
          <w:bdr w:val="none" w:color="auto" w:sz="0" w:space="0"/>
          <w:shd w:val="clear" w:fill="FFFFFF"/>
        </w:rPr>
        <w:t>），即进行资格审查，并在规定时间内完成缴费（</w:t>
      </w:r>
      <w:r>
        <w:rPr>
          <w:rFonts w:hint="default" w:ascii="Times New Roman" w:hAnsi="Times New Roman" w:eastAsia="å¾®è½¯é›…é»‘" w:cs="Times New Roman"/>
          <w:i w:val="0"/>
          <w:iCs w:val="0"/>
          <w:caps w:val="0"/>
          <w:color w:val="222222"/>
          <w:spacing w:val="0"/>
          <w:sz w:val="32"/>
          <w:szCs w:val="32"/>
          <w:bdr w:val="none" w:color="auto" w:sz="0" w:space="0"/>
          <w:shd w:val="clear" w:fill="FFFFFF"/>
        </w:rPr>
        <w:t>2023</w:t>
      </w:r>
      <w:r>
        <w:rPr>
          <w:rFonts w:hint="default" w:ascii="仿宋_gb2312" w:hAnsi="仿宋_gb2312" w:eastAsia="仿宋_gb2312" w:cs="仿宋_gb2312"/>
          <w:i w:val="0"/>
          <w:iCs w:val="0"/>
          <w:caps w:val="0"/>
          <w:color w:val="222222"/>
          <w:spacing w:val="0"/>
          <w:sz w:val="32"/>
          <w:szCs w:val="32"/>
          <w:bdr w:val="none" w:color="auto" w:sz="0" w:space="0"/>
          <w:shd w:val="clear" w:fill="FFFFFF"/>
        </w:rPr>
        <w:t>年</w:t>
      </w:r>
      <w:r>
        <w:rPr>
          <w:rFonts w:hint="default" w:ascii="Times New Roman" w:hAnsi="Times New Roman" w:eastAsia="å¾®è½¯é›…é»‘" w:cs="Times New Roman"/>
          <w:i w:val="0"/>
          <w:iCs w:val="0"/>
          <w:caps w:val="0"/>
          <w:color w:val="222222"/>
          <w:spacing w:val="0"/>
          <w:sz w:val="32"/>
          <w:szCs w:val="32"/>
          <w:bdr w:val="none" w:color="auto" w:sz="0" w:space="0"/>
          <w:shd w:val="clear" w:fill="FFFFFF"/>
        </w:rPr>
        <w:t>12</w:t>
      </w:r>
      <w:r>
        <w:rPr>
          <w:rFonts w:hint="default" w:ascii="仿宋_gb2312" w:hAnsi="仿宋_gb2312" w:eastAsia="仿宋_gb2312" w:cs="仿宋_gb2312"/>
          <w:i w:val="0"/>
          <w:iCs w:val="0"/>
          <w:caps w:val="0"/>
          <w:color w:val="222222"/>
          <w:spacing w:val="0"/>
          <w:sz w:val="32"/>
          <w:szCs w:val="32"/>
          <w:bdr w:val="none" w:color="auto" w:sz="0" w:space="0"/>
          <w:shd w:val="clear" w:fill="FFFFFF"/>
        </w:rPr>
        <w:t>月</w:t>
      </w:r>
      <w:r>
        <w:rPr>
          <w:rFonts w:hint="default" w:ascii="Times New Roman" w:hAnsi="Times New Roman" w:eastAsia="å¾®è½¯é›…é»‘" w:cs="Times New Roman"/>
          <w:i w:val="0"/>
          <w:iCs w:val="0"/>
          <w:caps w:val="0"/>
          <w:color w:val="222222"/>
          <w:spacing w:val="0"/>
          <w:sz w:val="32"/>
          <w:szCs w:val="32"/>
          <w:bdr w:val="none" w:color="auto" w:sz="0" w:space="0"/>
          <w:shd w:val="clear" w:fill="FFFFFF"/>
        </w:rPr>
        <w:t>21</w:t>
      </w:r>
      <w:r>
        <w:rPr>
          <w:rFonts w:hint="default" w:ascii="仿宋_gb2312" w:hAnsi="仿宋_gb2312" w:eastAsia="仿宋_gb2312" w:cs="仿宋_gb2312"/>
          <w:i w:val="0"/>
          <w:iCs w:val="0"/>
          <w:caps w:val="0"/>
          <w:color w:val="222222"/>
          <w:spacing w:val="0"/>
          <w:sz w:val="32"/>
          <w:szCs w:val="32"/>
          <w:bdr w:val="none" w:color="auto" w:sz="0" w:space="0"/>
          <w:shd w:val="clear" w:fill="FFFFFF"/>
        </w:rPr>
        <w:t>日</w:t>
      </w:r>
      <w:r>
        <w:rPr>
          <w:rFonts w:hint="default" w:ascii="Times New Roman" w:hAnsi="Times New Roman" w:eastAsia="å¾®è½¯é›…é»‘" w:cs="Times New Roman"/>
          <w:i w:val="0"/>
          <w:iCs w:val="0"/>
          <w:caps w:val="0"/>
          <w:color w:val="222222"/>
          <w:spacing w:val="0"/>
          <w:sz w:val="32"/>
          <w:szCs w:val="32"/>
          <w:bdr w:val="none" w:color="auto" w:sz="0" w:space="0"/>
          <w:shd w:val="clear" w:fill="FFFFFF"/>
        </w:rPr>
        <w:t>10:00-22</w:t>
      </w:r>
      <w:r>
        <w:rPr>
          <w:rFonts w:hint="default" w:ascii="仿宋_gb2312" w:hAnsi="仿宋_gb2312" w:eastAsia="仿宋_gb2312" w:cs="仿宋_gb2312"/>
          <w:i w:val="0"/>
          <w:iCs w:val="0"/>
          <w:caps w:val="0"/>
          <w:color w:val="222222"/>
          <w:spacing w:val="0"/>
          <w:sz w:val="32"/>
          <w:szCs w:val="32"/>
          <w:bdr w:val="none" w:color="auto" w:sz="0" w:space="0"/>
          <w:shd w:val="clear" w:fill="FFFFFF"/>
        </w:rPr>
        <w:t>日</w:t>
      </w:r>
      <w:r>
        <w:rPr>
          <w:rFonts w:hint="default" w:ascii="Times New Roman" w:hAnsi="Times New Roman" w:eastAsia="å¾®è½¯é›…é»‘" w:cs="Times New Roman"/>
          <w:i w:val="0"/>
          <w:iCs w:val="0"/>
          <w:caps w:val="0"/>
          <w:color w:val="222222"/>
          <w:spacing w:val="0"/>
          <w:sz w:val="32"/>
          <w:szCs w:val="32"/>
          <w:bdr w:val="none" w:color="auto" w:sz="0" w:space="0"/>
          <w:shd w:val="clear" w:fill="FFFFFF"/>
        </w:rPr>
        <w:t>17:00</w:t>
      </w:r>
      <w:r>
        <w:rPr>
          <w:rFonts w:hint="default" w:ascii="仿宋_gb2312" w:hAnsi="仿宋_gb2312" w:eastAsia="仿宋_gb2312" w:cs="仿宋_gb2312"/>
          <w:i w:val="0"/>
          <w:iCs w:val="0"/>
          <w:caps w:val="0"/>
          <w:color w:val="222222"/>
          <w:spacing w:val="0"/>
          <w:sz w:val="32"/>
          <w:szCs w:val="32"/>
          <w:bdr w:val="none" w:color="auto" w:sz="0" w:space="0"/>
          <w:shd w:val="clear" w:fill="FFFFFF"/>
        </w:rPr>
        <w:t>）。所有考生必须完成网上报名且通过资格审查，报名方为有效。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å¾®è½¯é›…é»‘" w:hAnsi="å¾®è½¯é›…é»‘" w:eastAsia="å¾®è½¯é›…é»‘" w:cs="å¾®è½¯é›…é»‘"/>
          <w:i w:val="0"/>
          <w:iCs w:val="0"/>
          <w:caps w:val="0"/>
          <w:color w:val="222222"/>
          <w:spacing w:val="0"/>
          <w:sz w:val="24"/>
          <w:szCs w:val="24"/>
        </w:rPr>
      </w:pPr>
      <w:r>
        <w:rPr>
          <w:rFonts w:hint="default" w:ascii="Times New Roman" w:hAnsi="Times New Roman" w:eastAsia="å¾®è½¯é›…é»‘" w:cs="Times New Roman"/>
          <w:i w:val="0"/>
          <w:iCs w:val="0"/>
          <w:caps w:val="0"/>
          <w:color w:val="222222"/>
          <w:spacing w:val="0"/>
          <w:sz w:val="32"/>
          <w:szCs w:val="32"/>
          <w:bdr w:val="none" w:color="auto" w:sz="0" w:space="0"/>
          <w:shd w:val="clear" w:fill="FFFFFF"/>
        </w:rPr>
        <w:t>2.</w:t>
      </w:r>
      <w:r>
        <w:rPr>
          <w:rFonts w:hint="default" w:ascii="仿宋_gb2312" w:hAnsi="仿宋_gb2312" w:eastAsia="仿宋_gb2312" w:cs="仿宋_gb2312"/>
          <w:i w:val="0"/>
          <w:iCs w:val="0"/>
          <w:caps w:val="0"/>
          <w:color w:val="222222"/>
          <w:spacing w:val="0"/>
          <w:sz w:val="32"/>
          <w:szCs w:val="32"/>
          <w:bdr w:val="none" w:color="auto" w:sz="0" w:space="0"/>
          <w:shd w:val="clear" w:fill="FFFFFF"/>
        </w:rPr>
        <w:t>缴费方式：考生</w:t>
      </w:r>
      <w:r>
        <w:rPr>
          <w:rFonts w:hint="default" w:ascii="仿宋_gb2312" w:hAnsi="仿宋_gb2312" w:eastAsia="仿宋_gb2312" w:cs="仿宋_gb2312"/>
          <w:i w:val="0"/>
          <w:iCs w:val="0"/>
          <w:caps w:val="0"/>
          <w:color w:val="222222"/>
          <w:spacing w:val="-6"/>
          <w:sz w:val="32"/>
          <w:szCs w:val="32"/>
          <w:bdr w:val="none" w:color="auto" w:sz="0" w:space="0"/>
          <w:shd w:val="clear" w:fill="FFFFFF"/>
        </w:rPr>
        <w:t>关注微信公众号（湖南科技大学财务处）或</w:t>
      </w:r>
      <w:r>
        <w:rPr>
          <w:rFonts w:hint="default" w:ascii="仿宋_gb2312" w:hAnsi="仿宋_gb2312" w:eastAsia="仿宋_gb2312" w:cs="仿宋_gb2312"/>
          <w:i w:val="0"/>
          <w:iCs w:val="0"/>
          <w:caps w:val="0"/>
          <w:color w:val="222222"/>
          <w:spacing w:val="0"/>
          <w:sz w:val="32"/>
          <w:szCs w:val="32"/>
          <w:bdr w:val="none" w:color="auto" w:sz="0" w:space="0"/>
          <w:shd w:val="clear" w:fill="FFFFFF"/>
        </w:rPr>
        <w:t>登陆“湖南科技大学统一收支平台</w:t>
      </w:r>
      <w:r>
        <w:rPr>
          <w:rFonts w:hint="default" w:ascii="仿宋_gb2312" w:hAnsi="仿宋_gb2312" w:eastAsia="仿宋_gb2312" w:cs="仿宋_gb2312"/>
          <w:i w:val="0"/>
          <w:iCs w:val="0"/>
          <w:caps w:val="0"/>
          <w:color w:val="222222"/>
          <w:spacing w:val="-6"/>
          <w:sz w:val="32"/>
          <w:szCs w:val="32"/>
          <w:bdr w:val="none" w:color="auto" w:sz="0" w:space="0"/>
          <w:shd w:val="clear" w:fill="FFFFFF"/>
        </w:rPr>
        <w:t>”（网址：</w:t>
      </w:r>
      <w:r>
        <w:rPr>
          <w:rFonts w:hint="default" w:ascii="Times New Roman" w:hAnsi="Times New Roman" w:eastAsia="å¾®è½¯é›…é»‘" w:cs="Times New Roman"/>
          <w:i w:val="0"/>
          <w:iCs w:val="0"/>
          <w:caps w:val="0"/>
          <w:color w:val="222222"/>
          <w:spacing w:val="-6"/>
          <w:sz w:val="32"/>
          <w:szCs w:val="32"/>
          <w:bdr w:val="none" w:color="auto" w:sz="0" w:space="0"/>
          <w:shd w:val="clear" w:fill="FFFFFF"/>
        </w:rPr>
        <w:t>http://szpt.hnust.cn</w:t>
      </w:r>
      <w:r>
        <w:rPr>
          <w:rFonts w:hint="default" w:ascii="仿宋_gb2312" w:hAnsi="仿宋_gb2312" w:eastAsia="仿宋_gb2312" w:cs="仿宋_gb2312"/>
          <w:i w:val="0"/>
          <w:iCs w:val="0"/>
          <w:caps w:val="0"/>
          <w:color w:val="222222"/>
          <w:spacing w:val="-6"/>
          <w:sz w:val="32"/>
          <w:szCs w:val="32"/>
          <w:bdr w:val="none" w:color="auto" w:sz="0" w:space="0"/>
          <w:shd w:val="clear" w:fill="FFFFFF"/>
        </w:rPr>
        <w:t>），</w:t>
      </w:r>
      <w:r>
        <w:rPr>
          <w:rFonts w:hint="default" w:ascii="仿宋_gb2312" w:hAnsi="仿宋_gb2312" w:eastAsia="仿宋_gb2312" w:cs="仿宋_gb2312"/>
          <w:i w:val="0"/>
          <w:iCs w:val="0"/>
          <w:caps w:val="0"/>
          <w:color w:val="222222"/>
          <w:spacing w:val="0"/>
          <w:sz w:val="32"/>
          <w:szCs w:val="32"/>
          <w:bdr w:val="none" w:color="auto" w:sz="0" w:space="0"/>
          <w:shd w:val="clear" w:fill="FFFFFF"/>
        </w:rPr>
        <w:t>“申请</w:t>
      </w:r>
      <w:r>
        <w:rPr>
          <w:rFonts w:hint="default" w:ascii="Times New Roman" w:hAnsi="Times New Roman" w:eastAsia="å¾®è½¯é›…é»‘" w:cs="Times New Roman"/>
          <w:i w:val="0"/>
          <w:iCs w:val="0"/>
          <w:caps w:val="0"/>
          <w:color w:val="222222"/>
          <w:spacing w:val="0"/>
          <w:sz w:val="32"/>
          <w:szCs w:val="32"/>
          <w:bdr w:val="none" w:color="auto" w:sz="0" w:space="0"/>
          <w:shd w:val="clear" w:fill="FFFFFF"/>
        </w:rPr>
        <w:t>-</w:t>
      </w:r>
      <w:r>
        <w:rPr>
          <w:rFonts w:hint="default" w:ascii="仿宋_gb2312" w:hAnsi="仿宋_gb2312" w:eastAsia="仿宋_gb2312" w:cs="仿宋_gb2312"/>
          <w:i w:val="0"/>
          <w:iCs w:val="0"/>
          <w:caps w:val="0"/>
          <w:color w:val="222222"/>
          <w:spacing w:val="0"/>
          <w:sz w:val="32"/>
          <w:szCs w:val="32"/>
          <w:bdr w:val="none" w:color="auto" w:sz="0" w:space="0"/>
          <w:shd w:val="clear" w:fill="FFFFFF"/>
        </w:rPr>
        <w:t>考核”制博士研究生考生使用“本人报名时生成的报名号</w:t>
      </w:r>
      <w:r>
        <w:rPr>
          <w:rFonts w:hint="default" w:ascii="Times New Roman" w:hAnsi="Times New Roman" w:eastAsia="å¾®è½¯é›…é»‘" w:cs="Times New Roman"/>
          <w:i w:val="0"/>
          <w:iCs w:val="0"/>
          <w:caps w:val="0"/>
          <w:color w:val="222222"/>
          <w:spacing w:val="0"/>
          <w:sz w:val="32"/>
          <w:szCs w:val="32"/>
          <w:bdr w:val="none" w:color="auto" w:sz="0" w:space="0"/>
          <w:shd w:val="clear" w:fill="FFFFFF"/>
        </w:rPr>
        <w:t>+</w:t>
      </w:r>
      <w:r>
        <w:rPr>
          <w:rFonts w:hint="default" w:ascii="仿宋_gb2312" w:hAnsi="仿宋_gb2312" w:eastAsia="仿宋_gb2312" w:cs="仿宋_gb2312"/>
          <w:i w:val="0"/>
          <w:iCs w:val="0"/>
          <w:caps w:val="0"/>
          <w:color w:val="222222"/>
          <w:spacing w:val="0"/>
          <w:sz w:val="32"/>
          <w:szCs w:val="32"/>
          <w:bdr w:val="none" w:color="auto" w:sz="0" w:space="0"/>
          <w:shd w:val="clear" w:fill="FFFFFF"/>
        </w:rPr>
        <w:t>本人姓名”登陆，点击“学杂费”，根据界面提示自助完成缴费。</w:t>
      </w:r>
      <w:r>
        <w:rPr>
          <w:rFonts w:hint="default" w:ascii="仿宋_gb2312" w:hAnsi="仿宋_gb2312" w:eastAsia="仿宋_gb2312" w:cs="仿宋_gb2312"/>
          <w:b/>
          <w:bCs/>
          <w:i w:val="0"/>
          <w:iCs w:val="0"/>
          <w:caps w:val="0"/>
          <w:color w:val="222222"/>
          <w:spacing w:val="0"/>
          <w:sz w:val="32"/>
          <w:szCs w:val="32"/>
          <w:bdr w:val="none" w:color="auto" w:sz="0" w:space="0"/>
          <w:shd w:val="clear" w:fill="FFFFFF"/>
        </w:rPr>
        <w:t>注意：报名号填在登录界面的“学号”栏内；报名号后须加上“</w:t>
      </w:r>
      <w:r>
        <w:rPr>
          <w:rFonts w:hint="default" w:ascii="Times New Roman" w:hAnsi="Times New Roman" w:eastAsia="å¾®è½¯é›…é»‘" w:cs="Times New Roman"/>
          <w:b/>
          <w:bCs/>
          <w:i w:val="0"/>
          <w:iCs w:val="0"/>
          <w:caps w:val="0"/>
          <w:color w:val="222222"/>
          <w:spacing w:val="0"/>
          <w:sz w:val="32"/>
          <w:szCs w:val="32"/>
          <w:bdr w:val="none" w:color="auto" w:sz="0" w:space="0"/>
          <w:shd w:val="clear" w:fill="FFFFFF"/>
        </w:rPr>
        <w:t>2024</w:t>
      </w:r>
      <w:r>
        <w:rPr>
          <w:rFonts w:hint="default" w:ascii="仿宋_gb2312" w:hAnsi="仿宋_gb2312" w:eastAsia="仿宋_gb2312" w:cs="仿宋_gb2312"/>
          <w:b/>
          <w:bCs/>
          <w:i w:val="0"/>
          <w:iCs w:val="0"/>
          <w:caps w:val="0"/>
          <w:color w:val="222222"/>
          <w:spacing w:val="0"/>
          <w:sz w:val="32"/>
          <w:szCs w:val="32"/>
          <w:bdr w:val="none" w:color="auto" w:sz="0" w:space="0"/>
          <w:shd w:val="clear" w:fill="FFFFFF"/>
        </w:rPr>
        <w:t>”；未按时完成缴费者，视为自主放弃报名资格。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å¾®è½¯é›…é»‘" w:hAnsi="å¾®è½¯é›…é»‘" w:eastAsia="å¾®è½¯é›…é»‘" w:cs="å¾®è½¯é›…é»‘"/>
          <w:i w:val="0"/>
          <w:iCs w:val="0"/>
          <w:caps w:val="0"/>
          <w:color w:val="222222"/>
          <w:spacing w:val="0"/>
          <w:sz w:val="24"/>
          <w:szCs w:val="24"/>
        </w:rPr>
      </w:pPr>
      <w:r>
        <w:rPr>
          <w:rFonts w:hint="default" w:ascii="Times New Roman" w:hAnsi="Times New Roman" w:eastAsia="å¾®è½¯é›…é»‘" w:cs="Times New Roman"/>
          <w:i w:val="0"/>
          <w:iCs w:val="0"/>
          <w:caps w:val="0"/>
          <w:color w:val="222222"/>
          <w:spacing w:val="0"/>
          <w:sz w:val="32"/>
          <w:szCs w:val="32"/>
          <w:bdr w:val="none" w:color="auto" w:sz="0" w:space="0"/>
          <w:shd w:val="clear" w:fill="FFFFFF"/>
        </w:rPr>
        <w:t>3.</w:t>
      </w:r>
      <w:r>
        <w:rPr>
          <w:rFonts w:hint="default" w:ascii="仿宋_gb2312" w:hAnsi="仿宋_gb2312" w:eastAsia="仿宋_gb2312" w:cs="仿宋_gb2312"/>
          <w:i w:val="0"/>
          <w:iCs w:val="0"/>
          <w:caps w:val="0"/>
          <w:color w:val="222222"/>
          <w:spacing w:val="0"/>
          <w:sz w:val="32"/>
          <w:szCs w:val="32"/>
          <w:bdr w:val="none" w:color="auto" w:sz="0" w:space="0"/>
          <w:shd w:val="clear" w:fill="FFFFFF"/>
        </w:rPr>
        <w:t>资格审查形式：线上、线下相结合。考生完成网上报名后即可发送相关材料的扫描件到指定邮箱进行审核；学校将在复试时对考生所提供的材料原件进行复核。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å¾®è½¯é›…é»‘" w:hAnsi="å¾®è½¯é›…é»‘" w:eastAsia="å¾®è½¯é›…é»‘" w:cs="å¾®è½¯é›…é»‘"/>
          <w:i w:val="0"/>
          <w:iCs w:val="0"/>
          <w:caps w:val="0"/>
          <w:color w:val="222222"/>
          <w:spacing w:val="0"/>
          <w:sz w:val="24"/>
          <w:szCs w:val="24"/>
        </w:rPr>
      </w:pPr>
      <w:r>
        <w:rPr>
          <w:rFonts w:hint="default" w:ascii="仿宋_gb2312" w:hAnsi="仿宋_gb2312" w:eastAsia="仿宋_gb2312" w:cs="仿宋_gb2312"/>
          <w:b/>
          <w:bCs/>
          <w:i w:val="0"/>
          <w:iCs w:val="0"/>
          <w:caps w:val="0"/>
          <w:color w:val="222222"/>
          <w:spacing w:val="0"/>
          <w:sz w:val="32"/>
          <w:szCs w:val="32"/>
          <w:bdr w:val="none" w:color="auto" w:sz="0" w:space="0"/>
          <w:shd w:val="clear" w:fill="FFFFFF"/>
        </w:rPr>
        <w:t>4.“申请-考核”制资格审查材料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å¾®è½¯é›…é»‘" w:hAnsi="å¾®è½¯é›…é»‘" w:eastAsia="å¾®è½¯é›…é»‘" w:cs="å¾®è½¯é›…é»‘"/>
          <w:i w:val="0"/>
          <w:iCs w:val="0"/>
          <w:caps w:val="0"/>
          <w:color w:val="222222"/>
          <w:spacing w:val="0"/>
          <w:sz w:val="24"/>
          <w:szCs w:val="24"/>
        </w:rPr>
      </w:pPr>
      <w:r>
        <w:rPr>
          <w:rFonts w:hint="default" w:ascii="仿宋_gb2312" w:hAnsi="仿宋_gb2312" w:eastAsia="仿宋_gb2312" w:cs="仿宋_gb2312"/>
          <w:i w:val="0"/>
          <w:iCs w:val="0"/>
          <w:caps w:val="0"/>
          <w:color w:val="222222"/>
          <w:spacing w:val="0"/>
          <w:sz w:val="32"/>
          <w:szCs w:val="32"/>
          <w:bdr w:val="none" w:color="auto" w:sz="0" w:space="0"/>
          <w:shd w:val="clear" w:fill="FFFFFF"/>
        </w:rPr>
        <w:t>（1）通过网上报名系统打印的《博士学位研究生网上报名信息简表》。“郑重承诺”一栏须手写签名；“本人自述”一栏可手写也可另附页打印。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å¾®è½¯é›…é»‘" w:hAnsi="å¾®è½¯é›…é»‘" w:eastAsia="å¾®è½¯é›…é»‘" w:cs="å¾®è½¯é›…é»‘"/>
          <w:i w:val="0"/>
          <w:iCs w:val="0"/>
          <w:caps w:val="0"/>
          <w:color w:val="222222"/>
          <w:spacing w:val="0"/>
          <w:sz w:val="24"/>
          <w:szCs w:val="24"/>
        </w:rPr>
      </w:pPr>
      <w:r>
        <w:rPr>
          <w:rFonts w:hint="default" w:ascii="仿宋_gb2312" w:hAnsi="仿宋_gb2312" w:eastAsia="仿宋_gb2312" w:cs="仿宋_gb2312"/>
          <w:i w:val="0"/>
          <w:iCs w:val="0"/>
          <w:caps w:val="0"/>
          <w:color w:val="222222"/>
          <w:spacing w:val="0"/>
          <w:sz w:val="32"/>
          <w:szCs w:val="32"/>
          <w:bdr w:val="none" w:color="auto" w:sz="0" w:space="0"/>
          <w:shd w:val="clear" w:fill="FFFFFF"/>
        </w:rPr>
        <w:t>①无工作单位的考生在“考生所在单位人事部门意见”栏填写“无工作单位”并本人签名；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å¾®è½¯é›…é»‘" w:hAnsi="å¾®è½¯é›…é»‘" w:eastAsia="å¾®è½¯é›…é»‘" w:cs="å¾®è½¯é›…é»‘"/>
          <w:i w:val="0"/>
          <w:iCs w:val="0"/>
          <w:caps w:val="0"/>
          <w:color w:val="222222"/>
          <w:spacing w:val="0"/>
          <w:sz w:val="24"/>
          <w:szCs w:val="24"/>
        </w:rPr>
      </w:pPr>
      <w:r>
        <w:rPr>
          <w:rFonts w:hint="default" w:ascii="仿宋_gb2312" w:hAnsi="仿宋_gb2312" w:eastAsia="仿宋_gb2312" w:cs="仿宋_gb2312"/>
          <w:i w:val="0"/>
          <w:iCs w:val="0"/>
          <w:caps w:val="0"/>
          <w:color w:val="222222"/>
          <w:spacing w:val="0"/>
          <w:sz w:val="32"/>
          <w:szCs w:val="32"/>
          <w:bdr w:val="none" w:color="auto" w:sz="0" w:space="0"/>
          <w:shd w:val="clear" w:fill="FFFFFF"/>
        </w:rPr>
        <w:t>②有工作单位、报考类别为“非定向就业”的考生，其“所在单位人事部门意见”栏由其单位人事部门签署以下内容并签字盖章：</w:t>
      </w:r>
      <w:r>
        <w:rPr>
          <w:rFonts w:hint="default" w:ascii="仿宋_gb2312" w:hAnsi="仿宋_gb2312" w:eastAsia="仿宋_gb2312" w:cs="仿宋_gb2312"/>
          <w:b/>
          <w:bCs/>
          <w:i w:val="0"/>
          <w:iCs w:val="0"/>
          <w:caps w:val="0"/>
          <w:color w:val="222222"/>
          <w:spacing w:val="0"/>
          <w:sz w:val="32"/>
          <w:szCs w:val="32"/>
          <w:bdr w:val="none" w:color="auto" w:sz="0" w:space="0"/>
          <w:shd w:val="clear" w:fill="FFFFFF"/>
        </w:rPr>
        <w:t>同意其全日制脱产攻读博士研究生，同意将其全部档案调入湖南科技大学</w:t>
      </w:r>
      <w:r>
        <w:rPr>
          <w:rFonts w:hint="eastAsia" w:ascii="黑体" w:hAnsi="宋体" w:eastAsia="黑体" w:cs="黑体"/>
          <w:b/>
          <w:bCs/>
          <w:i w:val="0"/>
          <w:iCs w:val="0"/>
          <w:caps w:val="0"/>
          <w:color w:val="222222"/>
          <w:spacing w:val="0"/>
          <w:sz w:val="32"/>
          <w:szCs w:val="32"/>
          <w:bdr w:val="none" w:color="auto" w:sz="0" w:space="0"/>
          <w:shd w:val="clear" w:fill="FFFFFF"/>
        </w:rPr>
        <w:t>（内容不得更改）</w:t>
      </w:r>
      <w:r>
        <w:rPr>
          <w:rFonts w:hint="default" w:ascii="仿宋_gb2312" w:hAnsi="仿宋_gb2312" w:eastAsia="仿宋_gb2312" w:cs="仿宋_gb2312"/>
          <w:i w:val="0"/>
          <w:iCs w:val="0"/>
          <w:caps w:val="0"/>
          <w:color w:val="222222"/>
          <w:spacing w:val="0"/>
          <w:sz w:val="32"/>
          <w:szCs w:val="32"/>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å¾®è½¯é›…é»‘" w:hAnsi="å¾®è½¯é›…é»‘" w:eastAsia="å¾®è½¯é›…é»‘" w:cs="å¾®è½¯é›…é»‘"/>
          <w:i w:val="0"/>
          <w:iCs w:val="0"/>
          <w:caps w:val="0"/>
          <w:color w:val="222222"/>
          <w:spacing w:val="0"/>
          <w:sz w:val="24"/>
          <w:szCs w:val="24"/>
        </w:rPr>
      </w:pPr>
      <w:r>
        <w:rPr>
          <w:rFonts w:hint="default" w:ascii="仿宋_gb2312" w:hAnsi="仿宋_gb2312" w:eastAsia="仿宋_gb2312" w:cs="仿宋_gb2312"/>
          <w:i w:val="0"/>
          <w:iCs w:val="0"/>
          <w:caps w:val="0"/>
          <w:color w:val="222222"/>
          <w:spacing w:val="0"/>
          <w:sz w:val="32"/>
          <w:szCs w:val="32"/>
          <w:bdr w:val="none" w:color="auto" w:sz="0" w:space="0"/>
          <w:shd w:val="clear" w:fill="FFFFFF"/>
        </w:rPr>
        <w:t>③有工作单位、报考类别为“定向就业”的考生，其“所在单位人事部门意见”栏由其单位人事部门签署以下内容并签字盖章：</w:t>
      </w:r>
      <w:r>
        <w:rPr>
          <w:rFonts w:hint="default" w:ascii="仿宋_gb2312" w:hAnsi="仿宋_gb2312" w:eastAsia="仿宋_gb2312" w:cs="仿宋_gb2312"/>
          <w:b/>
          <w:bCs/>
          <w:i w:val="0"/>
          <w:iCs w:val="0"/>
          <w:caps w:val="0"/>
          <w:color w:val="222222"/>
          <w:spacing w:val="0"/>
          <w:sz w:val="32"/>
          <w:szCs w:val="32"/>
          <w:bdr w:val="none" w:color="auto" w:sz="0" w:space="0"/>
          <w:shd w:val="clear" w:fill="FFFFFF"/>
        </w:rPr>
        <w:t>同意其攻读全日制博士研究生</w:t>
      </w:r>
      <w:r>
        <w:rPr>
          <w:rFonts w:hint="eastAsia" w:ascii="黑体" w:hAnsi="宋体" w:eastAsia="黑体" w:cs="黑体"/>
          <w:b/>
          <w:bCs/>
          <w:i w:val="0"/>
          <w:iCs w:val="0"/>
          <w:caps w:val="0"/>
          <w:color w:val="222222"/>
          <w:spacing w:val="0"/>
          <w:sz w:val="32"/>
          <w:szCs w:val="32"/>
          <w:bdr w:val="none" w:color="auto" w:sz="0" w:space="0"/>
          <w:shd w:val="clear" w:fill="FFFFFF"/>
        </w:rPr>
        <w:t>（内容不得更改）</w:t>
      </w:r>
      <w:r>
        <w:rPr>
          <w:rFonts w:hint="default" w:ascii="仿宋_gb2312" w:hAnsi="仿宋_gb2312" w:eastAsia="仿宋_gb2312" w:cs="仿宋_gb2312"/>
          <w:i w:val="0"/>
          <w:iCs w:val="0"/>
          <w:caps w:val="0"/>
          <w:color w:val="222222"/>
          <w:spacing w:val="0"/>
          <w:sz w:val="32"/>
          <w:szCs w:val="32"/>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å¾®è½¯é›…é»‘" w:hAnsi="å¾®è½¯é›…é»‘" w:eastAsia="å¾®è½¯é›…é»‘" w:cs="å¾®è½¯é›…é»‘"/>
          <w:i w:val="0"/>
          <w:iCs w:val="0"/>
          <w:caps w:val="0"/>
          <w:color w:val="222222"/>
          <w:spacing w:val="0"/>
          <w:sz w:val="24"/>
          <w:szCs w:val="24"/>
        </w:rPr>
      </w:pPr>
      <w:r>
        <w:rPr>
          <w:rFonts w:hint="default" w:ascii="仿宋_gb2312" w:hAnsi="仿宋_gb2312" w:eastAsia="仿宋_gb2312" w:cs="仿宋_gb2312"/>
          <w:i w:val="0"/>
          <w:iCs w:val="0"/>
          <w:caps w:val="0"/>
          <w:color w:val="222222"/>
          <w:spacing w:val="0"/>
          <w:sz w:val="32"/>
          <w:szCs w:val="32"/>
          <w:bdr w:val="none" w:color="auto" w:sz="0" w:space="0"/>
          <w:shd w:val="clear" w:fill="FFFFFF"/>
        </w:rPr>
        <w:t>（2）《湖南科技大学2024年“申请-考核”制博士研究生申请表》1份（附件1）；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å¾®è½¯é›…é»‘" w:hAnsi="å¾®è½¯é›…é»‘" w:eastAsia="å¾®è½¯é›…é»‘" w:cs="å¾®è½¯é›…é»‘"/>
          <w:i w:val="0"/>
          <w:iCs w:val="0"/>
          <w:caps w:val="0"/>
          <w:color w:val="222222"/>
          <w:spacing w:val="0"/>
          <w:sz w:val="24"/>
          <w:szCs w:val="24"/>
        </w:rPr>
      </w:pPr>
      <w:r>
        <w:rPr>
          <w:rFonts w:hint="default" w:ascii="仿宋_gb2312" w:hAnsi="仿宋_gb2312" w:eastAsia="仿宋_gb2312" w:cs="仿宋_gb2312"/>
          <w:i w:val="0"/>
          <w:iCs w:val="0"/>
          <w:caps w:val="0"/>
          <w:color w:val="222222"/>
          <w:spacing w:val="0"/>
          <w:sz w:val="32"/>
          <w:szCs w:val="32"/>
          <w:bdr w:val="none" w:color="auto" w:sz="0" w:space="0"/>
          <w:shd w:val="clear" w:fill="FFFFFF"/>
        </w:rPr>
        <w:t>（3）身份证（正反面）；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å¾®è½¯é›…é»‘" w:hAnsi="å¾®è½¯é›…é»‘" w:eastAsia="å¾®è½¯é›…é»‘" w:cs="å¾®è½¯é›…é»‘"/>
          <w:i w:val="0"/>
          <w:iCs w:val="0"/>
          <w:caps w:val="0"/>
          <w:color w:val="222222"/>
          <w:spacing w:val="0"/>
          <w:sz w:val="24"/>
          <w:szCs w:val="24"/>
        </w:rPr>
      </w:pPr>
      <w:r>
        <w:rPr>
          <w:rFonts w:hint="default" w:ascii="仿宋_gb2312" w:hAnsi="仿宋_gb2312" w:eastAsia="仿宋_gb2312" w:cs="仿宋_gb2312"/>
          <w:i w:val="0"/>
          <w:iCs w:val="0"/>
          <w:caps w:val="0"/>
          <w:color w:val="222222"/>
          <w:spacing w:val="0"/>
          <w:sz w:val="32"/>
          <w:szCs w:val="32"/>
          <w:bdr w:val="none" w:color="auto" w:sz="0" w:space="0"/>
          <w:shd w:val="clear" w:fill="FFFFFF"/>
        </w:rPr>
        <w:t>（4）学位学历证明材料：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å¾®è½¯é›…é»‘" w:hAnsi="å¾®è½¯é›…é»‘" w:eastAsia="å¾®è½¯é›…é»‘" w:cs="å¾®è½¯é›…é»‘"/>
          <w:i w:val="0"/>
          <w:iCs w:val="0"/>
          <w:caps w:val="0"/>
          <w:color w:val="222222"/>
          <w:spacing w:val="0"/>
          <w:sz w:val="24"/>
          <w:szCs w:val="24"/>
        </w:rPr>
      </w:pPr>
      <w:r>
        <w:rPr>
          <w:rFonts w:hint="default" w:ascii="仿宋_gb2312" w:hAnsi="仿宋_gb2312" w:eastAsia="仿宋_gb2312" w:cs="仿宋_gb2312"/>
          <w:i w:val="0"/>
          <w:iCs w:val="0"/>
          <w:caps w:val="0"/>
          <w:color w:val="222222"/>
          <w:spacing w:val="0"/>
          <w:sz w:val="32"/>
          <w:szCs w:val="32"/>
          <w:bdr w:val="none" w:color="auto" w:sz="0" w:space="0"/>
          <w:shd w:val="clear" w:fill="FFFFFF"/>
        </w:rPr>
        <w:t>国内获得硕士学位者：往届生须提供硕士研究生学位、学历证书、《学位认证报告》《教育部学历证书电子注册备案表》或《学历认证报告》。登录中国高等教育学生信息网（网址：http://www.chsi.com.cn）进行学历和学位查询，并获取书面《学位认证报告》《教育部学历证书电子注册备案表》或《学历认证报告》。应届生须提供研究生证、硕士研究生《教育部学籍在线验证报告》（可在中国高等教育学生信息网上注册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å¾®è½¯é›…é»‘" w:hAnsi="å¾®è½¯é›…é»‘" w:eastAsia="å¾®è½¯é›…é»‘" w:cs="å¾®è½¯é›…é»‘"/>
          <w:i w:val="0"/>
          <w:iCs w:val="0"/>
          <w:caps w:val="0"/>
          <w:color w:val="222222"/>
          <w:spacing w:val="0"/>
          <w:sz w:val="24"/>
          <w:szCs w:val="24"/>
        </w:rPr>
      </w:pPr>
      <w:r>
        <w:rPr>
          <w:rFonts w:hint="default" w:ascii="仿宋_gb2312" w:hAnsi="仿宋_gb2312" w:eastAsia="仿宋_gb2312" w:cs="仿宋_gb2312"/>
          <w:i w:val="0"/>
          <w:iCs w:val="0"/>
          <w:caps w:val="0"/>
          <w:color w:val="222222"/>
          <w:spacing w:val="0"/>
          <w:sz w:val="32"/>
          <w:szCs w:val="32"/>
          <w:bdr w:val="none" w:color="auto" w:sz="0" w:space="0"/>
          <w:shd w:val="clear" w:fill="FFFFFF"/>
        </w:rPr>
        <w:t>国外获得硕士学位者：须提交教育部留学服务中心出具的《国（境）外学历学位认证书》。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å¾®è½¯é›…é»‘" w:hAnsi="å¾®è½¯é›…é»‘" w:eastAsia="å¾®è½¯é›…é»‘" w:cs="å¾®è½¯é›…é»‘"/>
          <w:i w:val="0"/>
          <w:iCs w:val="0"/>
          <w:caps w:val="0"/>
          <w:color w:val="222222"/>
          <w:spacing w:val="0"/>
          <w:sz w:val="24"/>
          <w:szCs w:val="24"/>
        </w:rPr>
      </w:pPr>
      <w:r>
        <w:rPr>
          <w:rFonts w:hint="default" w:ascii="仿宋_gb2312" w:hAnsi="仿宋_gb2312" w:eastAsia="仿宋_gb2312" w:cs="仿宋_gb2312"/>
          <w:i w:val="0"/>
          <w:iCs w:val="0"/>
          <w:caps w:val="0"/>
          <w:color w:val="222222"/>
          <w:spacing w:val="0"/>
          <w:sz w:val="32"/>
          <w:szCs w:val="32"/>
          <w:bdr w:val="none" w:color="auto" w:sz="0" w:space="0"/>
          <w:shd w:val="clear" w:fill="FFFFFF"/>
        </w:rPr>
        <w:t>（5）加盖公章的硕士学位课程学习成绩单（在职人员可从本人人事档案中复印，加盖档案室公章）。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å¾®è½¯é›…é»‘" w:hAnsi="å¾®è½¯é›…é»‘" w:eastAsia="å¾®è½¯é›…é»‘" w:cs="å¾®è½¯é›…é»‘"/>
          <w:i w:val="0"/>
          <w:iCs w:val="0"/>
          <w:caps w:val="0"/>
          <w:color w:val="222222"/>
          <w:spacing w:val="0"/>
          <w:sz w:val="24"/>
          <w:szCs w:val="24"/>
        </w:rPr>
      </w:pPr>
      <w:r>
        <w:rPr>
          <w:rFonts w:hint="default" w:ascii="仿宋_gb2312" w:hAnsi="仿宋_gb2312" w:eastAsia="仿宋_gb2312" w:cs="仿宋_gb2312"/>
          <w:i w:val="0"/>
          <w:iCs w:val="0"/>
          <w:caps w:val="0"/>
          <w:color w:val="222222"/>
          <w:spacing w:val="0"/>
          <w:sz w:val="32"/>
          <w:szCs w:val="32"/>
          <w:bdr w:val="none" w:color="auto" w:sz="0" w:space="0"/>
          <w:shd w:val="clear" w:fill="FFFFFF"/>
        </w:rPr>
        <w:t>（6）以同等学力报考人员还须提供材料：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å¾®è½¯é›…é»‘" w:hAnsi="å¾®è½¯é›…é»‘" w:eastAsia="å¾®è½¯é›…é»‘" w:cs="å¾®è½¯é›…é»‘"/>
          <w:i w:val="0"/>
          <w:iCs w:val="0"/>
          <w:caps w:val="0"/>
          <w:color w:val="222222"/>
          <w:spacing w:val="0"/>
          <w:sz w:val="24"/>
          <w:szCs w:val="24"/>
        </w:rPr>
      </w:pPr>
      <w:r>
        <w:rPr>
          <w:rFonts w:hint="default" w:ascii="仿宋_gb2312" w:hAnsi="仿宋_gb2312" w:eastAsia="仿宋_gb2312" w:cs="仿宋_gb2312"/>
          <w:i w:val="0"/>
          <w:iCs w:val="0"/>
          <w:caps w:val="0"/>
          <w:color w:val="222222"/>
          <w:spacing w:val="0"/>
          <w:sz w:val="32"/>
          <w:szCs w:val="32"/>
          <w:bdr w:val="none" w:color="auto" w:sz="0" w:space="0"/>
          <w:shd w:val="clear" w:fill="FFFFFF"/>
        </w:rPr>
        <w:t>①学士学位证书、本科学历证书、《学位认证报告》《教育部学历证书电子注册备案表》或《学历认证报告》；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å¾®è½¯é›…é»‘" w:hAnsi="å¾®è½¯é›…é»‘" w:eastAsia="å¾®è½¯é›…é»‘" w:cs="å¾®è½¯é›…é»‘"/>
          <w:i w:val="0"/>
          <w:iCs w:val="0"/>
          <w:caps w:val="0"/>
          <w:color w:val="222222"/>
          <w:spacing w:val="0"/>
          <w:sz w:val="24"/>
          <w:szCs w:val="24"/>
        </w:rPr>
      </w:pPr>
      <w:r>
        <w:rPr>
          <w:rFonts w:hint="default" w:ascii="仿宋_gb2312" w:hAnsi="仿宋_gb2312" w:eastAsia="仿宋_gb2312" w:cs="仿宋_gb2312"/>
          <w:i w:val="0"/>
          <w:iCs w:val="0"/>
          <w:caps w:val="0"/>
          <w:color w:val="222222"/>
          <w:spacing w:val="0"/>
          <w:sz w:val="32"/>
          <w:szCs w:val="32"/>
          <w:bdr w:val="none" w:color="auto" w:sz="0" w:space="0"/>
          <w:shd w:val="clear" w:fill="FFFFFF"/>
        </w:rPr>
        <w:t>②工作履历、职称证书或符合报考条件所要求的相关成果证明材料；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å¾®è½¯é›…é»‘" w:hAnsi="å¾®è½¯é›…é»‘" w:eastAsia="å¾®è½¯é›…é»‘" w:cs="å¾®è½¯é›…é»‘"/>
          <w:i w:val="0"/>
          <w:iCs w:val="0"/>
          <w:caps w:val="0"/>
          <w:color w:val="222222"/>
          <w:spacing w:val="0"/>
          <w:sz w:val="24"/>
          <w:szCs w:val="24"/>
        </w:rPr>
      </w:pPr>
      <w:r>
        <w:rPr>
          <w:rFonts w:hint="default" w:ascii="仿宋_gb2312" w:hAnsi="仿宋_gb2312" w:eastAsia="仿宋_gb2312" w:cs="仿宋_gb2312"/>
          <w:i w:val="0"/>
          <w:iCs w:val="0"/>
          <w:caps w:val="0"/>
          <w:color w:val="222222"/>
          <w:spacing w:val="0"/>
          <w:sz w:val="32"/>
          <w:szCs w:val="32"/>
          <w:bdr w:val="none" w:color="auto" w:sz="0" w:space="0"/>
          <w:shd w:val="clear" w:fill="FFFFFF"/>
        </w:rPr>
        <w:t>③本科阶段学位课程学习成绩单（可从本人人事档案中复印，须加盖档案室公章）。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å¾®è½¯é›…é»‘" w:hAnsi="å¾®è½¯é›…é»‘" w:eastAsia="å¾®è½¯é›…é»‘" w:cs="å¾®è½¯é›…é»‘"/>
          <w:i w:val="0"/>
          <w:iCs w:val="0"/>
          <w:caps w:val="0"/>
          <w:color w:val="222222"/>
          <w:spacing w:val="0"/>
          <w:sz w:val="24"/>
          <w:szCs w:val="24"/>
        </w:rPr>
      </w:pPr>
      <w:r>
        <w:rPr>
          <w:rFonts w:hint="default" w:ascii="仿宋_gb2312" w:hAnsi="仿宋_gb2312" w:eastAsia="仿宋_gb2312" w:cs="仿宋_gb2312"/>
          <w:i w:val="0"/>
          <w:iCs w:val="0"/>
          <w:caps w:val="0"/>
          <w:color w:val="222222"/>
          <w:spacing w:val="0"/>
          <w:sz w:val="32"/>
          <w:szCs w:val="32"/>
          <w:bdr w:val="none" w:color="auto" w:sz="0" w:space="0"/>
          <w:shd w:val="clear" w:fill="FFFFFF"/>
        </w:rPr>
        <w:t>（7）由两位报考学科专业领域教授（或相当专业技术职称）填写的《湖南科技大学2024年报考博士研究生专家推荐书》（附件</w:t>
      </w:r>
      <w:r>
        <w:rPr>
          <w:rFonts w:hint="default" w:ascii="Times New Roman" w:hAnsi="Times New Roman" w:eastAsia="å¾®è½¯é›…é»‘" w:cs="Times New Roman"/>
          <w:i w:val="0"/>
          <w:iCs w:val="0"/>
          <w:caps w:val="0"/>
          <w:color w:val="222222"/>
          <w:spacing w:val="0"/>
          <w:sz w:val="32"/>
          <w:szCs w:val="32"/>
          <w:bdr w:val="none" w:color="auto" w:sz="0" w:space="0"/>
          <w:shd w:val="clear" w:fill="FFFFFF"/>
        </w:rPr>
        <w:t>2</w:t>
      </w:r>
      <w:r>
        <w:rPr>
          <w:rFonts w:hint="default" w:ascii="仿宋_gb2312" w:hAnsi="仿宋_gb2312" w:eastAsia="仿宋_gb2312" w:cs="仿宋_gb2312"/>
          <w:i w:val="0"/>
          <w:iCs w:val="0"/>
          <w:caps w:val="0"/>
          <w:color w:val="222222"/>
          <w:spacing w:val="0"/>
          <w:sz w:val="32"/>
          <w:szCs w:val="32"/>
          <w:bdr w:val="none" w:color="auto" w:sz="0" w:space="0"/>
          <w:shd w:val="clear" w:fill="FFFFFF"/>
        </w:rPr>
        <w:t>）。</w:t>
      </w:r>
      <w:r>
        <w:rPr>
          <w:rFonts w:hint="default" w:ascii="仿宋_gb2312" w:hAnsi="仿宋_gb2312" w:eastAsia="仿宋_gb2312" w:cs="仿宋_gb2312"/>
          <w:b/>
          <w:bCs/>
          <w:i w:val="0"/>
          <w:iCs w:val="0"/>
          <w:caps w:val="0"/>
          <w:color w:val="222222"/>
          <w:spacing w:val="0"/>
          <w:sz w:val="32"/>
          <w:szCs w:val="32"/>
          <w:bdr w:val="none" w:color="auto" w:sz="0" w:space="0"/>
          <w:shd w:val="clear" w:fill="FFFFFF"/>
        </w:rPr>
        <w:t>注意：其中须有一位专家为拟报考导师；推荐表均须加盖专家所在单位人事部门公章</w:t>
      </w:r>
      <w:r>
        <w:rPr>
          <w:rFonts w:hint="default" w:ascii="仿宋_gb2312" w:hAnsi="仿宋_gb2312" w:eastAsia="仿宋_gb2312" w:cs="仿宋_gb2312"/>
          <w:i w:val="0"/>
          <w:iCs w:val="0"/>
          <w:caps w:val="0"/>
          <w:color w:val="222222"/>
          <w:spacing w:val="0"/>
          <w:sz w:val="32"/>
          <w:szCs w:val="32"/>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å¾®è½¯é›…é»‘" w:hAnsi="å¾®è½¯é›…é»‘" w:eastAsia="å¾®è½¯é›…é»‘" w:cs="å¾®è½¯é›…é»‘"/>
          <w:i w:val="0"/>
          <w:iCs w:val="0"/>
          <w:caps w:val="0"/>
          <w:color w:val="222222"/>
          <w:spacing w:val="0"/>
          <w:sz w:val="24"/>
          <w:szCs w:val="24"/>
        </w:rPr>
      </w:pPr>
      <w:r>
        <w:rPr>
          <w:rFonts w:hint="default" w:ascii="仿宋_gb2312" w:hAnsi="仿宋_gb2312" w:eastAsia="仿宋_gb2312" w:cs="仿宋_gb2312"/>
          <w:i w:val="0"/>
          <w:iCs w:val="0"/>
          <w:caps w:val="0"/>
          <w:color w:val="222222"/>
          <w:spacing w:val="0"/>
          <w:sz w:val="32"/>
          <w:szCs w:val="32"/>
          <w:bdr w:val="none" w:color="auto" w:sz="0" w:space="0"/>
          <w:shd w:val="clear" w:fill="FFFFFF"/>
        </w:rPr>
        <w:t>（8）报考“非定向就业”的考生提交《湖南科技大学调档承诺书》（附件3）；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jc w:val="left"/>
        <w:rPr>
          <w:rFonts w:hint="default" w:ascii="å¾®è½¯é›…é»‘" w:hAnsi="å¾®è½¯é›…é»‘" w:eastAsia="å¾®è½¯é›…é»‘" w:cs="å¾®è½¯é›…é»‘"/>
          <w:i w:val="0"/>
          <w:iCs w:val="0"/>
          <w:caps w:val="0"/>
          <w:color w:val="222222"/>
          <w:spacing w:val="0"/>
          <w:sz w:val="32"/>
          <w:szCs w:val="32"/>
        </w:rPr>
      </w:pPr>
      <w:r>
        <w:rPr>
          <w:rFonts w:hint="default" w:ascii="仿宋_gb2312" w:hAnsi="仿宋_gb2312" w:eastAsia="仿宋_gb2312" w:cs="仿宋_gb2312"/>
          <w:i w:val="0"/>
          <w:iCs w:val="0"/>
          <w:caps w:val="0"/>
          <w:color w:val="222222"/>
          <w:spacing w:val="0"/>
          <w:sz w:val="32"/>
          <w:szCs w:val="32"/>
          <w:bdr w:val="none" w:color="auto" w:sz="0" w:space="0"/>
          <w:shd w:val="clear" w:fill="FFFFFF"/>
        </w:rPr>
        <w:t>（9）学院所提其他报名条件的证明材料：论文、专利、获奖证书、科研项目、人才计划等证明材料的复印件。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å¾®è½¯é›…é»‘" w:hAnsi="å¾®è½¯é›…é»‘" w:eastAsia="å¾®è½¯é›…é»‘" w:cs="å¾®è½¯é›…é»‘"/>
          <w:i w:val="0"/>
          <w:iCs w:val="0"/>
          <w:caps w:val="0"/>
          <w:color w:val="222222"/>
          <w:spacing w:val="0"/>
          <w:sz w:val="24"/>
          <w:szCs w:val="24"/>
        </w:rPr>
      </w:pPr>
      <w:r>
        <w:rPr>
          <w:rFonts w:hint="default" w:ascii="仿宋_gb2312" w:hAnsi="仿宋_gb2312" w:eastAsia="仿宋_gb2312" w:cs="仿宋_gb2312"/>
          <w:i w:val="0"/>
          <w:iCs w:val="0"/>
          <w:caps w:val="0"/>
          <w:color w:val="222222"/>
          <w:spacing w:val="0"/>
          <w:sz w:val="32"/>
          <w:szCs w:val="32"/>
          <w:bdr w:val="none" w:color="auto" w:sz="0" w:space="0"/>
          <w:shd w:val="clear" w:fill="FFFFFF"/>
        </w:rPr>
        <w:t>5.考生须在2023年12月25日之前提交相关材料的扫描件到邮箱进行审核（联系人：吴老师，电话：0731-58290181，邮箱：413665392@qq.com）。</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å¾®è½¯é›…é»‘" w:hAnsi="å¾®è½¯é›…é»‘" w:eastAsia="å¾®è½¯é›…é»‘" w:cs="å¾®è½¯é›…é»‘"/>
          <w:i w:val="0"/>
          <w:iCs w:val="0"/>
          <w:caps w:val="0"/>
          <w:color w:val="222222"/>
          <w:spacing w:val="0"/>
          <w:sz w:val="24"/>
          <w:szCs w:val="24"/>
        </w:rPr>
      </w:pPr>
      <w:r>
        <w:rPr>
          <w:rFonts w:hint="default" w:ascii="仿宋_gb2312" w:hAnsi="仿宋_gb2312" w:eastAsia="仿宋_gb2312" w:cs="仿宋_gb2312"/>
          <w:i w:val="0"/>
          <w:iCs w:val="0"/>
          <w:caps w:val="0"/>
          <w:color w:val="222222"/>
          <w:spacing w:val="0"/>
          <w:sz w:val="32"/>
          <w:szCs w:val="32"/>
          <w:bdr w:val="none" w:color="auto" w:sz="0" w:space="0"/>
          <w:shd w:val="clear" w:fill="FFFFFF"/>
        </w:rPr>
        <w:t>6.学院须在2023年12月28日前完成考生资格审查，填写《湖南科技大学2024年“申请-考核”制博士研究生考生资格审查合格名单》，经学院分管领导、主要领导签字盖章后同“申请-考核”制申请人资格审查材料一起报送校研究生招生办公室（立德楼314室），电子档打包发送至邮箱（597435486@qq.com）。</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å¾®è½¯é›…é»‘" w:hAnsi="å¾®è½¯é›…é»‘" w:eastAsia="å¾®è½¯é›…é»‘" w:cs="å¾®è½¯é›…é»‘"/>
          <w:i w:val="0"/>
          <w:iCs w:val="0"/>
          <w:caps w:val="0"/>
          <w:color w:val="222222"/>
          <w:spacing w:val="0"/>
          <w:sz w:val="24"/>
          <w:szCs w:val="24"/>
        </w:rPr>
      </w:pPr>
      <w:r>
        <w:rPr>
          <w:rFonts w:hint="default" w:ascii="仿宋_gb2312" w:hAnsi="仿宋_gb2312" w:eastAsia="仿宋_gb2312" w:cs="仿宋_gb2312"/>
          <w:i w:val="0"/>
          <w:iCs w:val="0"/>
          <w:caps w:val="0"/>
          <w:color w:val="222222"/>
          <w:spacing w:val="0"/>
          <w:sz w:val="32"/>
          <w:szCs w:val="32"/>
          <w:bdr w:val="none" w:color="auto" w:sz="0" w:space="0"/>
          <w:shd w:val="clear" w:fill="FFFFFF"/>
        </w:rPr>
        <w:t>7.经校研究生招生办公室审查通过（具体名单将在湖南科技大学研究生院官网公示）后，符合条件的申请人方可到各相关学院参加综合能力考核。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å¾®è½¯é›…é»‘" w:hAnsi="å¾®è½¯é›…é»‘" w:eastAsia="å¾®è½¯é›…é»‘" w:cs="å¾®è½¯é›…é»‘"/>
          <w:i w:val="0"/>
          <w:iCs w:val="0"/>
          <w:caps w:val="0"/>
          <w:color w:val="222222"/>
          <w:spacing w:val="0"/>
          <w:sz w:val="24"/>
          <w:szCs w:val="24"/>
        </w:rPr>
      </w:pPr>
      <w:r>
        <w:rPr>
          <w:rFonts w:hint="default" w:ascii="仿宋_gb2312" w:hAnsi="仿宋_gb2312" w:eastAsia="仿宋_gb2312" w:cs="仿宋_gb2312"/>
          <w:i w:val="0"/>
          <w:iCs w:val="0"/>
          <w:caps w:val="0"/>
          <w:color w:val="222222"/>
          <w:spacing w:val="0"/>
          <w:sz w:val="32"/>
          <w:szCs w:val="32"/>
          <w:bdr w:val="none" w:color="auto" w:sz="0" w:space="0"/>
          <w:shd w:val="clear" w:fill="FFFFFF"/>
        </w:rPr>
        <w:t>8.现场考核时，考生须提交所有资格审查材料原件到相关学院进行复核。如复核不满足要求，考生无考核资格。考生资格审查纸质材料由学院妥善保存。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640"/>
        <w:jc w:val="both"/>
        <w:rPr>
          <w:rFonts w:hint="default" w:ascii="å¾®è½¯é›…é»‘" w:hAnsi="å¾®è½¯é›…é»‘" w:eastAsia="å¾®è½¯é›…é»‘" w:cs="å¾®è½¯é›…é»‘"/>
          <w:i w:val="0"/>
          <w:iCs w:val="0"/>
          <w:caps w:val="0"/>
          <w:color w:val="222222"/>
          <w:spacing w:val="0"/>
        </w:rPr>
      </w:pPr>
      <w:r>
        <w:rPr>
          <w:rFonts w:hint="eastAsia" w:ascii="黑体" w:hAnsi="宋体" w:eastAsia="黑体" w:cs="黑体"/>
          <w:b w:val="0"/>
          <w:bCs w:val="0"/>
          <w:i w:val="0"/>
          <w:iCs w:val="0"/>
          <w:caps w:val="0"/>
          <w:color w:val="222222"/>
          <w:spacing w:val="0"/>
          <w:sz w:val="32"/>
          <w:szCs w:val="32"/>
          <w:bdr w:val="none" w:color="auto" w:sz="0" w:space="0"/>
          <w:shd w:val="clear" w:fill="FFFFFF"/>
        </w:rPr>
        <w:t>五、学院考核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å¾®è½¯é›…é»‘" w:hAnsi="å¾®è½¯é›…é»‘" w:eastAsia="å¾®è½¯é›…é»‘" w:cs="å¾®è½¯é›…é»‘"/>
          <w:i w:val="0"/>
          <w:iCs w:val="0"/>
          <w:caps w:val="0"/>
          <w:color w:val="222222"/>
          <w:spacing w:val="0"/>
          <w:sz w:val="24"/>
          <w:szCs w:val="24"/>
        </w:rPr>
      </w:pPr>
      <w:r>
        <w:rPr>
          <w:rFonts w:hint="default" w:ascii="仿宋_gb2312" w:hAnsi="仿宋_gb2312" w:eastAsia="仿宋_gb2312" w:cs="仿宋_gb2312"/>
          <w:b/>
          <w:bCs/>
          <w:i w:val="0"/>
          <w:iCs w:val="0"/>
          <w:caps w:val="0"/>
          <w:color w:val="222222"/>
          <w:spacing w:val="0"/>
          <w:sz w:val="32"/>
          <w:szCs w:val="32"/>
          <w:bdr w:val="none" w:color="auto" w:sz="0" w:space="0"/>
          <w:shd w:val="clear" w:fill="FFFFFF"/>
        </w:rPr>
        <w:t>1.考核时间：2024年1月 12 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å¾®è½¯é›…é»‘" w:hAnsi="å¾®è½¯é›…é»‘" w:eastAsia="å¾®è½¯é›…é»‘" w:cs="å¾®è½¯é›…é»‘"/>
          <w:i w:val="0"/>
          <w:iCs w:val="0"/>
          <w:caps w:val="0"/>
          <w:color w:val="222222"/>
          <w:spacing w:val="0"/>
          <w:sz w:val="24"/>
          <w:szCs w:val="24"/>
        </w:rPr>
      </w:pPr>
      <w:r>
        <w:rPr>
          <w:rFonts w:hint="default" w:ascii="仿宋_gb2312" w:hAnsi="仿宋_gb2312" w:eastAsia="仿宋_gb2312" w:cs="仿宋_gb2312"/>
          <w:b/>
          <w:bCs/>
          <w:i w:val="0"/>
          <w:iCs w:val="0"/>
          <w:caps w:val="0"/>
          <w:color w:val="222222"/>
          <w:spacing w:val="0"/>
          <w:sz w:val="32"/>
          <w:szCs w:val="32"/>
          <w:bdr w:val="none" w:color="auto" w:sz="0" w:space="0"/>
          <w:shd w:val="clear" w:fill="FFFFFF"/>
        </w:rPr>
        <w:t>2.考核方式：线下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å¾®è½¯é›…é»‘" w:hAnsi="å¾®è½¯é›…é»‘" w:eastAsia="å¾®è½¯é›…é»‘" w:cs="å¾®è½¯é›…é»‘"/>
          <w:i w:val="0"/>
          <w:iCs w:val="0"/>
          <w:caps w:val="0"/>
          <w:color w:val="222222"/>
          <w:spacing w:val="0"/>
          <w:sz w:val="24"/>
          <w:szCs w:val="24"/>
        </w:rPr>
      </w:pPr>
      <w:r>
        <w:rPr>
          <w:rFonts w:hint="default" w:ascii="仿宋_gb2312" w:hAnsi="仿宋_gb2312" w:eastAsia="仿宋_gb2312" w:cs="仿宋_gb2312"/>
          <w:b/>
          <w:bCs/>
          <w:i w:val="0"/>
          <w:iCs w:val="0"/>
          <w:caps w:val="0"/>
          <w:color w:val="222222"/>
          <w:spacing w:val="0"/>
          <w:sz w:val="32"/>
          <w:szCs w:val="32"/>
          <w:bdr w:val="none" w:color="auto" w:sz="0" w:space="0"/>
          <w:shd w:val="clear" w:fill="FFFFFF"/>
        </w:rPr>
        <w:t>3.考核地点：</w:t>
      </w:r>
      <w:bookmarkStart w:id="6" w:name="_Hlk151905435"/>
      <w:bookmarkEnd w:id="6"/>
      <w:r>
        <w:rPr>
          <w:rFonts w:hint="default" w:ascii="仿宋_gb2312" w:hAnsi="仿宋_gb2312" w:eastAsia="仿宋_gb2312" w:cs="仿宋_gb2312"/>
          <w:b/>
          <w:bCs/>
          <w:i w:val="0"/>
          <w:iCs w:val="0"/>
          <w:caps w:val="0"/>
          <w:color w:val="222222"/>
          <w:spacing w:val="0"/>
          <w:sz w:val="32"/>
          <w:szCs w:val="32"/>
          <w:bdr w:val="none" w:color="auto" w:sz="0" w:space="0"/>
          <w:shd w:val="clear" w:fill="FFFFFF"/>
        </w:rPr>
        <w:t>资安1号楼319室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å¾®è½¯é›…é»‘" w:hAnsi="å¾®è½¯é›…é»‘" w:eastAsia="å¾®è½¯é›…é»‘" w:cs="å¾®è½¯é›…é»‘"/>
          <w:i w:val="0"/>
          <w:iCs w:val="0"/>
          <w:caps w:val="0"/>
          <w:color w:val="222222"/>
          <w:spacing w:val="0"/>
          <w:sz w:val="24"/>
          <w:szCs w:val="24"/>
        </w:rPr>
      </w:pPr>
      <w:r>
        <w:rPr>
          <w:rFonts w:hint="default" w:ascii="仿宋_gb2312" w:hAnsi="仿宋_gb2312" w:eastAsia="仿宋_gb2312" w:cs="仿宋_gb2312"/>
          <w:b/>
          <w:bCs/>
          <w:i w:val="0"/>
          <w:iCs w:val="0"/>
          <w:caps w:val="0"/>
          <w:color w:val="222222"/>
          <w:spacing w:val="0"/>
          <w:sz w:val="32"/>
          <w:szCs w:val="32"/>
          <w:bdr w:val="none" w:color="auto" w:sz="0" w:space="0"/>
          <w:shd w:val="clear" w:fill="FFFFFF"/>
        </w:rPr>
        <w:t>4.考核内容：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å¾®è½¯é›…é»‘" w:hAnsi="å¾®è½¯é›…é»‘" w:eastAsia="å¾®è½¯é›…é»‘" w:cs="å¾®è½¯é›…é»‘"/>
          <w:i w:val="0"/>
          <w:iCs w:val="0"/>
          <w:caps w:val="0"/>
          <w:color w:val="222222"/>
          <w:spacing w:val="0"/>
          <w:sz w:val="24"/>
          <w:szCs w:val="24"/>
        </w:rPr>
      </w:pPr>
      <w:bookmarkStart w:id="7" w:name="_Hlk151905526"/>
      <w:bookmarkEnd w:id="7"/>
      <w:r>
        <w:rPr>
          <w:rFonts w:hint="default" w:ascii="仿宋_gb2312" w:hAnsi="仿宋_gb2312" w:eastAsia="仿宋_gb2312" w:cs="仿宋_gb2312"/>
          <w:i w:val="0"/>
          <w:iCs w:val="0"/>
          <w:caps w:val="0"/>
          <w:color w:val="222222"/>
          <w:spacing w:val="0"/>
          <w:sz w:val="32"/>
          <w:szCs w:val="32"/>
          <w:bdr w:val="none" w:color="auto" w:sz="0" w:space="0"/>
          <w:shd w:val="clear" w:fill="FFFFFF"/>
        </w:rPr>
        <w:t>（1）学院组织符合条件的申请人参加综合考核，综合考核采取笔试与面试相结合的方式进行。主要考核申请人综合运用所学知识能力、科研能力、培养潜质及是否具有创新精神、创造能力等，并进行英语（如文献阅读、写作、口语和听力等）测试，同时对申请人的思想政治表现、遵纪守法情况、工作态度、道德品质、文化素养及心理状况等方面进行全面考核。考核小组结合考生的申请材料和笔试、面试情况进行综合考核，判断考生是否具备博士研究生培养的潜能和素质，并对申请人的考核总体情况进行评分。笔试成绩、面试成绩满分均为100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å¾®è½¯é›…é»‘" w:hAnsi="å¾®è½¯é›…é»‘" w:eastAsia="å¾®è½¯é›…é»‘" w:cs="å¾®è½¯é›…é»‘"/>
          <w:i w:val="0"/>
          <w:iCs w:val="0"/>
          <w:caps w:val="0"/>
          <w:color w:val="222222"/>
          <w:spacing w:val="0"/>
          <w:sz w:val="24"/>
          <w:szCs w:val="24"/>
        </w:rPr>
      </w:pPr>
      <w:bookmarkStart w:id="8" w:name="_Hlk151905470"/>
      <w:bookmarkEnd w:id="8"/>
      <w:r>
        <w:rPr>
          <w:rFonts w:hint="default" w:ascii="仿宋_gb2312" w:hAnsi="仿宋_gb2312" w:eastAsia="仿宋_gb2312" w:cs="仿宋_gb2312"/>
          <w:i w:val="0"/>
          <w:iCs w:val="0"/>
          <w:caps w:val="0"/>
          <w:color w:val="222222"/>
          <w:spacing w:val="0"/>
          <w:sz w:val="32"/>
          <w:szCs w:val="32"/>
          <w:bdr w:val="none" w:color="auto" w:sz="0" w:space="0"/>
          <w:shd w:val="clear" w:fill="FFFFFF"/>
        </w:rPr>
        <w:t>（2）笔试课程如下：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å¾®è½¯é›…é»‘" w:hAnsi="å¾®è½¯é›…é»‘" w:eastAsia="å¾®è½¯é›…é»‘" w:cs="å¾®è½¯é›…é»‘"/>
          <w:i w:val="0"/>
          <w:iCs w:val="0"/>
          <w:caps w:val="0"/>
          <w:color w:val="222222"/>
          <w:spacing w:val="0"/>
          <w:sz w:val="24"/>
          <w:szCs w:val="24"/>
        </w:rPr>
      </w:pPr>
      <w:r>
        <w:rPr>
          <w:rFonts w:hint="default" w:ascii="仿宋_gb2312" w:hAnsi="仿宋_gb2312" w:eastAsia="仿宋_gb2312" w:cs="仿宋_gb2312"/>
          <w:i w:val="0"/>
          <w:iCs w:val="0"/>
          <w:caps w:val="0"/>
          <w:color w:val="222222"/>
          <w:spacing w:val="0"/>
          <w:sz w:val="32"/>
          <w:szCs w:val="32"/>
          <w:bdr w:val="none" w:color="auto" w:sz="0" w:space="0"/>
          <w:shd w:val="clear" w:fill="FFFFFF"/>
        </w:rPr>
        <w:t>矿业工程：采矿学、岩石力学（二选一）；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å¾®è½¯é›…é»‘" w:hAnsi="å¾®è½¯é›…é»‘" w:eastAsia="å¾®è½¯é›…é»‘" w:cs="å¾®è½¯é›…é»‘"/>
          <w:i w:val="0"/>
          <w:iCs w:val="0"/>
          <w:caps w:val="0"/>
          <w:color w:val="222222"/>
          <w:spacing w:val="0"/>
          <w:sz w:val="24"/>
          <w:szCs w:val="24"/>
        </w:rPr>
      </w:pPr>
      <w:r>
        <w:rPr>
          <w:rFonts w:hint="default" w:ascii="仿宋_gb2312" w:hAnsi="仿宋_gb2312" w:eastAsia="仿宋_gb2312" w:cs="仿宋_gb2312"/>
          <w:i w:val="0"/>
          <w:iCs w:val="0"/>
          <w:caps w:val="0"/>
          <w:color w:val="222222"/>
          <w:spacing w:val="0"/>
          <w:sz w:val="32"/>
          <w:szCs w:val="32"/>
          <w:bdr w:val="none" w:color="auto" w:sz="0" w:space="0"/>
          <w:shd w:val="clear" w:fill="FFFFFF"/>
        </w:rPr>
        <w:t>安全科学与工程：安全科学与工程综合、流体力学、工程热力学与传热学（三选一）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å¾®è½¯é›…é»‘" w:hAnsi="å¾®è½¯é›…é»‘" w:eastAsia="å¾®è½¯é›…é»‘" w:cs="å¾®è½¯é›…é»‘"/>
          <w:i w:val="0"/>
          <w:iCs w:val="0"/>
          <w:caps w:val="0"/>
          <w:color w:val="222222"/>
          <w:spacing w:val="0"/>
          <w:sz w:val="24"/>
          <w:szCs w:val="24"/>
        </w:rPr>
      </w:pPr>
      <w:bookmarkStart w:id="9" w:name="_Hlk151905773"/>
      <w:bookmarkEnd w:id="9"/>
      <w:r>
        <w:rPr>
          <w:rFonts w:hint="default" w:ascii="仿宋_gb2312" w:hAnsi="仿宋_gb2312" w:eastAsia="仿宋_gb2312" w:cs="仿宋_gb2312"/>
          <w:i w:val="0"/>
          <w:iCs w:val="0"/>
          <w:caps w:val="0"/>
          <w:color w:val="222222"/>
          <w:spacing w:val="0"/>
          <w:sz w:val="32"/>
          <w:szCs w:val="32"/>
          <w:bdr w:val="none" w:color="auto" w:sz="0" w:space="0"/>
          <w:shd w:val="clear" w:fill="FFFFFF"/>
        </w:rPr>
        <w:t>（3）笔试成绩占考核总成绩的权重为：40%；面试成绩占考核总成绩的权重为：60%。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å¾®è½¯é›…é»‘" w:hAnsi="å¾®è½¯é›…é»‘" w:eastAsia="å¾®è½¯é›…é»‘" w:cs="å¾®è½¯é›…é»‘"/>
          <w:i w:val="0"/>
          <w:iCs w:val="0"/>
          <w:caps w:val="0"/>
          <w:color w:val="222222"/>
          <w:spacing w:val="0"/>
          <w:sz w:val="24"/>
          <w:szCs w:val="24"/>
        </w:rPr>
      </w:pPr>
      <w:r>
        <w:rPr>
          <w:rFonts w:hint="default" w:ascii="仿宋_gb2312" w:hAnsi="仿宋_gb2312" w:eastAsia="仿宋_gb2312" w:cs="仿宋_gb2312"/>
          <w:i w:val="0"/>
          <w:iCs w:val="0"/>
          <w:caps w:val="0"/>
          <w:color w:val="222222"/>
          <w:spacing w:val="0"/>
          <w:sz w:val="32"/>
          <w:szCs w:val="32"/>
          <w:bdr w:val="none" w:color="auto" w:sz="0" w:space="0"/>
          <w:shd w:val="clear" w:fill="FFFFFF"/>
        </w:rPr>
        <w:t>考生的面试成绩=各考核小组成员评分总和÷考核小组成员人数。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å¾®è½¯é›…é»‘" w:hAnsi="å¾®è½¯é›…é»‘" w:eastAsia="å¾®è½¯é›…é»‘" w:cs="å¾®è½¯é›…é»‘"/>
          <w:i w:val="0"/>
          <w:iCs w:val="0"/>
          <w:caps w:val="0"/>
          <w:color w:val="222222"/>
          <w:spacing w:val="0"/>
          <w:sz w:val="24"/>
          <w:szCs w:val="24"/>
        </w:rPr>
      </w:pPr>
      <w:r>
        <w:rPr>
          <w:rFonts w:hint="default" w:ascii="仿宋_gb2312" w:hAnsi="仿宋_gb2312" w:eastAsia="仿宋_gb2312" w:cs="仿宋_gb2312"/>
          <w:i w:val="0"/>
          <w:iCs w:val="0"/>
          <w:caps w:val="0"/>
          <w:color w:val="222222"/>
          <w:spacing w:val="0"/>
          <w:sz w:val="32"/>
          <w:szCs w:val="32"/>
          <w:bdr w:val="none" w:color="auto" w:sz="0" w:space="0"/>
          <w:shd w:val="clear" w:fill="FFFFFF"/>
        </w:rPr>
        <w:t>考生的考核总成绩=笔试成绩×笔试成绩权重+面试成绩×面试成绩权重。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640"/>
        <w:jc w:val="both"/>
        <w:rPr>
          <w:rFonts w:hint="default" w:ascii="å¾®è½¯é›…é»‘" w:hAnsi="å¾®è½¯é›…é»‘" w:eastAsia="å¾®è½¯é›…é»‘" w:cs="å¾®è½¯é›…é»‘"/>
          <w:i w:val="0"/>
          <w:iCs w:val="0"/>
          <w:caps w:val="0"/>
          <w:color w:val="222222"/>
          <w:spacing w:val="0"/>
        </w:rPr>
      </w:pPr>
      <w:r>
        <w:rPr>
          <w:rFonts w:hint="eastAsia" w:ascii="黑体" w:hAnsi="宋体" w:eastAsia="黑体" w:cs="黑体"/>
          <w:b w:val="0"/>
          <w:bCs w:val="0"/>
          <w:i w:val="0"/>
          <w:iCs w:val="0"/>
          <w:caps w:val="0"/>
          <w:color w:val="222222"/>
          <w:spacing w:val="0"/>
          <w:sz w:val="32"/>
          <w:szCs w:val="32"/>
          <w:bdr w:val="none" w:color="auto" w:sz="0" w:space="0"/>
          <w:shd w:val="clear" w:fill="FFFFFF"/>
        </w:rPr>
        <w:t>六、录取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å¾®è½¯é›…é»‘" w:hAnsi="å¾®è½¯é›…é»‘" w:eastAsia="å¾®è½¯é›…é»‘" w:cs="å¾®è½¯é›…é»‘"/>
          <w:i w:val="0"/>
          <w:iCs w:val="0"/>
          <w:caps w:val="0"/>
          <w:color w:val="222222"/>
          <w:spacing w:val="0"/>
          <w:sz w:val="24"/>
          <w:szCs w:val="24"/>
        </w:rPr>
      </w:pPr>
      <w:r>
        <w:rPr>
          <w:rFonts w:hint="default" w:ascii="仿宋_gb2312" w:hAnsi="仿宋_gb2312" w:eastAsia="仿宋_gb2312" w:cs="仿宋_gb2312"/>
          <w:i w:val="0"/>
          <w:iCs w:val="0"/>
          <w:caps w:val="0"/>
          <w:color w:val="222222"/>
          <w:spacing w:val="0"/>
          <w:sz w:val="32"/>
          <w:szCs w:val="32"/>
          <w:bdr w:val="none" w:color="auto" w:sz="0" w:space="0"/>
          <w:shd w:val="clear" w:fill="FFFFFF"/>
        </w:rPr>
        <w:t>1.湖南科技大学资源环境与安全工程学院2024年“申请-考核”制博士研究生拟招生6人，其中矿业工程博士学位授权点拟招生4人，安全科学与工程博士学位授权点拟招生2人。各博士学位授权点根据招生计划，按照总成绩由高到低确定录取顺序；当总成绩完全相同时，面试成绩高的优先录取。排名在前的考生放弃录取资格时，排在其后的考生依次递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å¾®è½¯é›…é»‘" w:hAnsi="å¾®è½¯é›…é»‘" w:eastAsia="å¾®è½¯é›…é»‘" w:cs="å¾®è½¯é›…é»‘"/>
          <w:i w:val="0"/>
          <w:iCs w:val="0"/>
          <w:caps w:val="0"/>
          <w:color w:val="222222"/>
          <w:spacing w:val="0"/>
          <w:sz w:val="24"/>
          <w:szCs w:val="24"/>
        </w:rPr>
      </w:pPr>
      <w:r>
        <w:rPr>
          <w:rFonts w:hint="default" w:ascii="仿宋_gb2312" w:hAnsi="仿宋_gb2312" w:eastAsia="仿宋_gb2312" w:cs="仿宋_gb2312"/>
          <w:i w:val="0"/>
          <w:iCs w:val="0"/>
          <w:caps w:val="0"/>
          <w:color w:val="222222"/>
          <w:spacing w:val="0"/>
          <w:sz w:val="32"/>
          <w:szCs w:val="32"/>
          <w:bdr w:val="none" w:color="auto" w:sz="0" w:space="0"/>
          <w:shd w:val="clear" w:fill="FFFFFF"/>
        </w:rPr>
        <w:t>2.《湖南科技大学2024年“申请-考核”制博士研究生拟录取名单》经学院分管领导、主要领导签字盖章后于2024年1月15日17:00前同相关材料一起报送至校研究生招生办公室（立德楼314室），电子档发送至邮箱（597435486@qq.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520" w:lineRule="atLeast"/>
        <w:ind w:left="0" w:right="0" w:firstLine="640"/>
        <w:jc w:val="both"/>
        <w:rPr>
          <w:rFonts w:hint="default" w:ascii="å¾®è½¯é›…é»‘" w:hAnsi="å¾®è½¯é›…é»‘" w:eastAsia="å¾®è½¯é›…é»‘" w:cs="å¾®è½¯é›…é»‘"/>
          <w:i w:val="0"/>
          <w:iCs w:val="0"/>
          <w:caps w:val="0"/>
          <w:color w:val="222222"/>
          <w:spacing w:val="0"/>
        </w:rPr>
      </w:pPr>
      <w:bookmarkStart w:id="10" w:name="_Toc22383"/>
      <w:bookmarkEnd w:id="10"/>
      <w:bookmarkStart w:id="11" w:name="_Toc27611"/>
      <w:bookmarkEnd w:id="11"/>
      <w:bookmarkStart w:id="12" w:name="_Toc31042"/>
      <w:bookmarkEnd w:id="12"/>
      <w:r>
        <w:rPr>
          <w:rFonts w:hint="eastAsia" w:ascii="黑体" w:hAnsi="宋体" w:eastAsia="黑体" w:cs="黑体"/>
          <w:b w:val="0"/>
          <w:bCs w:val="0"/>
          <w:i w:val="0"/>
          <w:iCs w:val="0"/>
          <w:caps w:val="0"/>
          <w:color w:val="222222"/>
          <w:spacing w:val="0"/>
          <w:sz w:val="32"/>
          <w:szCs w:val="32"/>
          <w:bdr w:val="none" w:color="auto" w:sz="0" w:space="0"/>
          <w:shd w:val="clear" w:fill="FFFFFF"/>
        </w:rPr>
        <w:t>七、监督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å¾®è½¯é›…é»‘" w:hAnsi="å¾®è½¯é›…é»‘" w:eastAsia="å¾®è½¯é›…é»‘" w:cs="å¾®è½¯é›…é»‘"/>
          <w:i w:val="0"/>
          <w:iCs w:val="0"/>
          <w:caps w:val="0"/>
          <w:color w:val="222222"/>
          <w:spacing w:val="0"/>
          <w:sz w:val="24"/>
          <w:szCs w:val="24"/>
        </w:rPr>
      </w:pPr>
      <w:r>
        <w:rPr>
          <w:rFonts w:hint="default" w:ascii="仿宋_gb2312" w:hAnsi="仿宋_gb2312" w:eastAsia="仿宋_gb2312" w:cs="仿宋_gb2312"/>
          <w:i w:val="0"/>
          <w:iCs w:val="0"/>
          <w:caps w:val="0"/>
          <w:color w:val="222222"/>
          <w:spacing w:val="0"/>
          <w:sz w:val="32"/>
          <w:szCs w:val="32"/>
          <w:bdr w:val="none" w:color="auto" w:sz="0" w:space="0"/>
          <w:shd w:val="clear" w:fill="FFFFFF"/>
        </w:rPr>
        <w:t>1.考核结束后，拟录取名单将在校研究生院网站公示10个工作日，接收社会和考生监督。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å¾®è½¯é›…é»‘" w:hAnsi="å¾®è½¯é›…é»‘" w:eastAsia="å¾®è½¯é›…é»‘" w:cs="å¾®è½¯é›…é»‘"/>
          <w:i w:val="0"/>
          <w:iCs w:val="0"/>
          <w:caps w:val="0"/>
          <w:color w:val="222222"/>
          <w:spacing w:val="0"/>
          <w:sz w:val="24"/>
          <w:szCs w:val="24"/>
        </w:rPr>
      </w:pPr>
      <w:r>
        <w:rPr>
          <w:rFonts w:hint="default" w:ascii="仿宋_gb2312" w:hAnsi="仿宋_gb2312" w:eastAsia="仿宋_gb2312" w:cs="仿宋_gb2312"/>
          <w:i w:val="0"/>
          <w:iCs w:val="0"/>
          <w:caps w:val="0"/>
          <w:color w:val="222222"/>
          <w:spacing w:val="0"/>
          <w:sz w:val="32"/>
          <w:szCs w:val="32"/>
          <w:bdr w:val="none" w:color="auto" w:sz="0" w:space="0"/>
          <w:shd w:val="clear" w:fill="FFFFFF"/>
        </w:rPr>
        <w:t>2.参加招生与录取工作的人员须严守保密纪律及学校招生工作规定，如有近亲参加本学院考核，须严格落实回避制度。对有违反国家有关法律法规和招生管理规定行为的单位或当事人一律按《普通高等学校招生违规行为处理暂行办法》（教育部令第36号）严肃处理，并追究直接责任人员的责任；造成严重后果和恶劣影响的，还将按规定对有关责任人实行问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both"/>
        <w:rPr>
          <w:rFonts w:hint="default" w:ascii="å¾®è½¯é›…é»‘" w:hAnsi="å¾®è½¯é›…é»‘" w:eastAsia="å¾®è½¯é›…é»‘" w:cs="å¾®è½¯é›…é»‘"/>
          <w:i w:val="0"/>
          <w:iCs w:val="0"/>
          <w:caps w:val="0"/>
          <w:color w:val="222222"/>
          <w:spacing w:val="0"/>
          <w:sz w:val="24"/>
          <w:szCs w:val="24"/>
        </w:rPr>
      </w:pPr>
      <w:r>
        <w:rPr>
          <w:rFonts w:hint="default" w:ascii="仿宋_gb2312" w:hAnsi="仿宋_gb2312" w:eastAsia="仿宋_gb2312" w:cs="仿宋_gb2312"/>
          <w:i w:val="0"/>
          <w:iCs w:val="0"/>
          <w:caps w:val="0"/>
          <w:color w:val="222222"/>
          <w:spacing w:val="0"/>
          <w:sz w:val="32"/>
          <w:szCs w:val="32"/>
          <w:bdr w:val="none" w:color="auto" w:sz="0" w:space="0"/>
          <w:shd w:val="clear" w:fill="FFFFFF"/>
        </w:rPr>
        <w:t>3.学院招生与录取督查工作小组对学院招生与录取进行全程监督，同时接受学校招生与录取督查工作领导小组的全面督查。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right"/>
        <w:rPr>
          <w:rFonts w:hint="default" w:ascii="å¾®è½¯é›…é»‘" w:hAnsi="å¾®è½¯é›…é»‘" w:eastAsia="å¾®è½¯é›…é»‘" w:cs="å¾®è½¯é›…é»‘"/>
          <w:i w:val="0"/>
          <w:iCs w:val="0"/>
          <w:caps w:val="0"/>
          <w:color w:val="222222"/>
          <w:spacing w:val="0"/>
          <w:sz w:val="24"/>
          <w:szCs w:val="24"/>
        </w:rPr>
      </w:pPr>
      <w:r>
        <w:rPr>
          <w:rFonts w:hint="default" w:ascii="仿宋_gb2312" w:hAnsi="仿宋_gb2312" w:eastAsia="仿宋_gb2312" w:cs="仿宋_gb2312"/>
          <w:i w:val="0"/>
          <w:iCs w:val="0"/>
          <w:caps w:val="0"/>
          <w:color w:val="222222"/>
          <w:spacing w:val="0"/>
          <w:sz w:val="32"/>
          <w:szCs w:val="32"/>
          <w:bdr w:val="none" w:color="auto" w:sz="0" w:space="0"/>
          <w:shd w:val="clear" w:fill="FFFFFF"/>
        </w:rPr>
        <w:t>湖南科技大学资源环境与安全工程学院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right"/>
        <w:rPr>
          <w:rFonts w:hint="default" w:ascii="å¾®è½¯é›…é»‘" w:hAnsi="å¾®è½¯é›…é»‘" w:eastAsia="å¾®è½¯é›…é»‘" w:cs="å¾®è½¯é›…é»‘"/>
          <w:i w:val="0"/>
          <w:iCs w:val="0"/>
          <w:caps w:val="0"/>
          <w:color w:val="222222"/>
          <w:spacing w:val="0"/>
          <w:sz w:val="24"/>
          <w:szCs w:val="24"/>
        </w:rPr>
      </w:pPr>
      <w:r>
        <w:rPr>
          <w:rFonts w:hint="default" w:ascii="仿宋_gb2312" w:hAnsi="仿宋_gb2312" w:eastAsia="仿宋_gb2312" w:cs="仿宋_gb2312"/>
          <w:i w:val="0"/>
          <w:iCs w:val="0"/>
          <w:caps w:val="0"/>
          <w:color w:val="222222"/>
          <w:spacing w:val="0"/>
          <w:sz w:val="32"/>
          <w:szCs w:val="32"/>
          <w:bdr w:val="none" w:color="auto" w:sz="0" w:space="0"/>
          <w:shd w:val="clear" w:fill="FFFFFF"/>
        </w:rPr>
        <w:t>2023年 12 月5日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510" w:lineRule="atLeast"/>
        <w:ind w:left="0" w:right="0" w:firstLine="0"/>
        <w:jc w:val="both"/>
        <w:rPr>
          <w:rFonts w:hint="default" w:ascii="å¾®è½¯é›…é»‘" w:hAnsi="å¾®è½¯é›…é»‘" w:eastAsia="å¾®è½¯é›…é»‘" w:cs="å¾®è½¯é›…é»‘"/>
          <w:i w:val="0"/>
          <w:iCs w:val="0"/>
          <w:caps w:val="0"/>
          <w:color w:val="222222"/>
          <w:spacing w:val="0"/>
          <w:sz w:val="32"/>
          <w:szCs w:val="32"/>
        </w:rPr>
      </w:pPr>
      <w:r>
        <w:rPr>
          <w:rFonts w:hint="eastAsia" w:ascii="黑体" w:hAnsi="宋体" w:eastAsia="黑体" w:cs="黑体"/>
          <w:i w:val="0"/>
          <w:iCs w:val="0"/>
          <w:caps w:val="0"/>
          <w:color w:val="222222"/>
          <w:spacing w:val="0"/>
          <w:sz w:val="32"/>
          <w:szCs w:val="32"/>
          <w:bdr w:val="none" w:color="auto" w:sz="0" w:space="0"/>
          <w:shd w:val="clear" w:fill="FFFFFF"/>
        </w:rPr>
        <w:t>附件：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å¾®è½¯é›…é»‘" w:hAnsi="å¾®è½¯é›…é»‘" w:eastAsia="å¾®è½¯é›…é»‘" w:cs="å¾®è½¯é›…é»‘"/>
          <w:i w:val="0"/>
          <w:iCs w:val="0"/>
          <w:caps w:val="0"/>
          <w:color w:val="222222"/>
          <w:spacing w:val="0"/>
          <w:sz w:val="24"/>
          <w:szCs w:val="24"/>
        </w:rPr>
      </w:pPr>
      <w:r>
        <w:rPr>
          <w:rFonts w:hint="default" w:ascii="仿宋_gb2312" w:hAnsi="仿宋_gb2312" w:eastAsia="仿宋_gb2312" w:cs="仿宋_gb2312"/>
          <w:b/>
          <w:bCs/>
          <w:i w:val="0"/>
          <w:iCs w:val="0"/>
          <w:caps w:val="0"/>
          <w:color w:val="333333"/>
          <w:spacing w:val="0"/>
          <w:sz w:val="24"/>
          <w:szCs w:val="24"/>
          <w:u w:val="none"/>
          <w:bdr w:val="none" w:color="auto" w:sz="0" w:space="0"/>
          <w:shd w:val="clear" w:fill="FFFFFF"/>
        </w:rPr>
        <w:fldChar w:fldCharType="begin"/>
      </w:r>
      <w:r>
        <w:rPr>
          <w:rFonts w:hint="default" w:ascii="仿宋_gb2312" w:hAnsi="仿宋_gb2312" w:eastAsia="仿宋_gb2312" w:cs="仿宋_gb2312"/>
          <w:b/>
          <w:bCs/>
          <w:i w:val="0"/>
          <w:iCs w:val="0"/>
          <w:caps w:val="0"/>
          <w:color w:val="333333"/>
          <w:spacing w:val="0"/>
          <w:sz w:val="24"/>
          <w:szCs w:val="24"/>
          <w:u w:val="none"/>
          <w:bdr w:val="none" w:color="auto" w:sz="0" w:space="0"/>
          <w:shd w:val="clear" w:fill="FFFFFF"/>
        </w:rPr>
        <w:instrText xml:space="preserve"> HYPERLINK "https://zaxy.hnust.edu.cn/docs/2023-12/701d466500e44bedbdc94c2bb84090e2.doc" </w:instrText>
      </w:r>
      <w:r>
        <w:rPr>
          <w:rFonts w:hint="default" w:ascii="仿宋_gb2312" w:hAnsi="仿宋_gb2312" w:eastAsia="仿宋_gb2312" w:cs="仿宋_gb2312"/>
          <w:b/>
          <w:bCs/>
          <w:i w:val="0"/>
          <w:iCs w:val="0"/>
          <w:caps w:val="0"/>
          <w:color w:val="333333"/>
          <w:spacing w:val="0"/>
          <w:sz w:val="24"/>
          <w:szCs w:val="24"/>
          <w:u w:val="none"/>
          <w:bdr w:val="none" w:color="auto" w:sz="0" w:space="0"/>
          <w:shd w:val="clear" w:fill="FFFFFF"/>
        </w:rPr>
        <w:fldChar w:fldCharType="separate"/>
      </w:r>
      <w:r>
        <w:rPr>
          <w:rStyle w:val="9"/>
          <w:rFonts w:hint="default" w:ascii="仿宋_gb2312" w:hAnsi="仿宋_gb2312" w:eastAsia="仿宋_gb2312" w:cs="仿宋_gb2312"/>
          <w:b/>
          <w:bCs/>
          <w:i w:val="0"/>
          <w:iCs w:val="0"/>
          <w:caps w:val="0"/>
          <w:color w:val="333333"/>
          <w:spacing w:val="0"/>
          <w:sz w:val="24"/>
          <w:szCs w:val="24"/>
          <w:u w:val="none"/>
          <w:bdr w:val="none" w:color="auto" w:sz="0" w:space="0"/>
          <w:shd w:val="clear" w:fill="FFFFFF"/>
        </w:rPr>
        <w:t>附件1：《湖南科技大学2024年“申请-考核”制博士研究生申请表》</w:t>
      </w:r>
      <w:r>
        <w:rPr>
          <w:rFonts w:hint="default" w:ascii="仿宋_gb2312" w:hAnsi="仿宋_gb2312" w:eastAsia="仿宋_gb2312" w:cs="仿宋_gb2312"/>
          <w:b/>
          <w:bCs/>
          <w:i w:val="0"/>
          <w:iCs w:val="0"/>
          <w:caps w:val="0"/>
          <w:color w:val="333333"/>
          <w:spacing w:val="0"/>
          <w:sz w:val="24"/>
          <w:szCs w:val="24"/>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å¾®è½¯é›…é»‘" w:hAnsi="å¾®è½¯é›…é»‘" w:eastAsia="å¾®è½¯é›…é»‘" w:cs="å¾®è½¯é›…é»‘"/>
          <w:i w:val="0"/>
          <w:iCs w:val="0"/>
          <w:caps w:val="0"/>
          <w:color w:val="222222"/>
          <w:spacing w:val="0"/>
          <w:sz w:val="24"/>
          <w:szCs w:val="24"/>
        </w:rPr>
      </w:pPr>
      <w:r>
        <w:rPr>
          <w:rFonts w:hint="default" w:ascii="仿宋_gb2312" w:hAnsi="仿宋_gb2312" w:eastAsia="仿宋_gb2312" w:cs="仿宋_gb2312"/>
          <w:b/>
          <w:bCs/>
          <w:i w:val="0"/>
          <w:iCs w:val="0"/>
          <w:caps w:val="0"/>
          <w:color w:val="333333"/>
          <w:spacing w:val="0"/>
          <w:sz w:val="24"/>
          <w:szCs w:val="24"/>
          <w:u w:val="none"/>
          <w:bdr w:val="none" w:color="auto" w:sz="0" w:space="0"/>
          <w:shd w:val="clear" w:fill="FFFFFF"/>
        </w:rPr>
        <w:fldChar w:fldCharType="begin"/>
      </w:r>
      <w:r>
        <w:rPr>
          <w:rFonts w:hint="default" w:ascii="仿宋_gb2312" w:hAnsi="仿宋_gb2312" w:eastAsia="仿宋_gb2312" w:cs="仿宋_gb2312"/>
          <w:b/>
          <w:bCs/>
          <w:i w:val="0"/>
          <w:iCs w:val="0"/>
          <w:caps w:val="0"/>
          <w:color w:val="333333"/>
          <w:spacing w:val="0"/>
          <w:sz w:val="24"/>
          <w:szCs w:val="24"/>
          <w:u w:val="none"/>
          <w:bdr w:val="none" w:color="auto" w:sz="0" w:space="0"/>
          <w:shd w:val="clear" w:fill="FFFFFF"/>
        </w:rPr>
        <w:instrText xml:space="preserve"> HYPERLINK "https://zaxy.hnust.edu.cn/docs/2023-12/320d8f6a542b40d991bd98aeeacfc2da.docx" </w:instrText>
      </w:r>
      <w:r>
        <w:rPr>
          <w:rFonts w:hint="default" w:ascii="仿宋_gb2312" w:hAnsi="仿宋_gb2312" w:eastAsia="仿宋_gb2312" w:cs="仿宋_gb2312"/>
          <w:b/>
          <w:bCs/>
          <w:i w:val="0"/>
          <w:iCs w:val="0"/>
          <w:caps w:val="0"/>
          <w:color w:val="333333"/>
          <w:spacing w:val="0"/>
          <w:sz w:val="24"/>
          <w:szCs w:val="24"/>
          <w:u w:val="none"/>
          <w:bdr w:val="none" w:color="auto" w:sz="0" w:space="0"/>
          <w:shd w:val="clear" w:fill="FFFFFF"/>
        </w:rPr>
        <w:fldChar w:fldCharType="separate"/>
      </w:r>
      <w:r>
        <w:rPr>
          <w:rStyle w:val="9"/>
          <w:rFonts w:hint="default" w:ascii="仿宋_gb2312" w:hAnsi="仿宋_gb2312" w:eastAsia="仿宋_gb2312" w:cs="仿宋_gb2312"/>
          <w:b/>
          <w:bCs/>
          <w:i w:val="0"/>
          <w:iCs w:val="0"/>
          <w:caps w:val="0"/>
          <w:color w:val="333333"/>
          <w:spacing w:val="0"/>
          <w:sz w:val="24"/>
          <w:szCs w:val="24"/>
          <w:u w:val="none"/>
          <w:bdr w:val="none" w:color="auto" w:sz="0" w:space="0"/>
          <w:shd w:val="clear" w:fill="FFFFFF"/>
        </w:rPr>
        <w:t>附件2：《湖南科技大学2024年报考博士研究生专家推荐书》</w:t>
      </w:r>
      <w:r>
        <w:rPr>
          <w:rFonts w:hint="default" w:ascii="仿宋_gb2312" w:hAnsi="仿宋_gb2312" w:eastAsia="仿宋_gb2312" w:cs="仿宋_gb2312"/>
          <w:b/>
          <w:bCs/>
          <w:i w:val="0"/>
          <w:iCs w:val="0"/>
          <w:caps w:val="0"/>
          <w:color w:val="333333"/>
          <w:spacing w:val="0"/>
          <w:sz w:val="24"/>
          <w:szCs w:val="24"/>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å¾®è½¯é›…é»‘" w:hAnsi="å¾®è½¯é›…é»‘" w:eastAsia="å¾®è½¯é›…é»‘" w:cs="å¾®è½¯é›…é»‘"/>
          <w:i w:val="0"/>
          <w:iCs w:val="0"/>
          <w:caps w:val="0"/>
          <w:color w:val="222222"/>
          <w:spacing w:val="0"/>
          <w:sz w:val="24"/>
          <w:szCs w:val="24"/>
        </w:rPr>
      </w:pPr>
      <w:r>
        <w:rPr>
          <w:rFonts w:hint="default" w:ascii="仿宋_gb2312" w:hAnsi="仿宋_gb2312" w:eastAsia="仿宋_gb2312" w:cs="仿宋_gb2312"/>
          <w:b/>
          <w:bCs/>
          <w:i w:val="0"/>
          <w:iCs w:val="0"/>
          <w:caps w:val="0"/>
          <w:color w:val="333333"/>
          <w:spacing w:val="0"/>
          <w:sz w:val="24"/>
          <w:szCs w:val="24"/>
          <w:u w:val="none"/>
          <w:bdr w:val="none" w:color="auto" w:sz="0" w:space="0"/>
          <w:shd w:val="clear" w:fill="FFFFFF"/>
        </w:rPr>
        <w:fldChar w:fldCharType="begin"/>
      </w:r>
      <w:r>
        <w:rPr>
          <w:rFonts w:hint="default" w:ascii="仿宋_gb2312" w:hAnsi="仿宋_gb2312" w:eastAsia="仿宋_gb2312" w:cs="仿宋_gb2312"/>
          <w:b/>
          <w:bCs/>
          <w:i w:val="0"/>
          <w:iCs w:val="0"/>
          <w:caps w:val="0"/>
          <w:color w:val="333333"/>
          <w:spacing w:val="0"/>
          <w:sz w:val="24"/>
          <w:szCs w:val="24"/>
          <w:u w:val="none"/>
          <w:bdr w:val="none" w:color="auto" w:sz="0" w:space="0"/>
          <w:shd w:val="clear" w:fill="FFFFFF"/>
        </w:rPr>
        <w:instrText xml:space="preserve"> HYPERLINK "https://zaxy.hnust.edu.cn/docs/2023-12/47df1271ab7348bd89acd27432396da9.docx" </w:instrText>
      </w:r>
      <w:r>
        <w:rPr>
          <w:rFonts w:hint="default" w:ascii="仿宋_gb2312" w:hAnsi="仿宋_gb2312" w:eastAsia="仿宋_gb2312" w:cs="仿宋_gb2312"/>
          <w:b/>
          <w:bCs/>
          <w:i w:val="0"/>
          <w:iCs w:val="0"/>
          <w:caps w:val="0"/>
          <w:color w:val="333333"/>
          <w:spacing w:val="0"/>
          <w:sz w:val="24"/>
          <w:szCs w:val="24"/>
          <w:u w:val="none"/>
          <w:bdr w:val="none" w:color="auto" w:sz="0" w:space="0"/>
          <w:shd w:val="clear" w:fill="FFFFFF"/>
        </w:rPr>
        <w:fldChar w:fldCharType="separate"/>
      </w:r>
      <w:r>
        <w:rPr>
          <w:rStyle w:val="9"/>
          <w:rFonts w:hint="default" w:ascii="仿宋_gb2312" w:hAnsi="仿宋_gb2312" w:eastAsia="仿宋_gb2312" w:cs="仿宋_gb2312"/>
          <w:b/>
          <w:bCs/>
          <w:i w:val="0"/>
          <w:iCs w:val="0"/>
          <w:caps w:val="0"/>
          <w:color w:val="333333"/>
          <w:spacing w:val="0"/>
          <w:sz w:val="24"/>
          <w:szCs w:val="24"/>
          <w:u w:val="none"/>
          <w:bdr w:val="none" w:color="auto" w:sz="0" w:space="0"/>
          <w:shd w:val="clear" w:fill="FFFFFF"/>
        </w:rPr>
        <w:t>附件3：《湖南科技大学调档承诺书》</w:t>
      </w:r>
      <w:r>
        <w:rPr>
          <w:rFonts w:hint="default" w:ascii="仿宋_gb2312" w:hAnsi="仿宋_gb2312" w:eastAsia="仿宋_gb2312" w:cs="仿宋_gb2312"/>
          <w:b/>
          <w:bCs/>
          <w:i w:val="0"/>
          <w:iCs w:val="0"/>
          <w:caps w:val="0"/>
          <w:color w:val="333333"/>
          <w:spacing w:val="0"/>
          <w:sz w:val="24"/>
          <w:szCs w:val="24"/>
          <w:u w:val="none"/>
          <w:bdr w:val="none" w:color="auto" w:sz="0" w:space="0"/>
          <w:shd w:val="clear" w:fill="FFFFFF"/>
        </w:rPr>
        <w:fldChar w:fldCharType="end"/>
      </w:r>
    </w:p>
    <w:p>
      <w:bookmarkStart w:id="13" w:name="_GoBack"/>
      <w:bookmarkEnd w:id="1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å®‹ä½“">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é»‘ä½“">
    <w:altName w:val="Segoe Print"/>
    <w:panose1 w:val="00000000000000000000"/>
    <w:charset w:val="00"/>
    <w:family w:val="auto"/>
    <w:pitch w:val="default"/>
    <w:sig w:usb0="00000000" w:usb1="00000000" w:usb2="00000000" w:usb3="00000000" w:csb0="00000000" w:csb1="00000000"/>
  </w:font>
  <w:font w:name="å¾®è½¯é›…é»‘">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01DC47AC"/>
    <w:rsid w:val="01DC4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2023-12-08T02:14:00Z</dcterms:created>
  <dc:creator>WPS_1663235086</dc:creator>
  <cp:lastModifiedBy>WPS_1663235086</cp:lastModifiedBy>
  <dcterms:modified xsi:type="dcterms:W3CDTF">2023-12-08T02:51:54Z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0A409AEA5DD242C4B522651459B7E759_11</vt:lpwstr>
  </property>
</Properties>
</file>