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46C7" w14:textId="7500979A" w:rsidR="007F1D47" w:rsidRDefault="00E82FB4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  <w:u w:val="single"/>
        </w:rPr>
        <w:t xml:space="preserve"> 数学科学 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学院202</w:t>
      </w:r>
      <w:r w:rsidR="00B807A9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年博士研究生</w:t>
      </w:r>
      <w:r w:rsidR="002C0422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招生复试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安排</w:t>
      </w:r>
    </w:p>
    <w:p w14:paraId="27022F7D" w14:textId="77777777" w:rsidR="007F1D47" w:rsidRDefault="007F1D47">
      <w:pPr>
        <w:jc w:val="center"/>
        <w:rPr>
          <w:b/>
          <w:color w:val="000000" w:themeColor="text1"/>
          <w:szCs w:val="21"/>
        </w:rPr>
      </w:pPr>
    </w:p>
    <w:p w14:paraId="19E4972B" w14:textId="44B33D9C" w:rsidR="007F1D47" w:rsidRPr="00441D95" w:rsidRDefault="00441D95" w:rsidP="00C80011">
      <w:pPr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根据教育部办公厅、四川省教育考试院相关文件精神，按照《四川师范大学</w:t>
      </w:r>
      <w:r>
        <w:rPr>
          <w:rFonts w:ascii="Times New Roman" w:eastAsia="仿宋" w:hAnsi="Times New Roman" w:cs="Times New Roman"/>
          <w:sz w:val="28"/>
          <w:szCs w:val="32"/>
        </w:rPr>
        <w:t>202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4</w:t>
      </w:r>
      <w:r>
        <w:rPr>
          <w:rFonts w:ascii="Times New Roman" w:eastAsia="仿宋" w:hAnsi="Times New Roman" w:cs="Times New Roman" w:hint="eastAsia"/>
          <w:sz w:val="28"/>
          <w:szCs w:val="32"/>
        </w:rPr>
        <w:t>年博士研究生招生考试工作方案》要求，结合我院实际情况</w:t>
      </w:r>
      <w:r w:rsidR="00E82FB4" w:rsidRPr="00DD7D17">
        <w:rPr>
          <w:rFonts w:ascii="Times New Roman" w:eastAsia="仿宋" w:hAnsi="Times New Roman" w:cs="Times New Roman" w:hint="eastAsia"/>
          <w:sz w:val="28"/>
          <w:szCs w:val="32"/>
        </w:rPr>
        <w:t>，结合我院实际情况，今年博士研究生</w:t>
      </w:r>
      <w:r w:rsidR="002C0422" w:rsidRPr="00DD7D17">
        <w:rPr>
          <w:rFonts w:ascii="Times New Roman" w:eastAsia="仿宋" w:hAnsi="Times New Roman" w:cs="Times New Roman" w:hint="eastAsia"/>
          <w:sz w:val="28"/>
          <w:szCs w:val="32"/>
        </w:rPr>
        <w:t>复试</w:t>
      </w:r>
      <w:r w:rsidR="00E82FB4" w:rsidRPr="00DD7D17">
        <w:rPr>
          <w:rFonts w:ascii="Times New Roman" w:eastAsia="仿宋" w:hAnsi="Times New Roman" w:cs="Times New Roman" w:hint="eastAsia"/>
          <w:sz w:val="28"/>
          <w:szCs w:val="32"/>
        </w:rPr>
        <w:t>安排如下：</w:t>
      </w:r>
    </w:p>
    <w:p w14:paraId="71880E68" w14:textId="77777777" w:rsidR="007F1D47" w:rsidRPr="00392B68" w:rsidRDefault="00E82FB4" w:rsidP="00C80011">
      <w:pPr>
        <w:spacing w:line="440" w:lineRule="exact"/>
        <w:ind w:firstLineChars="200" w:firstLine="562"/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392B68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一、考生考试准备</w:t>
      </w:r>
    </w:p>
    <w:p w14:paraId="48E91875" w14:textId="62F8C825" w:rsidR="00356B75" w:rsidRPr="00392B68" w:rsidRDefault="00356B75" w:rsidP="00C80011">
      <w:pPr>
        <w:pStyle w:val="10"/>
        <w:adjustRightInd w:val="0"/>
        <w:snapToGrid w:val="0"/>
        <w:spacing w:line="44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 w:rsidRPr="00392B68">
        <w:rPr>
          <w:rFonts w:ascii="Times New Roman" w:eastAsia="仿宋" w:hAnsi="Times New Roman" w:hint="eastAsia"/>
          <w:sz w:val="28"/>
          <w:szCs w:val="32"/>
        </w:rPr>
        <w:t>1</w:t>
      </w:r>
      <w:r w:rsidRPr="00392B68">
        <w:rPr>
          <w:rFonts w:ascii="Times New Roman" w:eastAsia="仿宋" w:hAnsi="Times New Roman"/>
          <w:sz w:val="28"/>
          <w:szCs w:val="32"/>
        </w:rPr>
        <w:t>.</w:t>
      </w:r>
      <w:r w:rsidRPr="00392B68">
        <w:rPr>
          <w:rFonts w:ascii="Times New Roman" w:eastAsia="仿宋" w:hAnsi="Times New Roman" w:hint="eastAsia"/>
          <w:sz w:val="28"/>
          <w:szCs w:val="32"/>
        </w:rPr>
        <w:t>在</w:t>
      </w:r>
      <w:r w:rsidRPr="00392B68">
        <w:rPr>
          <w:rFonts w:ascii="Times New Roman" w:eastAsia="仿宋" w:hAnsi="Times New Roman"/>
          <w:sz w:val="28"/>
          <w:szCs w:val="32"/>
        </w:rPr>
        <w:t>202</w:t>
      </w:r>
      <w:r w:rsidR="00B807A9">
        <w:rPr>
          <w:rFonts w:ascii="Times New Roman" w:eastAsia="仿宋" w:hAnsi="Times New Roman" w:hint="eastAsia"/>
          <w:sz w:val="28"/>
          <w:szCs w:val="32"/>
        </w:rPr>
        <w:t>4</w:t>
      </w:r>
      <w:r w:rsidRPr="00392B68">
        <w:rPr>
          <w:rFonts w:ascii="Times New Roman" w:eastAsia="仿宋" w:hAnsi="Times New Roman"/>
          <w:sz w:val="28"/>
          <w:szCs w:val="32"/>
        </w:rPr>
        <w:t>年</w:t>
      </w:r>
      <w:r w:rsidRPr="00392B68">
        <w:rPr>
          <w:rFonts w:ascii="Times New Roman" w:eastAsia="仿宋" w:hAnsi="Times New Roman" w:hint="eastAsia"/>
          <w:sz w:val="28"/>
          <w:szCs w:val="32"/>
        </w:rPr>
        <w:t>5</w:t>
      </w:r>
      <w:r w:rsidRPr="00392B68">
        <w:rPr>
          <w:rFonts w:ascii="Times New Roman" w:eastAsia="仿宋" w:hAnsi="Times New Roman"/>
          <w:sz w:val="28"/>
          <w:szCs w:val="32"/>
        </w:rPr>
        <w:t>月</w:t>
      </w:r>
      <w:r w:rsidR="00392B68" w:rsidRPr="00392B68">
        <w:rPr>
          <w:rFonts w:ascii="Times New Roman" w:eastAsia="仿宋" w:hAnsi="Times New Roman"/>
          <w:sz w:val="28"/>
          <w:szCs w:val="32"/>
        </w:rPr>
        <w:t>1</w:t>
      </w:r>
      <w:r w:rsidR="00B807A9">
        <w:rPr>
          <w:rFonts w:ascii="Times New Roman" w:eastAsia="仿宋" w:hAnsi="Times New Roman" w:hint="eastAsia"/>
          <w:sz w:val="28"/>
          <w:szCs w:val="32"/>
        </w:rPr>
        <w:t>0</w:t>
      </w:r>
      <w:r w:rsidRPr="00392B68">
        <w:rPr>
          <w:rFonts w:ascii="Times New Roman" w:eastAsia="仿宋" w:hAnsi="Times New Roman"/>
          <w:sz w:val="28"/>
          <w:szCs w:val="32"/>
        </w:rPr>
        <w:t>日前实名验证</w:t>
      </w:r>
      <w:r w:rsidRPr="00392B68">
        <w:rPr>
          <w:rFonts w:ascii="Times New Roman" w:eastAsia="仿宋" w:hAnsi="Times New Roman" w:hint="eastAsia"/>
          <w:sz w:val="28"/>
          <w:szCs w:val="32"/>
        </w:rPr>
        <w:t>加入数学科学学院</w:t>
      </w:r>
      <w:r w:rsidRPr="00392B68">
        <w:rPr>
          <w:rFonts w:ascii="Times New Roman" w:eastAsia="仿宋" w:hAnsi="Times New Roman" w:hint="eastAsia"/>
          <w:sz w:val="28"/>
          <w:szCs w:val="32"/>
        </w:rPr>
        <w:t>202</w:t>
      </w:r>
      <w:r w:rsidR="00B807A9">
        <w:rPr>
          <w:rFonts w:ascii="Times New Roman" w:eastAsia="仿宋" w:hAnsi="Times New Roman" w:hint="eastAsia"/>
          <w:sz w:val="28"/>
          <w:szCs w:val="32"/>
        </w:rPr>
        <w:t>4</w:t>
      </w:r>
      <w:r w:rsidRPr="00392B68">
        <w:rPr>
          <w:rFonts w:ascii="Times New Roman" w:eastAsia="仿宋" w:hAnsi="Times New Roman" w:hint="eastAsia"/>
          <w:sz w:val="28"/>
          <w:szCs w:val="32"/>
        </w:rPr>
        <w:t>年普通招考复试</w:t>
      </w:r>
      <w:r w:rsidRPr="00392B68">
        <w:rPr>
          <w:rFonts w:ascii="Times New Roman" w:eastAsia="仿宋" w:hAnsi="Times New Roman" w:hint="eastAsia"/>
          <w:sz w:val="28"/>
          <w:szCs w:val="32"/>
        </w:rPr>
        <w:t>Q</w:t>
      </w:r>
      <w:r w:rsidRPr="00392B68">
        <w:rPr>
          <w:rFonts w:ascii="Times New Roman" w:eastAsia="仿宋" w:hAnsi="Times New Roman"/>
          <w:sz w:val="28"/>
          <w:szCs w:val="32"/>
        </w:rPr>
        <w:t>Q</w:t>
      </w:r>
      <w:r w:rsidRPr="00392B68">
        <w:rPr>
          <w:rFonts w:ascii="Times New Roman" w:eastAsia="仿宋" w:hAnsi="Times New Roman" w:hint="eastAsia"/>
          <w:sz w:val="28"/>
          <w:szCs w:val="32"/>
        </w:rPr>
        <w:t>群：</w:t>
      </w:r>
      <w:r w:rsidR="00B807A9" w:rsidRPr="00B807A9">
        <w:rPr>
          <w:rFonts w:ascii="Times New Roman" w:eastAsia="仿宋" w:hAnsi="Times New Roman"/>
          <w:sz w:val="28"/>
          <w:szCs w:val="32"/>
        </w:rPr>
        <w:t>623306328</w:t>
      </w:r>
      <w:r w:rsidRPr="00392B68">
        <w:rPr>
          <w:rFonts w:ascii="Times New Roman" w:eastAsia="仿宋" w:hAnsi="Times New Roman" w:hint="eastAsia"/>
          <w:sz w:val="28"/>
          <w:szCs w:val="32"/>
        </w:rPr>
        <w:t>；</w:t>
      </w:r>
    </w:p>
    <w:p w14:paraId="0B9D980E" w14:textId="3C85E8D3" w:rsidR="007F1D47" w:rsidRPr="00392B68" w:rsidRDefault="00356B75" w:rsidP="00C80011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32"/>
        </w:rPr>
      </w:pPr>
      <w:r w:rsidRPr="00392B68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Pr="00392B68">
        <w:rPr>
          <w:rFonts w:ascii="Times New Roman" w:eastAsia="仿宋" w:hAnsi="Times New Roman" w:cs="Times New Roman"/>
          <w:sz w:val="28"/>
          <w:szCs w:val="32"/>
        </w:rPr>
        <w:t>.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 xml:space="preserve"> </w:t>
      </w:r>
      <w:r w:rsidR="00392B68" w:rsidRPr="00392B68">
        <w:rPr>
          <w:rFonts w:ascii="Times New Roman" w:eastAsia="仿宋" w:hAnsi="Times New Roman" w:cs="Times New Roman"/>
          <w:sz w:val="28"/>
          <w:szCs w:val="32"/>
        </w:rPr>
        <w:t>202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年</w:t>
      </w:r>
      <w:r w:rsidRPr="00392B68">
        <w:rPr>
          <w:rFonts w:ascii="Times New Roman" w:eastAsia="仿宋" w:hAnsi="Times New Roman" w:cs="Times New Roman"/>
          <w:sz w:val="28"/>
          <w:szCs w:val="32"/>
        </w:rPr>
        <w:t>5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392B68" w:rsidRPr="00392B68">
        <w:rPr>
          <w:rFonts w:ascii="Times New Roman" w:eastAsia="仿宋" w:hAnsi="Times New Roman" w:cs="Times New Roman"/>
          <w:sz w:val="28"/>
          <w:szCs w:val="32"/>
        </w:rPr>
        <w:t>1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0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日前提交本人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资格审查材料至</w:t>
      </w:r>
      <w:r w:rsidR="005E165D" w:rsidRPr="00392B68">
        <w:rPr>
          <w:rFonts w:ascii="Times New Roman" w:eastAsia="仿宋" w:hAnsi="Times New Roman" w:cs="Times New Roman" w:hint="eastAsia"/>
          <w:sz w:val="28"/>
          <w:szCs w:val="32"/>
        </w:rPr>
        <w:t>电子邮箱：</w:t>
      </w:r>
      <w:hyperlink r:id="rId9" w:history="1">
        <w:r w:rsidR="005E165D" w:rsidRPr="00392B68">
          <w:rPr>
            <w:rFonts w:ascii="Times New Roman" w:eastAsia="仿宋" w:hAnsi="Times New Roman" w:cs="Times New Roman" w:hint="eastAsia"/>
            <w:sz w:val="28"/>
            <w:szCs w:val="32"/>
          </w:rPr>
          <w:t>37759700@qq.com</w:t>
        </w:r>
      </w:hyperlink>
      <w:r w:rsidR="005E165D" w:rsidRPr="00392B68">
        <w:rPr>
          <w:rFonts w:ascii="Times New Roman" w:eastAsia="仿宋" w:hAnsi="Times New Roman" w:cs="Times New Roman" w:hint="eastAsia"/>
          <w:sz w:val="28"/>
          <w:szCs w:val="32"/>
        </w:rPr>
        <w:t>，邮件主题为考生姓名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+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博士复试资格审查材料：（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身份证扫描件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；（2）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初试准考证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；（3）往届生：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毕业证、学位证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；（4）应届生：</w:t>
      </w:r>
      <w:r w:rsidR="005E165D" w:rsidRPr="00392B68">
        <w:rPr>
          <w:rFonts w:ascii="Times New Roman" w:eastAsia="仿宋" w:hAnsi="Times New Roman" w:cs="Times New Roman" w:hint="eastAsia"/>
          <w:sz w:val="28"/>
          <w:szCs w:val="32"/>
        </w:rPr>
        <w:t>已注册的学生证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；（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5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）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专家推荐信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；（6）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毕业论文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；（7）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政审材料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；（8）博士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预研究计划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；（9）扫描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手写签名的《四川师范大学2024年博士研究生诚信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考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试承诺书》</w:t>
      </w:r>
      <w:r w:rsidR="00392B68" w:rsidRPr="00392B68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14:paraId="62F6C3ED" w14:textId="6AB8E02B" w:rsidR="007F1D47" w:rsidRPr="00392B68" w:rsidRDefault="002C0422" w:rsidP="00C80011">
      <w:pPr>
        <w:pStyle w:val="ab"/>
        <w:spacing w:line="440" w:lineRule="exact"/>
        <w:ind w:left="480" w:firstLineChars="0" w:firstLine="0"/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392B68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二</w:t>
      </w:r>
      <w:r w:rsidR="00E82FB4" w:rsidRPr="00392B68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、</w:t>
      </w:r>
      <w:r w:rsidR="00F37561" w:rsidRPr="00392B68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复试</w:t>
      </w:r>
      <w:r w:rsidR="00E82FB4" w:rsidRPr="00392B68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具体安排</w:t>
      </w:r>
      <w:r w:rsidR="003A2DD3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及要求</w:t>
      </w:r>
    </w:p>
    <w:p w14:paraId="07E459ED" w14:textId="3D3BBB08" w:rsidR="00392B68" w:rsidRPr="00392B68" w:rsidRDefault="00392B68" w:rsidP="00C80011">
      <w:pPr>
        <w:pStyle w:val="ab"/>
        <w:spacing w:line="440" w:lineRule="exact"/>
        <w:ind w:left="480" w:firstLineChars="0" w:firstLine="0"/>
        <w:jc w:val="left"/>
        <w:rPr>
          <w:rFonts w:ascii="Times New Roman" w:eastAsia="仿宋" w:hAnsi="Times New Roman" w:cs="Times New Roman"/>
          <w:sz w:val="28"/>
          <w:szCs w:val="32"/>
        </w:rPr>
      </w:pPr>
      <w:r w:rsidRPr="00392B68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Pr="00392B68">
        <w:rPr>
          <w:rFonts w:ascii="Times New Roman" w:eastAsia="仿宋" w:hAnsi="Times New Roman" w:cs="Times New Roman"/>
          <w:sz w:val="28"/>
          <w:szCs w:val="32"/>
        </w:rPr>
        <w:t>.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报到与资格审查</w:t>
      </w:r>
    </w:p>
    <w:p w14:paraId="34320064" w14:textId="638E9461" w:rsidR="00392B68" w:rsidRPr="009E3D62" w:rsidRDefault="00392B68" w:rsidP="009E3D62">
      <w:pPr>
        <w:spacing w:line="520" w:lineRule="exact"/>
        <w:ind w:firstLineChars="200" w:firstLine="560"/>
        <w:jc w:val="left"/>
        <w:rPr>
          <w:rStyle w:val="a8"/>
          <w:rFonts w:ascii="华文仿宋" w:eastAsia="华文仿宋"/>
          <w:b w:val="0"/>
          <w:bCs w:val="0"/>
          <w:color w:val="000000" w:themeColor="text1"/>
          <w:sz w:val="28"/>
          <w:szCs w:val="28"/>
        </w:rPr>
      </w:pPr>
      <w:r w:rsidRPr="00392B68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Pr="00392B68">
        <w:rPr>
          <w:rFonts w:ascii="Times New Roman" w:eastAsia="仿宋" w:hAnsi="Times New Roman" w:cs="Times New Roman"/>
          <w:sz w:val="28"/>
          <w:szCs w:val="32"/>
        </w:rPr>
        <w:t>02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年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5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日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12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：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Pr="00392B68">
        <w:rPr>
          <w:rFonts w:ascii="Times New Roman" w:eastAsia="仿宋" w:hAnsi="Times New Roman" w:cs="Times New Roman"/>
          <w:sz w:val="28"/>
          <w:szCs w:val="32"/>
        </w:rPr>
        <w:t>0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在数学院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Pr="00392B68">
        <w:rPr>
          <w:rFonts w:ascii="Times New Roman" w:eastAsia="仿宋" w:hAnsi="Times New Roman" w:cs="Times New Roman"/>
          <w:sz w:val="28"/>
          <w:szCs w:val="32"/>
        </w:rPr>
        <w:t>01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会议室</w:t>
      </w:r>
      <w:r w:rsidR="005E165D">
        <w:rPr>
          <w:rFonts w:ascii="Times New Roman" w:eastAsia="仿宋" w:hAnsi="Times New Roman" w:cs="Times New Roman" w:hint="eastAsia"/>
          <w:sz w:val="28"/>
          <w:szCs w:val="32"/>
        </w:rPr>
        <w:t>出示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身份证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、</w:t>
      </w:r>
      <w:r w:rsidR="005E165D" w:rsidRPr="001C405F">
        <w:rPr>
          <w:rFonts w:ascii="华文仿宋" w:eastAsia="华文仿宋" w:hint="eastAsia"/>
          <w:color w:val="000000" w:themeColor="text1"/>
          <w:sz w:val="28"/>
          <w:szCs w:val="28"/>
        </w:rPr>
        <w:t>初试准考证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原件</w:t>
      </w:r>
      <w:r w:rsidRPr="00392B68">
        <w:rPr>
          <w:rFonts w:ascii="Times New Roman" w:eastAsia="仿宋" w:hAnsi="Times New Roman" w:cs="Times New Roman" w:hint="eastAsia"/>
          <w:sz w:val="28"/>
          <w:szCs w:val="32"/>
        </w:rPr>
        <w:t>进行报到，</w:t>
      </w:r>
      <w:r w:rsidR="005E165D">
        <w:rPr>
          <w:rFonts w:ascii="华文仿宋" w:eastAsia="华文仿宋" w:hint="eastAsia"/>
          <w:color w:val="000000" w:themeColor="text1"/>
          <w:sz w:val="28"/>
          <w:szCs w:val="28"/>
        </w:rPr>
        <w:t>同时</w:t>
      </w:r>
      <w:r>
        <w:rPr>
          <w:rStyle w:val="a8"/>
          <w:rFonts w:ascii="Times New Roman" w:eastAsia="仿宋" w:hAnsi="Times New Roman" w:hint="eastAsia"/>
          <w:b w:val="0"/>
          <w:color w:val="000000"/>
          <w:kern w:val="0"/>
          <w:sz w:val="28"/>
          <w:szCs w:val="28"/>
          <w:shd w:val="clear" w:color="auto" w:fill="FFFFFF"/>
        </w:rPr>
        <w:t>提交</w:t>
      </w:r>
      <w:r w:rsidRPr="00021BAC">
        <w:rPr>
          <w:rStyle w:val="a8"/>
          <w:rFonts w:ascii="Times New Roman" w:eastAsia="仿宋" w:hAnsi="Times New Roman" w:hint="eastAsia"/>
          <w:b w:val="0"/>
          <w:color w:val="000000"/>
          <w:kern w:val="0"/>
          <w:sz w:val="28"/>
          <w:szCs w:val="28"/>
          <w:shd w:val="clear" w:color="auto" w:fill="FFFFFF"/>
        </w:rPr>
        <w:t>本人攻读博士期间预研究计划纸质版本</w:t>
      </w:r>
      <w:r w:rsidRPr="00021BAC">
        <w:rPr>
          <w:rStyle w:val="a8"/>
          <w:rFonts w:ascii="Times New Roman" w:eastAsia="仿宋" w:hAnsi="Times New Roman" w:hint="eastAsia"/>
          <w:b w:val="0"/>
          <w:color w:val="000000"/>
          <w:kern w:val="0"/>
          <w:sz w:val="28"/>
          <w:szCs w:val="28"/>
          <w:shd w:val="clear" w:color="auto" w:fill="FFFFFF"/>
        </w:rPr>
        <w:t>1</w:t>
      </w:r>
      <w:r w:rsidR="00B807A9">
        <w:rPr>
          <w:rStyle w:val="a8"/>
          <w:rFonts w:ascii="Times New Roman" w:eastAsia="仿宋" w:hAnsi="Times New Roman" w:hint="eastAsia"/>
          <w:b w:val="0"/>
          <w:color w:val="000000"/>
          <w:kern w:val="0"/>
          <w:sz w:val="28"/>
          <w:szCs w:val="28"/>
          <w:shd w:val="clear" w:color="auto" w:fill="FFFFFF"/>
        </w:rPr>
        <w:t>2</w:t>
      </w:r>
      <w:r w:rsidRPr="00021BAC">
        <w:rPr>
          <w:rStyle w:val="a8"/>
          <w:rFonts w:ascii="Times New Roman" w:eastAsia="仿宋" w:hAnsi="Times New Roman"/>
          <w:b w:val="0"/>
          <w:color w:val="000000"/>
          <w:kern w:val="0"/>
          <w:sz w:val="28"/>
          <w:szCs w:val="28"/>
          <w:shd w:val="clear" w:color="auto" w:fill="FFFFFF"/>
        </w:rPr>
        <w:t>份</w:t>
      </w:r>
      <w:r w:rsidR="005E165D">
        <w:rPr>
          <w:rStyle w:val="a8"/>
          <w:rFonts w:ascii="Times New Roman" w:eastAsia="仿宋" w:hAnsi="Times New Roman" w:hint="eastAsia"/>
          <w:b w:val="0"/>
          <w:color w:val="000000"/>
          <w:kern w:val="0"/>
          <w:sz w:val="28"/>
          <w:szCs w:val="28"/>
          <w:shd w:val="clear" w:color="auto" w:fill="FFFFFF"/>
        </w:rPr>
        <w:t>和</w:t>
      </w:r>
      <w:r w:rsidR="00B807A9" w:rsidRPr="001C405F">
        <w:rPr>
          <w:rFonts w:ascii="华文仿宋" w:eastAsia="华文仿宋" w:hint="eastAsia"/>
          <w:color w:val="000000" w:themeColor="text1"/>
          <w:sz w:val="28"/>
          <w:szCs w:val="28"/>
        </w:rPr>
        <w:t>手写签名的《四川师范大学2024年博士研究生诚信</w:t>
      </w:r>
      <w:r w:rsidR="00B807A9">
        <w:rPr>
          <w:rFonts w:ascii="华文仿宋" w:eastAsia="华文仿宋" w:hint="eastAsia"/>
          <w:color w:val="000000" w:themeColor="text1"/>
          <w:sz w:val="28"/>
          <w:szCs w:val="28"/>
        </w:rPr>
        <w:t>考</w:t>
      </w:r>
      <w:r w:rsidR="00B807A9" w:rsidRPr="001C405F">
        <w:rPr>
          <w:rFonts w:ascii="华文仿宋" w:eastAsia="华文仿宋" w:hint="eastAsia"/>
          <w:color w:val="000000" w:themeColor="text1"/>
          <w:sz w:val="28"/>
          <w:szCs w:val="28"/>
        </w:rPr>
        <w:t>试承诺书》</w:t>
      </w:r>
      <w:r w:rsidR="00B807A9">
        <w:rPr>
          <w:rFonts w:ascii="华文仿宋" w:eastAsia="华文仿宋" w:hint="eastAsia"/>
          <w:color w:val="000000" w:themeColor="text1"/>
          <w:sz w:val="28"/>
          <w:szCs w:val="28"/>
        </w:rPr>
        <w:t>1份</w:t>
      </w:r>
      <w:r w:rsidR="00B807A9" w:rsidRPr="001C405F">
        <w:rPr>
          <w:rFonts w:ascii="华文仿宋" w:eastAsia="华文仿宋" w:hint="eastAsia"/>
          <w:color w:val="000000" w:themeColor="text1"/>
          <w:sz w:val="28"/>
          <w:szCs w:val="28"/>
        </w:rPr>
        <w:t>。</w:t>
      </w:r>
    </w:p>
    <w:p w14:paraId="469A3794" w14:textId="5916FDA0" w:rsidR="00E47A52" w:rsidRDefault="00E47A52" w:rsidP="00C80011">
      <w:pPr>
        <w:pStyle w:val="10"/>
        <w:adjustRightInd w:val="0"/>
        <w:snapToGrid w:val="0"/>
        <w:spacing w:line="44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 w:rsidRPr="00E47A52">
        <w:rPr>
          <w:rFonts w:ascii="Times New Roman" w:eastAsia="仿宋" w:hAnsi="Times New Roman" w:hint="eastAsia"/>
          <w:sz w:val="28"/>
          <w:szCs w:val="32"/>
        </w:rPr>
        <w:t>2</w:t>
      </w:r>
      <w:r w:rsidRPr="00E47A52">
        <w:rPr>
          <w:rFonts w:ascii="Times New Roman" w:eastAsia="仿宋" w:hAnsi="Times New Roman"/>
          <w:sz w:val="28"/>
          <w:szCs w:val="32"/>
        </w:rPr>
        <w:t xml:space="preserve">. </w:t>
      </w:r>
      <w:r w:rsidRPr="00E47A52">
        <w:rPr>
          <w:rFonts w:ascii="Times New Roman" w:eastAsia="仿宋" w:hAnsi="Times New Roman"/>
          <w:sz w:val="28"/>
          <w:szCs w:val="32"/>
        </w:rPr>
        <w:t>复试</w:t>
      </w:r>
      <w:r>
        <w:rPr>
          <w:rFonts w:ascii="Times New Roman" w:eastAsia="仿宋" w:hAnsi="Times New Roman" w:hint="eastAsia"/>
          <w:sz w:val="28"/>
          <w:szCs w:val="32"/>
        </w:rPr>
        <w:t>时间地点与</w:t>
      </w:r>
      <w:r w:rsidRPr="00E47A52">
        <w:rPr>
          <w:rFonts w:ascii="Times New Roman" w:eastAsia="仿宋" w:hAnsi="Times New Roman"/>
          <w:sz w:val="28"/>
          <w:szCs w:val="32"/>
        </w:rPr>
        <w:t>内容</w:t>
      </w:r>
    </w:p>
    <w:p w14:paraId="200D26A2" w14:textId="0B2830C4" w:rsidR="00E47A52" w:rsidRPr="00E47A52" w:rsidRDefault="00E47A52" w:rsidP="00C80011">
      <w:pPr>
        <w:pStyle w:val="10"/>
        <w:adjustRightInd w:val="0"/>
        <w:snapToGrid w:val="0"/>
        <w:spacing w:line="44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28"/>
          <w:szCs w:val="32"/>
        </w:rPr>
        <w:t>复试将于</w:t>
      </w:r>
      <w:r>
        <w:rPr>
          <w:rFonts w:ascii="Times New Roman" w:eastAsia="仿宋" w:hAnsi="Times New Roman" w:hint="eastAsia"/>
          <w:sz w:val="28"/>
          <w:szCs w:val="32"/>
        </w:rPr>
        <w:t>2</w:t>
      </w:r>
      <w:r>
        <w:rPr>
          <w:rFonts w:ascii="Times New Roman" w:eastAsia="仿宋" w:hAnsi="Times New Roman"/>
          <w:sz w:val="28"/>
          <w:szCs w:val="32"/>
        </w:rPr>
        <w:t>02</w:t>
      </w:r>
      <w:r w:rsidR="00B807A9">
        <w:rPr>
          <w:rFonts w:ascii="Times New Roman" w:eastAsia="仿宋" w:hAnsi="Times New Roman" w:hint="eastAsia"/>
          <w:sz w:val="28"/>
          <w:szCs w:val="32"/>
        </w:rPr>
        <w:t>4</w:t>
      </w:r>
      <w:r>
        <w:rPr>
          <w:rFonts w:ascii="Times New Roman" w:eastAsia="仿宋" w:hAnsi="Times New Roman" w:hint="eastAsia"/>
          <w:sz w:val="28"/>
          <w:szCs w:val="32"/>
        </w:rPr>
        <w:t>年</w:t>
      </w:r>
      <w:r>
        <w:rPr>
          <w:rFonts w:ascii="Times New Roman" w:eastAsia="仿宋" w:hAnsi="Times New Roman" w:hint="eastAsia"/>
          <w:sz w:val="28"/>
          <w:szCs w:val="32"/>
        </w:rPr>
        <w:t>5</w:t>
      </w:r>
      <w:r>
        <w:rPr>
          <w:rFonts w:ascii="Times New Roman" w:eastAsia="仿宋" w:hAnsi="Times New Roman" w:hint="eastAsia"/>
          <w:sz w:val="28"/>
          <w:szCs w:val="32"/>
        </w:rPr>
        <w:t>月</w:t>
      </w:r>
      <w:r>
        <w:rPr>
          <w:rFonts w:ascii="Times New Roman" w:eastAsia="仿宋" w:hAnsi="Times New Roman" w:hint="eastAsia"/>
          <w:sz w:val="28"/>
          <w:szCs w:val="32"/>
        </w:rPr>
        <w:t>1</w:t>
      </w:r>
      <w:r w:rsidR="00B807A9">
        <w:rPr>
          <w:rFonts w:ascii="Times New Roman" w:eastAsia="仿宋" w:hAnsi="Times New Roman" w:hint="eastAsia"/>
          <w:sz w:val="28"/>
          <w:szCs w:val="32"/>
        </w:rPr>
        <w:t>4</w:t>
      </w:r>
      <w:r>
        <w:rPr>
          <w:rFonts w:ascii="Times New Roman" w:eastAsia="仿宋" w:hAnsi="Times New Roman" w:hint="eastAsia"/>
          <w:sz w:val="28"/>
          <w:szCs w:val="32"/>
        </w:rPr>
        <w:t>日</w:t>
      </w:r>
      <w:r w:rsidR="00B807A9">
        <w:rPr>
          <w:rFonts w:ascii="Times New Roman" w:eastAsia="仿宋" w:hAnsi="Times New Roman" w:hint="eastAsia"/>
          <w:sz w:val="28"/>
          <w:szCs w:val="32"/>
        </w:rPr>
        <w:t>13</w:t>
      </w:r>
      <w:r w:rsidR="00B807A9">
        <w:rPr>
          <w:rFonts w:ascii="Times New Roman" w:eastAsia="仿宋" w:hAnsi="Times New Roman" w:hint="eastAsia"/>
          <w:sz w:val="28"/>
          <w:szCs w:val="32"/>
        </w:rPr>
        <w:t>：</w:t>
      </w:r>
      <w:r w:rsidR="00B807A9">
        <w:rPr>
          <w:rFonts w:ascii="Times New Roman" w:eastAsia="仿宋" w:hAnsi="Times New Roman" w:hint="eastAsia"/>
          <w:sz w:val="28"/>
          <w:szCs w:val="32"/>
        </w:rPr>
        <w:t>00</w:t>
      </w:r>
      <w:r>
        <w:rPr>
          <w:rFonts w:ascii="Times New Roman" w:eastAsia="仿宋" w:hAnsi="Times New Roman" w:hint="eastAsia"/>
          <w:sz w:val="28"/>
          <w:szCs w:val="32"/>
        </w:rPr>
        <w:t>在数学院</w:t>
      </w:r>
      <w:r>
        <w:rPr>
          <w:rFonts w:ascii="Times New Roman" w:eastAsia="仿宋" w:hAnsi="Times New Roman" w:hint="eastAsia"/>
          <w:sz w:val="28"/>
          <w:szCs w:val="32"/>
        </w:rPr>
        <w:t>2</w:t>
      </w:r>
      <w:r>
        <w:rPr>
          <w:rFonts w:ascii="Times New Roman" w:eastAsia="仿宋" w:hAnsi="Times New Roman"/>
          <w:sz w:val="28"/>
          <w:szCs w:val="32"/>
        </w:rPr>
        <w:t>05</w:t>
      </w:r>
      <w:r>
        <w:rPr>
          <w:rFonts w:ascii="Times New Roman" w:eastAsia="仿宋" w:hAnsi="Times New Roman" w:hint="eastAsia"/>
          <w:sz w:val="28"/>
          <w:szCs w:val="32"/>
        </w:rPr>
        <w:t>会议室进行。</w:t>
      </w:r>
    </w:p>
    <w:p w14:paraId="798A9413" w14:textId="4C37ED60" w:rsidR="00E47A52" w:rsidRPr="00E47A52" w:rsidRDefault="00E47A52" w:rsidP="00C80011">
      <w:pPr>
        <w:spacing w:line="440" w:lineRule="exact"/>
        <w:ind w:firstLine="562"/>
        <w:rPr>
          <w:rFonts w:ascii="Times New Roman" w:eastAsia="仿宋" w:hAnsi="Times New Roman" w:cs="Times New Roman"/>
          <w:sz w:val="28"/>
          <w:szCs w:val="32"/>
        </w:rPr>
      </w:pPr>
      <w:r w:rsidRPr="00E47A52">
        <w:rPr>
          <w:rFonts w:ascii="Times New Roman" w:eastAsia="仿宋" w:hAnsi="Times New Roman" w:cs="Times New Roman"/>
          <w:sz w:val="28"/>
          <w:szCs w:val="32"/>
        </w:rPr>
        <w:t>外国语听力及口语测试</w:t>
      </w:r>
      <w:r w:rsidRPr="00E47A52">
        <w:rPr>
          <w:rFonts w:ascii="Times New Roman" w:eastAsia="仿宋" w:hAnsi="Times New Roman" w:cs="Times New Roman"/>
          <w:sz w:val="28"/>
          <w:szCs w:val="32"/>
        </w:rPr>
        <w:t>5</w:t>
      </w:r>
      <w:r w:rsidRPr="00E47A52">
        <w:rPr>
          <w:rFonts w:ascii="Times New Roman" w:eastAsia="仿宋" w:hAnsi="Times New Roman" w:cs="Times New Roman"/>
          <w:sz w:val="28"/>
          <w:szCs w:val="32"/>
        </w:rPr>
        <w:t>分钟，</w:t>
      </w:r>
      <w:r w:rsidRPr="00E47A52">
        <w:rPr>
          <w:rFonts w:ascii="Times New Roman" w:eastAsia="仿宋" w:hAnsi="Times New Roman" w:cs="Times New Roman" w:hint="eastAsia"/>
          <w:sz w:val="28"/>
          <w:szCs w:val="32"/>
        </w:rPr>
        <w:t>专业考核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15</w:t>
      </w:r>
      <w:r w:rsidRPr="00E47A52">
        <w:rPr>
          <w:rFonts w:ascii="Times New Roman" w:eastAsia="仿宋" w:hAnsi="Times New Roman" w:cs="Times New Roman"/>
          <w:sz w:val="28"/>
          <w:szCs w:val="32"/>
        </w:rPr>
        <w:t>分钟。</w:t>
      </w:r>
    </w:p>
    <w:p w14:paraId="2299945F" w14:textId="5202DEBA" w:rsidR="00E47A52" w:rsidRDefault="00E47A52" w:rsidP="00C80011">
      <w:pPr>
        <w:spacing w:line="440" w:lineRule="exact"/>
        <w:ind w:firstLine="562"/>
        <w:rPr>
          <w:rFonts w:ascii="Times New Roman" w:eastAsia="仿宋" w:hAnsi="Times New Roman" w:cs="Times New Roman"/>
          <w:sz w:val="28"/>
          <w:szCs w:val="32"/>
        </w:rPr>
      </w:pPr>
      <w:r w:rsidRPr="00E47A52">
        <w:rPr>
          <w:rFonts w:ascii="Times New Roman" w:eastAsia="仿宋" w:hAnsi="Times New Roman" w:cs="Times New Roman" w:hint="eastAsia"/>
          <w:sz w:val="28"/>
          <w:szCs w:val="32"/>
        </w:rPr>
        <w:t>考生可以使用</w:t>
      </w:r>
      <w:r w:rsidRPr="00E47A52">
        <w:rPr>
          <w:rFonts w:ascii="Times New Roman" w:eastAsia="仿宋" w:hAnsi="Times New Roman" w:cs="Times New Roman" w:hint="eastAsia"/>
          <w:sz w:val="28"/>
          <w:szCs w:val="32"/>
        </w:rPr>
        <w:t>P</w:t>
      </w:r>
      <w:r w:rsidRPr="00E47A52">
        <w:rPr>
          <w:rFonts w:ascii="Times New Roman" w:eastAsia="仿宋" w:hAnsi="Times New Roman" w:cs="Times New Roman"/>
          <w:sz w:val="28"/>
          <w:szCs w:val="32"/>
        </w:rPr>
        <w:t>PT</w:t>
      </w:r>
      <w:r w:rsidRPr="00E47A52">
        <w:rPr>
          <w:rFonts w:ascii="Times New Roman" w:eastAsia="仿宋" w:hAnsi="Times New Roman" w:cs="Times New Roman" w:hint="eastAsia"/>
          <w:sz w:val="28"/>
          <w:szCs w:val="32"/>
        </w:rPr>
        <w:t>展示博士预研究计划，但是时间须在</w:t>
      </w:r>
      <w:r w:rsidR="00B807A9">
        <w:rPr>
          <w:rFonts w:ascii="Times New Roman" w:eastAsia="仿宋" w:hAnsi="Times New Roman" w:cs="Times New Roman" w:hint="eastAsia"/>
          <w:sz w:val="28"/>
          <w:szCs w:val="32"/>
        </w:rPr>
        <w:t>6</w:t>
      </w:r>
      <w:r w:rsidRPr="00E47A52">
        <w:rPr>
          <w:rFonts w:ascii="Times New Roman" w:eastAsia="仿宋" w:hAnsi="Times New Roman" w:cs="Times New Roman" w:hint="eastAsia"/>
          <w:sz w:val="28"/>
          <w:szCs w:val="32"/>
        </w:rPr>
        <w:t>分钟以内。</w:t>
      </w:r>
    </w:p>
    <w:p w14:paraId="3C684944" w14:textId="0A3BC231" w:rsidR="003A2DD3" w:rsidRPr="00E30F44" w:rsidRDefault="003A2DD3" w:rsidP="003A2DD3">
      <w:pPr>
        <w:spacing w:line="540" w:lineRule="exact"/>
        <w:ind w:firstLineChars="200" w:firstLine="562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3.</w:t>
      </w:r>
      <w:r w:rsidRPr="00567811">
        <w:rPr>
          <w:rFonts w:ascii="仿宋" w:eastAsia="仿宋" w:hAnsi="仿宋" w:cs="Times New Roman" w:hint="eastAsia"/>
          <w:b/>
          <w:sz w:val="28"/>
          <w:szCs w:val="28"/>
        </w:rPr>
        <w:t>考生在复试过程中不得暴露自己的身份信息；</w:t>
      </w:r>
      <w:r w:rsidRPr="00EE40D4">
        <w:rPr>
          <w:rFonts w:ascii="仿宋" w:eastAsia="仿宋" w:hAnsi="仿宋" w:cs="Times New Roman" w:hint="eastAsia"/>
          <w:sz w:val="28"/>
          <w:szCs w:val="28"/>
        </w:rPr>
        <w:t>复试时需着装得体，禁止佩戴耳机、禁止使用具有通信、录音、录像等功能的电子通讯设备参加复试；复试过程中、复试结束后，考生不得以任何形式外泄复试内容，如发现私自将复试相关内容在网络、个人、群体之间传播，将追究其法律责任，并取消其录取资格。</w:t>
      </w:r>
    </w:p>
    <w:p w14:paraId="5E8C0192" w14:textId="52D2C82B" w:rsidR="00E47A52" w:rsidRPr="00E47A52" w:rsidRDefault="00E47A52" w:rsidP="00C80011">
      <w:pPr>
        <w:pStyle w:val="ab"/>
        <w:spacing w:line="440" w:lineRule="exact"/>
        <w:ind w:left="480" w:firstLineChars="0" w:firstLine="0"/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E47A52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三、</w:t>
      </w:r>
      <w:r w:rsidR="00C64162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招生计划、</w:t>
      </w:r>
      <w:r w:rsidRPr="00E47A52">
        <w:rPr>
          <w:rFonts w:ascii="Times New Roman" w:eastAsia="仿宋" w:hAnsi="Times New Roman" w:cs="Times New Roman"/>
          <w:b/>
          <w:bCs/>
          <w:sz w:val="28"/>
          <w:szCs w:val="32"/>
        </w:rPr>
        <w:t>成绩</w:t>
      </w:r>
      <w:r>
        <w:rPr>
          <w:rFonts w:ascii="Times New Roman" w:eastAsia="仿宋" w:hAnsi="Times New Roman" w:cs="Times New Roman" w:hint="eastAsia"/>
          <w:b/>
          <w:bCs/>
          <w:sz w:val="28"/>
          <w:szCs w:val="32"/>
        </w:rPr>
        <w:t>构成与公布</w:t>
      </w:r>
    </w:p>
    <w:p w14:paraId="2E5525EA" w14:textId="37A90560" w:rsidR="00C64162" w:rsidRDefault="00C641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lastRenderedPageBreak/>
        <w:t>普通招考博士招生计划：9个。</w:t>
      </w:r>
    </w:p>
    <w:p w14:paraId="1FC4E233" w14:textId="7B5606F0" w:rsidR="009E3D62" w:rsidRPr="0018133F" w:rsidRDefault="009E3D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考生</w:t>
      </w:r>
      <w:r w:rsidRPr="0018133F">
        <w:rPr>
          <w:rFonts w:ascii="华文仿宋" w:eastAsia="华文仿宋" w:hint="eastAsia"/>
          <w:color w:val="000000" w:themeColor="text1"/>
          <w:sz w:val="28"/>
          <w:szCs w:val="28"/>
        </w:rPr>
        <w:t>综合成绩=初试业务课总成绩+复试总成绩</w:t>
      </w:r>
    </w:p>
    <w:p w14:paraId="631E08F2" w14:textId="77F346A9" w:rsidR="009E3D62" w:rsidRPr="0018133F" w:rsidRDefault="009E3D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 w:rsidRPr="0018133F">
        <w:rPr>
          <w:rFonts w:ascii="华文仿宋" w:eastAsia="华文仿宋" w:hint="eastAsia"/>
          <w:color w:val="000000" w:themeColor="text1"/>
          <w:sz w:val="28"/>
          <w:szCs w:val="28"/>
        </w:rPr>
        <w:t>复试总成绩满分200分。其中专业考核（含攻读博士期间预研究计划）满分180分，外国语听力及口语测试满分20分。专业考核成绩低于108分或外国语听力及口语测试成绩低于12分者，不予录取。</w:t>
      </w:r>
    </w:p>
    <w:p w14:paraId="5AF5B8F1" w14:textId="194C4CD1" w:rsidR="009E3D62" w:rsidRDefault="009E3D62" w:rsidP="009E3D62">
      <w:pPr>
        <w:pStyle w:val="a7"/>
        <w:shd w:val="clear" w:color="auto" w:fill="FFFFFF"/>
        <w:adjustRightInd w:val="0"/>
        <w:snapToGrid w:val="0"/>
        <w:spacing w:before="0" w:after="0" w:line="440" w:lineRule="exact"/>
        <w:ind w:right="147" w:firstLine="560"/>
        <w:rPr>
          <w:rFonts w:eastAsia="华文仿宋"/>
          <w:color w:val="auto"/>
          <w:kern w:val="2"/>
          <w:sz w:val="28"/>
          <w:szCs w:val="32"/>
        </w:rPr>
      </w:pPr>
      <w:r w:rsidRPr="0018133F">
        <w:rPr>
          <w:rFonts w:ascii="华文仿宋" w:eastAsia="华文仿宋" w:hint="eastAsia"/>
          <w:color w:val="000000" w:themeColor="text1"/>
          <w:sz w:val="28"/>
          <w:szCs w:val="28"/>
        </w:rPr>
        <w:t>考生综合成绩并列，则按两门初试业务课总成绩进行排序；如两门初试业务课总成绩并列，则再按预研究计划成绩排序；如仍出现并列排名，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再</w:t>
      </w:r>
      <w:r w:rsidRPr="0018133F">
        <w:rPr>
          <w:rFonts w:ascii="华文仿宋" w:eastAsia="华文仿宋" w:hint="eastAsia"/>
          <w:color w:val="000000" w:themeColor="text1"/>
          <w:sz w:val="28"/>
          <w:szCs w:val="28"/>
        </w:rPr>
        <w:t>根据招生章程规定的测试内容进行加试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。</w:t>
      </w:r>
    </w:p>
    <w:p w14:paraId="3C252A63" w14:textId="6B1B2313" w:rsidR="00E47A52" w:rsidRDefault="008F489A" w:rsidP="00C80011">
      <w:pPr>
        <w:snapToGrid w:val="0"/>
        <w:spacing w:line="440" w:lineRule="exact"/>
        <w:ind w:firstLineChars="200" w:firstLine="560"/>
        <w:rPr>
          <w:rFonts w:ascii="Times New Roman" w:eastAsia="华文仿宋" w:hAnsi="Times New Roman" w:cs="Times New Roman"/>
          <w:sz w:val="28"/>
          <w:szCs w:val="32"/>
        </w:rPr>
      </w:pPr>
      <w:r w:rsidRPr="008F489A">
        <w:rPr>
          <w:rFonts w:ascii="Times New Roman" w:eastAsia="华文仿宋" w:hAnsi="Times New Roman" w:cs="Times New Roman"/>
          <w:sz w:val="28"/>
          <w:szCs w:val="32"/>
        </w:rPr>
        <w:t>成绩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将于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2</w:t>
      </w:r>
      <w:r w:rsidR="004C289E">
        <w:rPr>
          <w:rFonts w:ascii="Times New Roman" w:eastAsia="华文仿宋" w:hAnsi="Times New Roman" w:cs="Times New Roman"/>
          <w:sz w:val="28"/>
          <w:szCs w:val="32"/>
        </w:rPr>
        <w:t>02</w:t>
      </w:r>
      <w:r w:rsidR="009E3D62">
        <w:rPr>
          <w:rFonts w:ascii="Times New Roman" w:eastAsia="华文仿宋" w:hAnsi="Times New Roman" w:cs="Times New Roman" w:hint="eastAsia"/>
          <w:sz w:val="28"/>
          <w:szCs w:val="32"/>
        </w:rPr>
        <w:t>4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年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5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月</w:t>
      </w:r>
      <w:r w:rsidR="009E3D62">
        <w:rPr>
          <w:rFonts w:ascii="Times New Roman" w:eastAsia="华文仿宋" w:hAnsi="Times New Roman" w:cs="Times New Roman" w:hint="eastAsia"/>
          <w:sz w:val="28"/>
          <w:szCs w:val="32"/>
        </w:rPr>
        <w:t>16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日前</w:t>
      </w:r>
      <w:r w:rsidRPr="008F489A">
        <w:rPr>
          <w:rFonts w:ascii="Times New Roman" w:eastAsia="华文仿宋" w:hAnsi="Times New Roman" w:cs="Times New Roman"/>
          <w:sz w:val="28"/>
          <w:szCs w:val="32"/>
        </w:rPr>
        <w:t>公布</w:t>
      </w:r>
      <w:r w:rsidR="004C289E">
        <w:rPr>
          <w:rFonts w:ascii="Times New Roman" w:eastAsia="华文仿宋" w:hAnsi="Times New Roman" w:cs="Times New Roman" w:hint="eastAsia"/>
          <w:sz w:val="28"/>
          <w:szCs w:val="32"/>
        </w:rPr>
        <w:t>，仅公布</w:t>
      </w:r>
      <w:r w:rsidR="004C289E" w:rsidRPr="00021BAC">
        <w:rPr>
          <w:rStyle w:val="a8"/>
          <w:rFonts w:ascii="Times New Roman" w:eastAsia="仿宋" w:hAnsi="Times New Roman"/>
          <w:b w:val="0"/>
          <w:color w:val="000000"/>
          <w:sz w:val="28"/>
          <w:szCs w:val="28"/>
          <w:shd w:val="clear" w:color="auto" w:fill="FFFFFF"/>
        </w:rPr>
        <w:t>成绩与排名</w:t>
      </w:r>
      <w:r w:rsidR="004C289E">
        <w:rPr>
          <w:rStyle w:val="a8"/>
          <w:rFonts w:ascii="Times New Roman" w:eastAsia="仿宋" w:hAnsi="Times New Roman" w:hint="eastAsia"/>
          <w:b w:val="0"/>
          <w:color w:val="000000"/>
          <w:sz w:val="28"/>
          <w:szCs w:val="28"/>
          <w:shd w:val="clear" w:color="auto" w:fill="FFFFFF"/>
        </w:rPr>
        <w:t>，</w:t>
      </w:r>
      <w:r w:rsidR="00E47A52">
        <w:rPr>
          <w:rFonts w:ascii="Times New Roman" w:eastAsia="华文仿宋" w:hAnsi="Times New Roman" w:cs="Times New Roman"/>
          <w:sz w:val="28"/>
          <w:szCs w:val="32"/>
        </w:rPr>
        <w:t>详见四川师范大学研究生院网站及四川师范大学</w:t>
      </w:r>
      <w:r w:rsidR="00E47A52">
        <w:rPr>
          <w:rFonts w:ascii="Times New Roman" w:eastAsia="华文仿宋" w:hAnsi="Times New Roman" w:cs="Times New Roman" w:hint="eastAsia"/>
          <w:sz w:val="28"/>
          <w:szCs w:val="32"/>
        </w:rPr>
        <w:t>数学科学学院</w:t>
      </w:r>
      <w:r w:rsidR="00E47A52">
        <w:rPr>
          <w:rFonts w:ascii="Times New Roman" w:eastAsia="华文仿宋" w:hAnsi="Times New Roman" w:cs="Times New Roman"/>
          <w:sz w:val="28"/>
          <w:szCs w:val="32"/>
        </w:rPr>
        <w:t>官方网站后期通知。</w:t>
      </w:r>
    </w:p>
    <w:p w14:paraId="1C541586" w14:textId="5793E599" w:rsidR="004C289E" w:rsidRPr="004C289E" w:rsidRDefault="004C289E" w:rsidP="00C80011">
      <w:pPr>
        <w:pStyle w:val="ab"/>
        <w:spacing w:line="440" w:lineRule="exact"/>
        <w:ind w:left="480" w:firstLineChars="0" w:firstLine="0"/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4C289E">
        <w:rPr>
          <w:rFonts w:ascii="Times New Roman" w:eastAsia="仿宋" w:hAnsi="Times New Roman" w:cs="Times New Roman"/>
          <w:b/>
          <w:bCs/>
          <w:sz w:val="28"/>
          <w:szCs w:val="32"/>
        </w:rPr>
        <w:t>四、咨询投诉电话</w:t>
      </w:r>
      <w:r w:rsidR="005E165D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、邮箱</w:t>
      </w:r>
    </w:p>
    <w:p w14:paraId="4FB55AC3" w14:textId="19D5EB12" w:rsidR="004C289E" w:rsidRDefault="004C289E" w:rsidP="00C80011">
      <w:pPr>
        <w:pStyle w:val="a7"/>
        <w:shd w:val="clear" w:color="auto" w:fill="FFFFFF"/>
        <w:spacing w:before="0" w:after="0" w:line="440" w:lineRule="exact"/>
        <w:ind w:firstLine="560"/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</w:pPr>
      <w:r w:rsidRPr="00021BAC"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  <w:t>咨询电话：</w:t>
      </w:r>
      <w:r w:rsidRPr="00021BAC"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  <w:t>028-84760177</w:t>
      </w:r>
      <w:r w:rsidR="00C80011">
        <w:rPr>
          <w:rStyle w:val="a8"/>
          <w:rFonts w:eastAsia="仿宋" w:hint="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80011"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021BAC"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  <w:t>投诉电话：</w:t>
      </w:r>
      <w:r w:rsidRPr="00021BAC"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  <w:t>028-84760787</w:t>
      </w:r>
    </w:p>
    <w:p w14:paraId="13AB265C" w14:textId="44FBDF19" w:rsidR="005E165D" w:rsidRPr="00021BAC" w:rsidRDefault="00052383" w:rsidP="00C80011">
      <w:pPr>
        <w:pStyle w:val="a7"/>
        <w:shd w:val="clear" w:color="auto" w:fill="FFFFFF"/>
        <w:spacing w:before="0" w:after="0" w:line="440" w:lineRule="exact"/>
        <w:ind w:firstLine="560"/>
        <w:rPr>
          <w:rStyle w:val="a8"/>
          <w:rFonts w:eastAsia="仿宋"/>
          <w:b w:val="0"/>
          <w:color w:val="000000"/>
          <w:sz w:val="28"/>
          <w:szCs w:val="28"/>
          <w:shd w:val="clear" w:color="auto" w:fill="FFFFFF"/>
        </w:rPr>
      </w:pPr>
      <w:r>
        <w:rPr>
          <w:rStyle w:val="a8"/>
          <w:rFonts w:eastAsia="仿宋" w:hint="eastAsia"/>
          <w:b w:val="0"/>
          <w:color w:val="000000"/>
          <w:sz w:val="28"/>
          <w:szCs w:val="28"/>
          <w:shd w:val="clear" w:color="auto" w:fill="FFFFFF"/>
        </w:rPr>
        <w:t>电子</w:t>
      </w:r>
      <w:r w:rsidR="005E165D">
        <w:rPr>
          <w:rStyle w:val="a8"/>
          <w:rFonts w:eastAsia="仿宋" w:hint="eastAsia"/>
          <w:b w:val="0"/>
          <w:color w:val="000000"/>
          <w:sz w:val="28"/>
          <w:szCs w:val="28"/>
          <w:shd w:val="clear" w:color="auto" w:fill="FFFFFF"/>
        </w:rPr>
        <w:t>邮箱：</w:t>
      </w:r>
      <w:hyperlink r:id="rId10" w:history="1">
        <w:r w:rsidR="005E165D" w:rsidRPr="00392B68">
          <w:rPr>
            <w:rFonts w:eastAsia="仿宋" w:hint="eastAsia"/>
            <w:sz w:val="28"/>
            <w:szCs w:val="32"/>
          </w:rPr>
          <w:t>37759700@qq.com</w:t>
        </w:r>
      </w:hyperlink>
      <w:r w:rsidR="00C64162">
        <w:rPr>
          <w:rFonts w:eastAsia="仿宋" w:hint="eastAsia"/>
          <w:sz w:val="28"/>
          <w:szCs w:val="32"/>
        </w:rPr>
        <w:t>，</w:t>
      </w:r>
      <w:r w:rsidRPr="00052383">
        <w:rPr>
          <w:rFonts w:eastAsia="仿宋"/>
          <w:sz w:val="28"/>
          <w:szCs w:val="32"/>
        </w:rPr>
        <w:t>645642827</w:t>
      </w:r>
      <w:r w:rsidRPr="00052383">
        <w:rPr>
          <w:rFonts w:eastAsia="仿宋" w:hint="eastAsia"/>
          <w:sz w:val="28"/>
          <w:szCs w:val="32"/>
        </w:rPr>
        <w:t>@qq.com</w:t>
      </w:r>
    </w:p>
    <w:p w14:paraId="5D8C9B78" w14:textId="1F5ECC85" w:rsidR="004C289E" w:rsidRPr="004C289E" w:rsidRDefault="004C289E" w:rsidP="00C80011">
      <w:pPr>
        <w:pStyle w:val="ab"/>
        <w:spacing w:line="440" w:lineRule="exact"/>
        <w:ind w:left="480" w:firstLineChars="0" w:firstLine="0"/>
        <w:jc w:val="left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4C289E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五、拟录取后的后续事宜安排</w:t>
      </w:r>
    </w:p>
    <w:p w14:paraId="5CD30CB6" w14:textId="77777777" w:rsidR="009E3D62" w:rsidRPr="00F57D17" w:rsidRDefault="009E3D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考生收到拟录取通知后，按下列要求履行手续：</w:t>
      </w:r>
    </w:p>
    <w:p w14:paraId="279B86F9" w14:textId="524D8DC8" w:rsidR="009E3D62" w:rsidRPr="00F57D17" w:rsidRDefault="009E3D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1.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所有拟录取考生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：</w:t>
      </w:r>
      <w:r>
        <w:rPr>
          <w:rFonts w:ascii="华文仿宋" w:eastAsia="华文仿宋"/>
          <w:color w:val="000000" w:themeColor="text1"/>
          <w:sz w:val="28"/>
          <w:szCs w:val="28"/>
        </w:rPr>
        <w:t>6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月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1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0日前</w: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fldChar w:fldCharType="begin"/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instrText>= 1 \* GB3</w:instrTex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fldChar w:fldCharType="separate"/>
      </w:r>
      <w:r w:rsidRPr="00F57D17">
        <w:rPr>
          <w:rFonts w:ascii="华文仿宋" w:eastAsia="华文仿宋" w:hint="eastAsia"/>
          <w:noProof/>
          <w:color w:val="000000" w:themeColor="text1"/>
          <w:sz w:val="28"/>
          <w:szCs w:val="28"/>
        </w:rPr>
        <w:t>①</w: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fldChar w:fldCharType="end"/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下载《四川师范大学博士、硕士研究生思想考核表》</w:t>
      </w:r>
      <w:r w:rsidRPr="00D73207">
        <w:rPr>
          <w:rFonts w:ascii="华文仿宋" w:eastAsia="华文仿宋" w:hint="eastAsia"/>
          <w:color w:val="000000" w:themeColor="text1"/>
          <w:sz w:val="18"/>
          <w:szCs w:val="18"/>
        </w:rPr>
        <w:t>（</w:t>
      </w:r>
      <w:r w:rsidRPr="00D73207">
        <w:rPr>
          <w:rFonts w:ascii="华文仿宋" w:eastAsia="华文仿宋"/>
          <w:color w:val="000000" w:themeColor="text1"/>
          <w:sz w:val="18"/>
          <w:szCs w:val="18"/>
        </w:rPr>
        <w:t>http://yjsc.sicnu.edu.cn/p/0/?StId=st_app_news_i_x635629021032286250</w:t>
      </w:r>
      <w:r w:rsidRPr="00D73207">
        <w:rPr>
          <w:rFonts w:ascii="华文仿宋" w:eastAsia="华文仿宋" w:hint="eastAsia"/>
          <w:color w:val="000000" w:themeColor="text1"/>
          <w:sz w:val="18"/>
          <w:szCs w:val="18"/>
        </w:rPr>
        <w:t>）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，将工作或学习单位的现实表现填写完善后寄达所在培养单位党委。</w: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fldChar w:fldCharType="begin"/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instrText>= 2 \* GB3</w:instrTex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instrText xml:space="preserve"> </w:instrTex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fldChar w:fldCharType="separate"/>
      </w:r>
      <w:r w:rsidRPr="00F57D17">
        <w:rPr>
          <w:rFonts w:ascii="华文仿宋" w:eastAsia="华文仿宋" w:hint="eastAsia"/>
          <w:noProof/>
          <w:color w:val="000000" w:themeColor="text1"/>
          <w:sz w:val="28"/>
          <w:szCs w:val="28"/>
        </w:rPr>
        <w:t>②</w:t>
      </w:r>
      <w:r w:rsidRPr="00F57D17">
        <w:rPr>
          <w:rFonts w:ascii="华文仿宋" w:eastAsia="华文仿宋"/>
          <w:color w:val="000000" w:themeColor="text1"/>
          <w:sz w:val="28"/>
          <w:szCs w:val="28"/>
        </w:rPr>
        <w:fldChar w:fldCharType="end"/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就近选择二级甲等以上医院或校医院，按教育部统一体检项目要求进行体检，体检表</w:t>
      </w:r>
      <w:r w:rsidRPr="00BD4305">
        <w:rPr>
          <w:rFonts w:ascii="华文仿宋" w:eastAsia="华文仿宋" w:hAnsi="华文仿宋" w:hint="eastAsia"/>
          <w:color w:val="000000" w:themeColor="text1"/>
          <w:szCs w:val="21"/>
        </w:rPr>
        <w:t>（</w:t>
      </w:r>
      <w:hyperlink r:id="rId11" w:history="1">
        <w:r w:rsidRPr="00BD4305">
          <w:rPr>
            <w:rFonts w:ascii="华文仿宋" w:eastAsia="华文仿宋" w:hAnsi="华文仿宋" w:hint="eastAsia"/>
            <w:color w:val="000000" w:themeColor="text1"/>
            <w:szCs w:val="21"/>
          </w:rPr>
          <w:t>http://yjsc.sicnu.edu.cn/p/0/?StId=st_app_news_i_x637234885743196153</w:t>
        </w:r>
      </w:hyperlink>
      <w:r w:rsidRPr="00BD4305">
        <w:rPr>
          <w:rFonts w:ascii="华文仿宋" w:eastAsia="华文仿宋" w:hAnsi="华文仿宋" w:hint="eastAsia"/>
          <w:color w:val="000000" w:themeColor="text1"/>
          <w:szCs w:val="21"/>
        </w:rPr>
        <w:t>）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交数学科学学院党委</w:t>
      </w:r>
      <w:r>
        <w:rPr>
          <w:rFonts w:ascii="华文仿宋" w:eastAsia="华文仿宋" w:hAnsi="华文仿宋" w:hint="eastAsia"/>
          <w:color w:val="000000" w:themeColor="text1"/>
          <w:sz w:val="24"/>
        </w:rPr>
        <w:t>。</w:t>
      </w:r>
    </w:p>
    <w:p w14:paraId="1495C4AB" w14:textId="71A0385D" w:rsidR="009E3D62" w:rsidRPr="00F57D17" w:rsidRDefault="009E3D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2.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定向考生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：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下载《四川师范大学博士、硕士定向培养协议书》</w:t>
      </w:r>
      <w:r w:rsidRPr="0022112B">
        <w:rPr>
          <w:rFonts w:ascii="华文仿宋" w:eastAsia="华文仿宋" w:hint="eastAsia"/>
          <w:color w:val="000000" w:themeColor="text1"/>
          <w:sz w:val="15"/>
          <w:szCs w:val="15"/>
        </w:rPr>
        <w:t>（</w:t>
      </w:r>
      <w:r w:rsidRPr="0022112B">
        <w:rPr>
          <w:rFonts w:ascii="华文仿宋" w:eastAsia="华文仿宋"/>
          <w:color w:val="000000" w:themeColor="text1"/>
          <w:sz w:val="15"/>
          <w:szCs w:val="15"/>
        </w:rPr>
        <w:t>http://yjsc.sicnu.edu.cn/p/0/?StId=st_app_news_i_x635629021785098750</w:t>
      </w:r>
      <w:r w:rsidRPr="0022112B">
        <w:rPr>
          <w:rFonts w:ascii="华文仿宋" w:eastAsia="华文仿宋" w:hint="eastAsia"/>
          <w:color w:val="000000" w:themeColor="text1"/>
          <w:sz w:val="15"/>
          <w:szCs w:val="15"/>
        </w:rPr>
        <w:t>）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和《四川师范大学拟录取研究生档案审查意见表》</w:t>
      </w:r>
      <w:r w:rsidRPr="00D73207">
        <w:rPr>
          <w:rFonts w:ascii="华文仿宋" w:eastAsia="华文仿宋" w:hint="eastAsia"/>
          <w:color w:val="000000" w:themeColor="text1"/>
          <w:szCs w:val="21"/>
        </w:rPr>
        <w:t>（</w:t>
      </w:r>
      <w:r w:rsidRPr="00D73207">
        <w:rPr>
          <w:rFonts w:ascii="华文仿宋" w:eastAsia="华文仿宋"/>
          <w:color w:val="000000" w:themeColor="text1"/>
          <w:szCs w:val="21"/>
        </w:rPr>
        <w:t>http://yjsc.sicnu.edu.cn/p/0/?StId=st_app_news_i_x636897359128710545</w:t>
      </w:r>
      <w:r w:rsidRPr="00D73207">
        <w:rPr>
          <w:rFonts w:ascii="华文仿宋" w:eastAsia="华文仿宋" w:hint="eastAsia"/>
          <w:color w:val="000000" w:themeColor="text1"/>
          <w:szCs w:val="21"/>
        </w:rPr>
        <w:t>）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，</w:t>
      </w:r>
      <w:r>
        <w:rPr>
          <w:rFonts w:ascii="华文仿宋" w:eastAsia="华文仿宋"/>
          <w:color w:val="000000" w:themeColor="text1"/>
          <w:sz w:val="28"/>
          <w:szCs w:val="28"/>
        </w:rPr>
        <w:t>6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月</w:t>
      </w:r>
      <w:r>
        <w:rPr>
          <w:rFonts w:ascii="华文仿宋" w:eastAsia="华文仿宋"/>
          <w:color w:val="000000" w:themeColor="text1"/>
          <w:sz w:val="28"/>
          <w:szCs w:val="28"/>
        </w:rPr>
        <w:t>10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日前将与工作单位签好的定向协议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和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《四川师范大学拟录取研究生档案审查意见表》寄达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数学科学学院党委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，逾期不再受理。</w:t>
      </w:r>
    </w:p>
    <w:p w14:paraId="50A68F2A" w14:textId="0497194B" w:rsidR="009E3D62" w:rsidRDefault="009E3D62" w:rsidP="009E3D62">
      <w:pPr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3.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非定向考生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：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不签订定向协议，但须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登录202.115.196.157/dagl/下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lastRenderedPageBreak/>
        <w:t>载pdf格式的调档函（准确填报“档案所在单位”和“档案所在单位地址”——彩色打印后——及时提交档案所在单位——走机要通道寄送档案）或下载《四川师范大学拟录取研究生档案审查意见表》</w:t>
      </w:r>
      <w:r>
        <w:rPr>
          <w:rFonts w:ascii="华文仿宋" w:eastAsia="华文仿宋" w:hAnsi="华文仿宋" w:hint="eastAsia"/>
          <w:color w:val="000000" w:themeColor="text1"/>
          <w:sz w:val="18"/>
          <w:szCs w:val="18"/>
        </w:rPr>
        <w:t>（</w:t>
      </w:r>
      <w:r>
        <w:rPr>
          <w:rFonts w:ascii="华文仿宋" w:eastAsia="华文仿宋" w:hAnsi="华文仿宋"/>
          <w:color w:val="000000" w:themeColor="text1"/>
          <w:sz w:val="18"/>
          <w:szCs w:val="18"/>
        </w:rPr>
        <w:t>http://yjsc.sicnu.edu.cn/p/0/?StId=st_app_news_i_x636897359128710545</w:t>
      </w:r>
      <w:r>
        <w:rPr>
          <w:rFonts w:ascii="华文仿宋" w:eastAsia="华文仿宋" w:hAnsi="华文仿宋" w:hint="eastAsia"/>
          <w:color w:val="000000" w:themeColor="text1"/>
          <w:sz w:val="18"/>
          <w:szCs w:val="18"/>
        </w:rPr>
        <w:t>）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于</w:t>
      </w:r>
      <w:r>
        <w:rPr>
          <w:rFonts w:ascii="华文仿宋" w:eastAsia="华文仿宋"/>
          <w:color w:val="000000" w:themeColor="text1"/>
          <w:sz w:val="28"/>
          <w:szCs w:val="28"/>
        </w:rPr>
        <w:t>6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月</w:t>
      </w:r>
      <w:r>
        <w:rPr>
          <w:rFonts w:ascii="华文仿宋" w:eastAsia="华文仿宋"/>
          <w:color w:val="000000" w:themeColor="text1"/>
          <w:sz w:val="28"/>
          <w:szCs w:val="28"/>
        </w:rPr>
        <w:t>10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日前将本人全部人事档案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（应届毕业生待毕业后办理）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或《四川师范大学拟录取研究生档案审查意见表》寄达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数学科学学院党委</w:t>
      </w:r>
      <w:r w:rsidRPr="00F57D17">
        <w:rPr>
          <w:rFonts w:ascii="华文仿宋" w:eastAsia="华文仿宋" w:hint="eastAsia"/>
          <w:color w:val="000000" w:themeColor="text1"/>
          <w:sz w:val="28"/>
          <w:szCs w:val="28"/>
        </w:rPr>
        <w:t>。</w:t>
      </w:r>
    </w:p>
    <w:p w14:paraId="4B1C6690" w14:textId="6CD57299" w:rsidR="004C289E" w:rsidRDefault="004C289E" w:rsidP="00C80011">
      <w:pPr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/>
          <w:sz w:val="28"/>
          <w:szCs w:val="32"/>
        </w:rPr>
        <w:t>4.</w:t>
      </w:r>
      <w:r w:rsidRPr="00DD7D17">
        <w:rPr>
          <w:rFonts w:ascii="Times New Roman" w:eastAsia="仿宋" w:hAnsi="Times New Roman" w:cs="Times New Roman"/>
          <w:sz w:val="28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32"/>
        </w:rPr>
        <w:t>相关材料邮寄地址：四川省成都市锦江区静安路</w:t>
      </w:r>
      <w:r>
        <w:rPr>
          <w:rFonts w:ascii="Times New Roman" w:eastAsia="仿宋" w:hAnsi="Times New Roman" w:cs="Times New Roman"/>
          <w:sz w:val="28"/>
          <w:szCs w:val="32"/>
        </w:rPr>
        <w:t>5</w:t>
      </w:r>
      <w:r>
        <w:rPr>
          <w:rFonts w:ascii="Times New Roman" w:eastAsia="仿宋" w:hAnsi="Times New Roman" w:cs="Times New Roman" w:hint="eastAsia"/>
          <w:sz w:val="28"/>
          <w:szCs w:val="32"/>
        </w:rPr>
        <w:t>号四川师范大学狮子山校区数学科学学院党委</w:t>
      </w:r>
      <w:r w:rsidR="009E3D62">
        <w:rPr>
          <w:rFonts w:ascii="Times New Roman" w:eastAsia="仿宋" w:hAnsi="Times New Roman" w:cs="Times New Roman" w:hint="eastAsia"/>
          <w:sz w:val="28"/>
          <w:szCs w:val="32"/>
        </w:rPr>
        <w:t xml:space="preserve">  205-1</w:t>
      </w:r>
      <w:r w:rsidR="009E3D62">
        <w:rPr>
          <w:rFonts w:ascii="Times New Roman" w:eastAsia="仿宋" w:hAnsi="Times New Roman" w:cs="Times New Roman" w:hint="eastAsia"/>
          <w:sz w:val="28"/>
          <w:szCs w:val="32"/>
        </w:rPr>
        <w:t>办公室</w:t>
      </w:r>
      <w:r>
        <w:rPr>
          <w:rFonts w:ascii="Times New Roman" w:eastAsia="仿宋" w:hAnsi="Times New Roman" w:cs="Times New Roman" w:hint="eastAsia"/>
          <w:sz w:val="28"/>
          <w:szCs w:val="32"/>
        </w:rPr>
        <w:t>，联系人：徐老师，联系电话：</w:t>
      </w:r>
      <w:r w:rsidR="009E3D62">
        <w:rPr>
          <w:rFonts w:ascii="Times New Roman" w:eastAsia="仿宋" w:hAnsi="Times New Roman" w:cs="Times New Roman" w:hint="eastAsia"/>
          <w:sz w:val="28"/>
          <w:szCs w:val="32"/>
        </w:rPr>
        <w:t>028-</w:t>
      </w:r>
      <w:r>
        <w:rPr>
          <w:rFonts w:ascii="Times New Roman" w:eastAsia="仿宋" w:hAnsi="Times New Roman" w:cs="Times New Roman" w:hint="eastAsia"/>
          <w:sz w:val="28"/>
          <w:szCs w:val="32"/>
        </w:rPr>
        <w:t>8</w:t>
      </w:r>
      <w:r>
        <w:rPr>
          <w:rFonts w:ascii="Times New Roman" w:eastAsia="仿宋" w:hAnsi="Times New Roman" w:cs="Times New Roman"/>
          <w:sz w:val="28"/>
          <w:szCs w:val="32"/>
        </w:rPr>
        <w:t>4760177</w:t>
      </w:r>
      <w:r w:rsidR="00F95005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14:paraId="5FF47A51" w14:textId="26889C51" w:rsidR="004C289E" w:rsidRPr="00DD7D17" w:rsidRDefault="00F95005" w:rsidP="00C80011">
      <w:pPr>
        <w:pStyle w:val="a7"/>
        <w:shd w:val="clear" w:color="auto" w:fill="FFFFFF"/>
        <w:spacing w:before="0" w:after="0" w:line="440" w:lineRule="exact"/>
        <w:ind w:left="0" w:firstLineChars="200" w:firstLine="560"/>
        <w:rPr>
          <w:rFonts w:eastAsia="仿宋"/>
          <w:color w:val="auto"/>
          <w:kern w:val="2"/>
          <w:sz w:val="28"/>
          <w:szCs w:val="32"/>
        </w:rPr>
      </w:pPr>
      <w:r w:rsidRPr="00DD7D17">
        <w:rPr>
          <w:rFonts w:eastAsia="仿宋" w:hint="eastAsia"/>
          <w:color w:val="auto"/>
          <w:kern w:val="2"/>
          <w:sz w:val="28"/>
          <w:szCs w:val="32"/>
        </w:rPr>
        <w:t>5</w:t>
      </w:r>
      <w:r w:rsidRPr="00DD7D17">
        <w:rPr>
          <w:rFonts w:eastAsia="仿宋"/>
          <w:color w:val="auto"/>
          <w:kern w:val="2"/>
          <w:sz w:val="28"/>
          <w:szCs w:val="32"/>
        </w:rPr>
        <w:t>.</w:t>
      </w:r>
      <w:r w:rsidR="004C289E" w:rsidRPr="00DD7D17">
        <w:rPr>
          <w:rFonts w:eastAsia="仿宋"/>
          <w:color w:val="auto"/>
          <w:kern w:val="2"/>
          <w:sz w:val="28"/>
          <w:szCs w:val="32"/>
        </w:rPr>
        <w:t>其他未尽事宜将陆续公布，请关注</w:t>
      </w:r>
      <w:r w:rsidR="004C289E" w:rsidRPr="00DD7D17">
        <w:rPr>
          <w:rFonts w:eastAsia="仿宋" w:hint="eastAsia"/>
          <w:color w:val="auto"/>
          <w:kern w:val="2"/>
          <w:sz w:val="28"/>
          <w:szCs w:val="32"/>
        </w:rPr>
        <w:t>四川师范大学研究生院网站、</w:t>
      </w:r>
      <w:r w:rsidR="004C289E" w:rsidRPr="00DD7D17">
        <w:rPr>
          <w:rFonts w:eastAsia="仿宋"/>
          <w:color w:val="auto"/>
          <w:kern w:val="2"/>
          <w:sz w:val="28"/>
          <w:szCs w:val="32"/>
        </w:rPr>
        <w:t>四川师范</w:t>
      </w:r>
      <w:r w:rsidR="004C289E" w:rsidRPr="00DD7D17">
        <w:rPr>
          <w:rFonts w:eastAsia="仿宋" w:hint="eastAsia"/>
          <w:color w:val="auto"/>
          <w:kern w:val="2"/>
          <w:sz w:val="28"/>
          <w:szCs w:val="32"/>
        </w:rPr>
        <w:t>大学数学科学学院</w:t>
      </w:r>
      <w:r w:rsidR="004C289E" w:rsidRPr="00DD7D17">
        <w:rPr>
          <w:rFonts w:eastAsia="仿宋"/>
          <w:color w:val="auto"/>
          <w:kern w:val="2"/>
          <w:sz w:val="28"/>
          <w:szCs w:val="32"/>
        </w:rPr>
        <w:t>网站和考生</w:t>
      </w:r>
      <w:r w:rsidR="004C289E" w:rsidRPr="00DD7D17">
        <w:rPr>
          <w:rFonts w:eastAsia="仿宋"/>
          <w:color w:val="auto"/>
          <w:kern w:val="2"/>
          <w:sz w:val="28"/>
          <w:szCs w:val="32"/>
        </w:rPr>
        <w:t>QQ</w:t>
      </w:r>
      <w:r w:rsidR="004C289E" w:rsidRPr="00DD7D17">
        <w:rPr>
          <w:rFonts w:eastAsia="仿宋"/>
          <w:color w:val="auto"/>
          <w:kern w:val="2"/>
          <w:sz w:val="28"/>
          <w:szCs w:val="32"/>
        </w:rPr>
        <w:t>群，并保持预留的手机畅通。</w:t>
      </w:r>
    </w:p>
    <w:p w14:paraId="1861B797" w14:textId="77777777" w:rsidR="00392B68" w:rsidRPr="004C289E" w:rsidRDefault="00392B68" w:rsidP="004C289E">
      <w:pPr>
        <w:spacing w:line="420" w:lineRule="exact"/>
        <w:ind w:right="1120"/>
        <w:rPr>
          <w:rFonts w:ascii="华文仿宋" w:eastAsia="华文仿宋" w:hAnsi="华文仿宋"/>
          <w:color w:val="000000" w:themeColor="text1"/>
          <w:sz w:val="28"/>
          <w:szCs w:val="28"/>
          <w:u w:val="single"/>
        </w:rPr>
      </w:pPr>
    </w:p>
    <w:p w14:paraId="79AF9F2E" w14:textId="1B0B37A0" w:rsidR="007F1D47" w:rsidRDefault="00E82FB4" w:rsidP="00071537">
      <w:pPr>
        <w:spacing w:line="420" w:lineRule="exact"/>
        <w:ind w:leftChars="785" w:left="1648"/>
        <w:jc w:val="right"/>
        <w:rPr>
          <w:rStyle w:val="a8"/>
          <w:rFonts w:ascii="华文仿宋" w:eastAsia="华文仿宋" w:hAnsi="华文仿宋"/>
          <w:b w:val="0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  <w:u w:val="single"/>
        </w:rPr>
        <w:t xml:space="preserve">数学科学 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学院研究生招生工作小组</w:t>
      </w:r>
    </w:p>
    <w:p w14:paraId="617A93D5" w14:textId="745202F1" w:rsidR="007F1D47" w:rsidRDefault="00E82FB4" w:rsidP="00071537">
      <w:pPr>
        <w:spacing w:line="42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Style w:val="a8"/>
          <w:rFonts w:ascii="华文仿宋" w:eastAsia="华文仿宋" w:hAnsi="华文仿宋"/>
          <w:b w:val="0"/>
          <w:color w:val="000000" w:themeColor="text1"/>
          <w:sz w:val="28"/>
          <w:szCs w:val="28"/>
        </w:rPr>
        <w:t>20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2</w:t>
      </w:r>
      <w:r w:rsidR="009E3D62"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4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年</w:t>
      </w:r>
      <w:r w:rsidR="009E3D62"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4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月</w:t>
      </w:r>
      <w:r w:rsidR="009E3D62"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28</w:t>
      </w:r>
      <w:r>
        <w:rPr>
          <w:rStyle w:val="a8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日</w:t>
      </w:r>
    </w:p>
    <w:p w14:paraId="3686306A" w14:textId="77777777" w:rsidR="007F1D47" w:rsidRDefault="007F1D47">
      <w:pPr>
        <w:spacing w:line="42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7F1D47" w:rsidSect="003063D5">
      <w:footerReference w:type="default" r:id="rId12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ADFA7" w14:textId="77777777" w:rsidR="003063D5" w:rsidRDefault="003063D5">
      <w:r>
        <w:separator/>
      </w:r>
    </w:p>
  </w:endnote>
  <w:endnote w:type="continuationSeparator" w:id="0">
    <w:p w14:paraId="5AC1361E" w14:textId="77777777" w:rsidR="003063D5" w:rsidRDefault="0030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397000"/>
    </w:sdtPr>
    <w:sdtContent>
      <w:p w14:paraId="4D3EF0F0" w14:textId="77777777" w:rsidR="007F1D47" w:rsidRDefault="00E82F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FA" w:rsidRPr="001A40FA">
          <w:rPr>
            <w:noProof/>
            <w:lang w:val="zh-CN"/>
          </w:rPr>
          <w:t>1</w:t>
        </w:r>
        <w:r>
          <w:fldChar w:fldCharType="end"/>
        </w:r>
      </w:p>
    </w:sdtContent>
  </w:sdt>
  <w:p w14:paraId="02AE0D18" w14:textId="77777777" w:rsidR="007F1D47" w:rsidRDefault="007F1D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27115" w14:textId="77777777" w:rsidR="003063D5" w:rsidRDefault="003063D5">
      <w:r>
        <w:separator/>
      </w:r>
    </w:p>
  </w:footnote>
  <w:footnote w:type="continuationSeparator" w:id="0">
    <w:p w14:paraId="1D43E2B0" w14:textId="77777777" w:rsidR="003063D5" w:rsidRDefault="0030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04FA302"/>
    <w:multiLevelType w:val="singleLevel"/>
    <w:tmpl w:val="E04FA3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4D786CD"/>
    <w:multiLevelType w:val="singleLevel"/>
    <w:tmpl w:val="E4D786C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32491769">
    <w:abstractNumId w:val="0"/>
  </w:num>
  <w:num w:numId="2" w16cid:durableId="167642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475"/>
    <w:rsid w:val="00005F03"/>
    <w:rsid w:val="00006EA9"/>
    <w:rsid w:val="000107F0"/>
    <w:rsid w:val="0002112B"/>
    <w:rsid w:val="00026305"/>
    <w:rsid w:val="00052383"/>
    <w:rsid w:val="00053EEE"/>
    <w:rsid w:val="0005437D"/>
    <w:rsid w:val="00062FED"/>
    <w:rsid w:val="00067744"/>
    <w:rsid w:val="00071537"/>
    <w:rsid w:val="000B26CC"/>
    <w:rsid w:val="000B4E3C"/>
    <w:rsid w:val="000C7EB4"/>
    <w:rsid w:val="000D02A2"/>
    <w:rsid w:val="000E0354"/>
    <w:rsid w:val="00100037"/>
    <w:rsid w:val="00113726"/>
    <w:rsid w:val="00117FE4"/>
    <w:rsid w:val="00181475"/>
    <w:rsid w:val="00182371"/>
    <w:rsid w:val="001A3705"/>
    <w:rsid w:val="001A40FA"/>
    <w:rsid w:val="001B0F10"/>
    <w:rsid w:val="001C11B4"/>
    <w:rsid w:val="001C25BB"/>
    <w:rsid w:val="001C6FBD"/>
    <w:rsid w:val="001E5231"/>
    <w:rsid w:val="00212F59"/>
    <w:rsid w:val="00230E8D"/>
    <w:rsid w:val="0025336A"/>
    <w:rsid w:val="00254A45"/>
    <w:rsid w:val="00257004"/>
    <w:rsid w:val="00285E7F"/>
    <w:rsid w:val="002935C5"/>
    <w:rsid w:val="00296D5A"/>
    <w:rsid w:val="002A12C6"/>
    <w:rsid w:val="002C0422"/>
    <w:rsid w:val="002F38D2"/>
    <w:rsid w:val="002F7796"/>
    <w:rsid w:val="003063D5"/>
    <w:rsid w:val="00331D0B"/>
    <w:rsid w:val="003435C6"/>
    <w:rsid w:val="00346CF5"/>
    <w:rsid w:val="003503EF"/>
    <w:rsid w:val="00356B75"/>
    <w:rsid w:val="00392B68"/>
    <w:rsid w:val="00395783"/>
    <w:rsid w:val="003A2DD3"/>
    <w:rsid w:val="003A3636"/>
    <w:rsid w:val="003A5A07"/>
    <w:rsid w:val="003A6604"/>
    <w:rsid w:val="003C63B4"/>
    <w:rsid w:val="003F2915"/>
    <w:rsid w:val="00415E3B"/>
    <w:rsid w:val="004223D2"/>
    <w:rsid w:val="00423600"/>
    <w:rsid w:val="004341FD"/>
    <w:rsid w:val="00441D95"/>
    <w:rsid w:val="00495044"/>
    <w:rsid w:val="004A3B31"/>
    <w:rsid w:val="004A6221"/>
    <w:rsid w:val="004A7F99"/>
    <w:rsid w:val="004C289E"/>
    <w:rsid w:val="004C35A5"/>
    <w:rsid w:val="004C4F94"/>
    <w:rsid w:val="004D2670"/>
    <w:rsid w:val="004D4911"/>
    <w:rsid w:val="004D4B9C"/>
    <w:rsid w:val="004D5FA0"/>
    <w:rsid w:val="004E3340"/>
    <w:rsid w:val="004F1D84"/>
    <w:rsid w:val="005300C1"/>
    <w:rsid w:val="00547D73"/>
    <w:rsid w:val="005507BD"/>
    <w:rsid w:val="0056216F"/>
    <w:rsid w:val="00577B59"/>
    <w:rsid w:val="00580B07"/>
    <w:rsid w:val="005C173D"/>
    <w:rsid w:val="005D4799"/>
    <w:rsid w:val="005E165D"/>
    <w:rsid w:val="005F5C9C"/>
    <w:rsid w:val="00606F13"/>
    <w:rsid w:val="0061077A"/>
    <w:rsid w:val="006125EF"/>
    <w:rsid w:val="00612650"/>
    <w:rsid w:val="00631F29"/>
    <w:rsid w:val="00665ECB"/>
    <w:rsid w:val="00676308"/>
    <w:rsid w:val="00681A25"/>
    <w:rsid w:val="006C7BC0"/>
    <w:rsid w:val="006D367F"/>
    <w:rsid w:val="00714938"/>
    <w:rsid w:val="0073528A"/>
    <w:rsid w:val="00762862"/>
    <w:rsid w:val="00774D90"/>
    <w:rsid w:val="00783514"/>
    <w:rsid w:val="00792DFA"/>
    <w:rsid w:val="007A5D49"/>
    <w:rsid w:val="007D5556"/>
    <w:rsid w:val="007E05ED"/>
    <w:rsid w:val="007E0E8B"/>
    <w:rsid w:val="007F1D47"/>
    <w:rsid w:val="008017B2"/>
    <w:rsid w:val="00835A5F"/>
    <w:rsid w:val="00847532"/>
    <w:rsid w:val="00847A98"/>
    <w:rsid w:val="00872356"/>
    <w:rsid w:val="00877016"/>
    <w:rsid w:val="0088486D"/>
    <w:rsid w:val="00886D9D"/>
    <w:rsid w:val="008921AF"/>
    <w:rsid w:val="0089458A"/>
    <w:rsid w:val="008A25DC"/>
    <w:rsid w:val="008B02B4"/>
    <w:rsid w:val="008C2400"/>
    <w:rsid w:val="008F489A"/>
    <w:rsid w:val="00910D0A"/>
    <w:rsid w:val="00921D60"/>
    <w:rsid w:val="00952571"/>
    <w:rsid w:val="0098005C"/>
    <w:rsid w:val="009804E5"/>
    <w:rsid w:val="009A4177"/>
    <w:rsid w:val="009A47FC"/>
    <w:rsid w:val="009D6841"/>
    <w:rsid w:val="009E3D62"/>
    <w:rsid w:val="009E4E5A"/>
    <w:rsid w:val="009E7267"/>
    <w:rsid w:val="00A05D5A"/>
    <w:rsid w:val="00A06C72"/>
    <w:rsid w:val="00A1612D"/>
    <w:rsid w:val="00A5499B"/>
    <w:rsid w:val="00A7591B"/>
    <w:rsid w:val="00A83C8D"/>
    <w:rsid w:val="00AB2B7D"/>
    <w:rsid w:val="00AD066D"/>
    <w:rsid w:val="00AE20E4"/>
    <w:rsid w:val="00AE2381"/>
    <w:rsid w:val="00AF1B3C"/>
    <w:rsid w:val="00AF23B5"/>
    <w:rsid w:val="00B2210D"/>
    <w:rsid w:val="00B4014C"/>
    <w:rsid w:val="00B57D3F"/>
    <w:rsid w:val="00B77737"/>
    <w:rsid w:val="00B807A9"/>
    <w:rsid w:val="00B94401"/>
    <w:rsid w:val="00B9475F"/>
    <w:rsid w:val="00BA06F4"/>
    <w:rsid w:val="00BC76B0"/>
    <w:rsid w:val="00BF2966"/>
    <w:rsid w:val="00BF7469"/>
    <w:rsid w:val="00C07D13"/>
    <w:rsid w:val="00C45DEE"/>
    <w:rsid w:val="00C60CB7"/>
    <w:rsid w:val="00C64162"/>
    <w:rsid w:val="00C80011"/>
    <w:rsid w:val="00CC6C9D"/>
    <w:rsid w:val="00CD7E2B"/>
    <w:rsid w:val="00D011D3"/>
    <w:rsid w:val="00D02EE8"/>
    <w:rsid w:val="00D03E6B"/>
    <w:rsid w:val="00D4159E"/>
    <w:rsid w:val="00D431D7"/>
    <w:rsid w:val="00DA3BA1"/>
    <w:rsid w:val="00DD0104"/>
    <w:rsid w:val="00DD7D17"/>
    <w:rsid w:val="00DF1B65"/>
    <w:rsid w:val="00DF1FA6"/>
    <w:rsid w:val="00E04E25"/>
    <w:rsid w:val="00E1152F"/>
    <w:rsid w:val="00E1620B"/>
    <w:rsid w:val="00E47A52"/>
    <w:rsid w:val="00E5197A"/>
    <w:rsid w:val="00E67377"/>
    <w:rsid w:val="00E70BA2"/>
    <w:rsid w:val="00E82FB4"/>
    <w:rsid w:val="00EA0298"/>
    <w:rsid w:val="00EA7F79"/>
    <w:rsid w:val="00EB08C8"/>
    <w:rsid w:val="00EE1A54"/>
    <w:rsid w:val="00EF366D"/>
    <w:rsid w:val="00F337E4"/>
    <w:rsid w:val="00F37561"/>
    <w:rsid w:val="00F52741"/>
    <w:rsid w:val="00F711EE"/>
    <w:rsid w:val="00F73843"/>
    <w:rsid w:val="00F932A7"/>
    <w:rsid w:val="00F95005"/>
    <w:rsid w:val="00FA2D9C"/>
    <w:rsid w:val="00FB3CF9"/>
    <w:rsid w:val="00FE1813"/>
    <w:rsid w:val="00FE608B"/>
    <w:rsid w:val="00FF3989"/>
    <w:rsid w:val="01597242"/>
    <w:rsid w:val="01C55DD1"/>
    <w:rsid w:val="03057CEE"/>
    <w:rsid w:val="07C22E38"/>
    <w:rsid w:val="07F01F36"/>
    <w:rsid w:val="09564A7E"/>
    <w:rsid w:val="0D9005A9"/>
    <w:rsid w:val="1142439B"/>
    <w:rsid w:val="120556C4"/>
    <w:rsid w:val="13000E00"/>
    <w:rsid w:val="137E25C8"/>
    <w:rsid w:val="142D3A46"/>
    <w:rsid w:val="152B364C"/>
    <w:rsid w:val="165C2A0E"/>
    <w:rsid w:val="16DA683D"/>
    <w:rsid w:val="178110B0"/>
    <w:rsid w:val="18E33859"/>
    <w:rsid w:val="1C714869"/>
    <w:rsid w:val="226373A7"/>
    <w:rsid w:val="28DA6824"/>
    <w:rsid w:val="2A8910EC"/>
    <w:rsid w:val="2B501171"/>
    <w:rsid w:val="2DCC6CD9"/>
    <w:rsid w:val="31007962"/>
    <w:rsid w:val="34616B8C"/>
    <w:rsid w:val="359E130C"/>
    <w:rsid w:val="35B21F38"/>
    <w:rsid w:val="36E22C13"/>
    <w:rsid w:val="37552618"/>
    <w:rsid w:val="3E173471"/>
    <w:rsid w:val="3F8320E0"/>
    <w:rsid w:val="3FEE5682"/>
    <w:rsid w:val="419B4158"/>
    <w:rsid w:val="43CD200D"/>
    <w:rsid w:val="47C056C5"/>
    <w:rsid w:val="48B15D65"/>
    <w:rsid w:val="49372680"/>
    <w:rsid w:val="4B0B6B3B"/>
    <w:rsid w:val="4CEF7E32"/>
    <w:rsid w:val="4F451B26"/>
    <w:rsid w:val="50411567"/>
    <w:rsid w:val="51983C94"/>
    <w:rsid w:val="51A422E0"/>
    <w:rsid w:val="576D71D9"/>
    <w:rsid w:val="58F02859"/>
    <w:rsid w:val="5ADE16EC"/>
    <w:rsid w:val="5BB409C2"/>
    <w:rsid w:val="5DBF42CD"/>
    <w:rsid w:val="5EB16FA2"/>
    <w:rsid w:val="5F1676AB"/>
    <w:rsid w:val="68E85012"/>
    <w:rsid w:val="69A11452"/>
    <w:rsid w:val="6C7117A6"/>
    <w:rsid w:val="6CB714F3"/>
    <w:rsid w:val="6CC41048"/>
    <w:rsid w:val="6DE76DEA"/>
    <w:rsid w:val="70297A60"/>
    <w:rsid w:val="70535A71"/>
    <w:rsid w:val="722B7352"/>
    <w:rsid w:val="72F7722C"/>
    <w:rsid w:val="73000186"/>
    <w:rsid w:val="73D36AEA"/>
    <w:rsid w:val="780F71BF"/>
    <w:rsid w:val="788974FA"/>
    <w:rsid w:val="7C74344B"/>
    <w:rsid w:val="7D4621B1"/>
    <w:rsid w:val="7F4E75B9"/>
    <w:rsid w:val="7FA53B36"/>
    <w:rsid w:val="7FC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6E11E"/>
  <w15:docId w15:val="{40AA8074-4D1F-4BAE-9D6F-DD5EE0F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254A45"/>
    <w:rPr>
      <w:color w:val="605E5C"/>
      <w:shd w:val="clear" w:color="auto" w:fill="E1DFDD"/>
    </w:rPr>
  </w:style>
  <w:style w:type="paragraph" w:customStyle="1" w:styleId="10">
    <w:name w:val="无间隔1"/>
    <w:qFormat/>
    <w:rsid w:val="00356B75"/>
    <w:pPr>
      <w:widowControl w:val="0"/>
      <w:jc w:val="both"/>
    </w:pPr>
    <w:rPr>
      <w:rFonts w:ascii="Cambria" w:hAnsi="Cambr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jsc.sicnu.edu.cn/p/0/?StId=st_app_news_i_x637234885743196153&#65289;&#65307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37759700@qq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37759700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355E2-BD68-46E8-8FB0-FDEFE657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LiJuan</cp:lastModifiedBy>
  <cp:revision>119</cp:revision>
  <cp:lastPrinted>2021-04-30T05:02:00Z</cp:lastPrinted>
  <dcterms:created xsi:type="dcterms:W3CDTF">2019-04-01T03:03:00Z</dcterms:created>
  <dcterms:modified xsi:type="dcterms:W3CDTF">2024-04-30T03:38:00Z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C45A5496222643CB8AC7F80C427DA8DA</vt:lpwstr>
  </property>
</Properties>
</file>