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E125" w14:textId="2762795C" w:rsidR="00223A01" w:rsidRPr="005572E6" w:rsidRDefault="00223A01" w:rsidP="00223A01">
      <w:pPr>
        <w:pStyle w:val="1"/>
        <w:rPr>
          <w:rFonts w:ascii="宋体" w:eastAsia="宋体" w:hAnsi="宋体" w:hint="default"/>
          <w:color w:val="auto"/>
          <w:sz w:val="44"/>
          <w:szCs w:val="44"/>
        </w:rPr>
      </w:pPr>
      <w:r w:rsidRPr="005572E6">
        <w:rPr>
          <w:rFonts w:ascii="宋体" w:eastAsia="宋体" w:hAnsi="宋体"/>
          <w:sz w:val="44"/>
          <w:szCs w:val="44"/>
        </w:rPr>
        <w:t>202</w:t>
      </w:r>
      <w:r w:rsidR="00900DD1">
        <w:rPr>
          <w:rFonts w:ascii="宋体" w:eastAsia="宋体" w:hAnsi="宋体" w:hint="default"/>
          <w:sz w:val="44"/>
          <w:szCs w:val="44"/>
        </w:rPr>
        <w:t>4</w:t>
      </w:r>
      <w:r w:rsidRPr="005572E6">
        <w:rPr>
          <w:rFonts w:ascii="宋体" w:eastAsia="宋体" w:hAnsi="宋体"/>
          <w:sz w:val="44"/>
          <w:szCs w:val="44"/>
        </w:rPr>
        <w:t>级</w:t>
      </w:r>
      <w:r w:rsidR="0072747F" w:rsidRPr="005572E6">
        <w:rPr>
          <w:rFonts w:ascii="宋体" w:eastAsia="宋体" w:hAnsi="宋体"/>
          <w:sz w:val="44"/>
          <w:szCs w:val="44"/>
        </w:rPr>
        <w:t>新生</w:t>
      </w:r>
      <w:r w:rsidR="00445246" w:rsidRPr="005572E6">
        <w:rPr>
          <w:rFonts w:ascii="宋体" w:eastAsia="宋体" w:hAnsi="宋体"/>
          <w:color w:val="auto"/>
          <w:sz w:val="44"/>
          <w:szCs w:val="44"/>
        </w:rPr>
        <w:t>办理</w:t>
      </w:r>
      <w:r w:rsidR="00022345">
        <w:rPr>
          <w:rFonts w:ascii="宋体" w:eastAsia="宋体" w:hAnsi="宋体"/>
          <w:color w:val="auto"/>
          <w:sz w:val="44"/>
          <w:szCs w:val="44"/>
        </w:rPr>
        <w:t>户口</w:t>
      </w:r>
      <w:r w:rsidR="00445246" w:rsidRPr="005572E6">
        <w:rPr>
          <w:rFonts w:ascii="宋体" w:eastAsia="宋体" w:hAnsi="宋体"/>
          <w:color w:val="auto"/>
          <w:sz w:val="44"/>
          <w:szCs w:val="44"/>
        </w:rPr>
        <w:t>迁入指南</w:t>
      </w:r>
    </w:p>
    <w:p w14:paraId="6FADAAB6" w14:textId="03BBD286" w:rsidR="0072747F" w:rsidRPr="001D18F6" w:rsidRDefault="001D18F6" w:rsidP="001D18F6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一、</w:t>
      </w:r>
      <w:r w:rsidR="0072747F" w:rsidRPr="001D18F6">
        <w:rPr>
          <w:rFonts w:ascii="黑体" w:eastAsia="黑体" w:hAnsi="黑体"/>
          <w:color w:val="auto"/>
          <w:sz w:val="32"/>
          <w:szCs w:val="32"/>
        </w:rPr>
        <w:t>户口性质</w:t>
      </w:r>
    </w:p>
    <w:p w14:paraId="67622066" w14:textId="55105444" w:rsidR="0072747F" w:rsidRPr="001D18F6" w:rsidRDefault="0072747F" w:rsidP="001D18F6">
      <w:pPr>
        <w:pStyle w:val="a3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 w:rsidRPr="001D18F6">
        <w:rPr>
          <w:rFonts w:ascii="仿宋" w:eastAsia="仿宋" w:hAnsi="仿宋"/>
          <w:color w:val="auto"/>
          <w:sz w:val="32"/>
          <w:szCs w:val="32"/>
        </w:rPr>
        <w:t>北京高校学生集体户口性质为临时居民户口。</w:t>
      </w:r>
    </w:p>
    <w:p w14:paraId="2DD9F7F3" w14:textId="4C9167DF" w:rsidR="00223A01" w:rsidRPr="001D18F6" w:rsidRDefault="001D18F6" w:rsidP="001D18F6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 w:rsidRPr="001D18F6">
        <w:rPr>
          <w:rFonts w:ascii="黑体" w:eastAsia="黑体" w:hAnsi="黑体"/>
          <w:color w:val="auto"/>
          <w:sz w:val="32"/>
          <w:szCs w:val="32"/>
        </w:rPr>
        <w:t>二、</w:t>
      </w:r>
      <w:r w:rsidR="00223A01" w:rsidRPr="001D18F6">
        <w:rPr>
          <w:rFonts w:ascii="黑体" w:eastAsia="黑体" w:hAnsi="黑体"/>
          <w:color w:val="auto"/>
          <w:sz w:val="32"/>
          <w:szCs w:val="32"/>
        </w:rPr>
        <w:t>迁入原则</w:t>
      </w:r>
    </w:p>
    <w:p w14:paraId="3512DF06" w14:textId="38F93902" w:rsidR="00BF6283" w:rsidRDefault="00223A01" w:rsidP="00BF6283">
      <w:pPr>
        <w:pStyle w:val="a4"/>
        <w:ind w:left="397" w:firstLineChars="100" w:firstLine="32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1.凡</w:t>
      </w:r>
      <w:proofErr w:type="gramStart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属规定</w:t>
      </w:r>
      <w:proofErr w:type="gramEnd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范围内可将户</w:t>
      </w:r>
      <w:r w:rsidR="001D18F6" w:rsidRPr="001D18F6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迁入学校的</w:t>
      </w:r>
      <w:r w:rsidR="0072747F" w:rsidRPr="001D18F6">
        <w:rPr>
          <w:rFonts w:ascii="仿宋" w:eastAsia="仿宋" w:hAnsi="仿宋"/>
          <w:color w:val="auto"/>
          <w:spacing w:val="0"/>
          <w:sz w:val="32"/>
          <w:szCs w:val="32"/>
        </w:rPr>
        <w:t>全日制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新生</w:t>
      </w:r>
      <w:r w:rsidR="00BF6283">
        <w:rPr>
          <w:rFonts w:ascii="仿宋" w:eastAsia="仿宋" w:hAnsi="仿宋"/>
          <w:color w:val="auto"/>
          <w:spacing w:val="0"/>
          <w:sz w:val="32"/>
          <w:szCs w:val="32"/>
        </w:rPr>
        <w:t>，</w:t>
      </w:r>
    </w:p>
    <w:p w14:paraId="7BB8EB2D" w14:textId="4C0CDC8A" w:rsidR="00223A01" w:rsidRPr="001D18F6" w:rsidRDefault="008F503C" w:rsidP="00BF6283">
      <w:pPr>
        <w:pStyle w:val="a4"/>
        <w:ind w:firstLine="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根据自愿原则</w:t>
      </w:r>
      <w:r w:rsidR="00F80BEE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0462BC">
        <w:rPr>
          <w:rFonts w:ascii="仿宋" w:eastAsia="仿宋" w:hAnsi="仿宋"/>
          <w:color w:val="auto"/>
          <w:spacing w:val="0"/>
          <w:sz w:val="32"/>
          <w:szCs w:val="32"/>
        </w:rPr>
        <w:t>可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将户口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迁入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学校</w:t>
      </w:r>
      <w:r w:rsidR="005338AE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00232473" w14:textId="2ACB5929" w:rsidR="00223A01" w:rsidRPr="001D18F6" w:rsidRDefault="005338AE" w:rsidP="00F80BEE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2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.</w:t>
      </w:r>
      <w:r w:rsidR="0072747F" w:rsidRPr="001D18F6">
        <w:rPr>
          <w:rFonts w:ascii="仿宋" w:eastAsia="仿宋" w:hAnsi="仿宋"/>
          <w:color w:val="auto"/>
          <w:spacing w:val="0"/>
          <w:sz w:val="32"/>
          <w:szCs w:val="32"/>
        </w:rPr>
        <w:t>具有北京市正式居民户口（不包含北京高校学生集体户）和非全日制新生</w:t>
      </w:r>
      <w:r w:rsidR="008F503C">
        <w:rPr>
          <w:rFonts w:ascii="仿宋" w:eastAsia="仿宋" w:hAnsi="仿宋"/>
          <w:color w:val="auto"/>
          <w:spacing w:val="0"/>
          <w:sz w:val="32"/>
          <w:szCs w:val="32"/>
        </w:rPr>
        <w:t>一律</w:t>
      </w:r>
      <w:r w:rsidR="0072747F" w:rsidRPr="001D18F6">
        <w:rPr>
          <w:rFonts w:ascii="仿宋" w:eastAsia="仿宋" w:hAnsi="仿宋"/>
          <w:color w:val="auto"/>
          <w:spacing w:val="0"/>
          <w:sz w:val="32"/>
          <w:szCs w:val="32"/>
        </w:rPr>
        <w:t>不迁户口</w:t>
      </w:r>
      <w:r w:rsidR="008F503C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56283875" w14:textId="04850C8A" w:rsidR="0067629E" w:rsidRPr="001D18F6" w:rsidRDefault="005338AE" w:rsidP="0067629E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3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.生源地与户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所在地不一致的</w:t>
      </w:r>
      <w:r w:rsidR="00E260D4">
        <w:rPr>
          <w:rFonts w:ascii="仿宋" w:eastAsia="仿宋" w:hAnsi="仿宋"/>
          <w:color w:val="auto"/>
          <w:spacing w:val="0"/>
          <w:sz w:val="32"/>
          <w:szCs w:val="32"/>
        </w:rPr>
        <w:t>本科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新生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223A01" w:rsidRPr="001D18F6">
        <w:rPr>
          <w:rFonts w:ascii="仿宋" w:eastAsia="仿宋" w:hAnsi="仿宋"/>
          <w:color w:val="auto"/>
          <w:spacing w:val="0"/>
          <w:sz w:val="32"/>
          <w:szCs w:val="32"/>
        </w:rPr>
        <w:t>不予迁入户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。</w:t>
      </w:r>
      <w:r w:rsidR="000663EE">
        <w:rPr>
          <w:rFonts w:ascii="仿宋" w:eastAsia="仿宋" w:hAnsi="仿宋"/>
          <w:color w:val="auto"/>
          <w:spacing w:val="0"/>
          <w:sz w:val="32"/>
          <w:szCs w:val="32"/>
        </w:rPr>
        <w:t>（</w:t>
      </w:r>
      <w:r w:rsidR="0067629E" w:rsidRPr="001D18F6">
        <w:rPr>
          <w:rFonts w:ascii="仿宋" w:eastAsia="仿宋" w:hAnsi="仿宋"/>
          <w:color w:val="auto"/>
          <w:spacing w:val="0"/>
          <w:sz w:val="32"/>
          <w:szCs w:val="32"/>
        </w:rPr>
        <w:t>首钢生、民大附中生、</w:t>
      </w:r>
      <w:r w:rsidR="0067629E">
        <w:rPr>
          <w:rFonts w:ascii="仿宋" w:eastAsia="仿宋" w:hAnsi="仿宋"/>
          <w:color w:val="auto"/>
          <w:spacing w:val="0"/>
          <w:sz w:val="32"/>
          <w:szCs w:val="32"/>
        </w:rPr>
        <w:t>其他</w:t>
      </w:r>
      <w:r w:rsidR="0067629E" w:rsidRPr="001D18F6">
        <w:rPr>
          <w:rFonts w:ascii="仿宋" w:eastAsia="仿宋" w:hAnsi="仿宋"/>
          <w:color w:val="auto"/>
          <w:spacing w:val="0"/>
          <w:sz w:val="32"/>
          <w:szCs w:val="32"/>
        </w:rPr>
        <w:t>特殊政策生除外</w:t>
      </w:r>
      <w:r w:rsidR="000663EE">
        <w:rPr>
          <w:rFonts w:ascii="仿宋" w:eastAsia="仿宋" w:hAnsi="仿宋"/>
          <w:color w:val="auto"/>
          <w:spacing w:val="0"/>
          <w:sz w:val="32"/>
          <w:szCs w:val="32"/>
        </w:rPr>
        <w:t>）</w:t>
      </w:r>
      <w:r w:rsidR="0067629E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4CBBC765" w14:textId="7F2C0EBF" w:rsidR="00223A01" w:rsidRPr="001D18F6" w:rsidRDefault="001D18F6" w:rsidP="00F7612F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三</w:t>
      </w:r>
      <w:r w:rsidR="00223A01" w:rsidRPr="001D18F6">
        <w:rPr>
          <w:rFonts w:ascii="黑体" w:eastAsia="黑体" w:hAnsi="黑体"/>
          <w:color w:val="auto"/>
          <w:sz w:val="32"/>
          <w:szCs w:val="32"/>
        </w:rPr>
        <w:t>、迁入要求</w:t>
      </w:r>
    </w:p>
    <w:p w14:paraId="5ADD4249" w14:textId="39DF2DD6" w:rsidR="00223A01" w:rsidRPr="001D18F6" w:rsidRDefault="0072747F" w:rsidP="00223A01">
      <w:pPr>
        <w:pStyle w:val="a4"/>
        <w:ind w:firstLine="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1D18F6">
        <w:rPr>
          <w:rFonts w:ascii="FangSong" w:eastAsia="FangSong" w:hAnsi="FangSong"/>
          <w:color w:val="auto"/>
          <w:spacing w:val="0"/>
          <w:sz w:val="32"/>
          <w:szCs w:val="32"/>
        </w:rPr>
        <w:t xml:space="preserve"> </w:t>
      </w:r>
      <w:r w:rsidRPr="001D18F6">
        <w:rPr>
          <w:rFonts w:ascii="FangSong" w:eastAsia="FangSong" w:hAnsi="FangSong" w:hint="default"/>
          <w:color w:val="auto"/>
          <w:spacing w:val="0"/>
          <w:sz w:val="32"/>
          <w:szCs w:val="32"/>
        </w:rPr>
        <w:t xml:space="preserve">   1.</w:t>
      </w:r>
      <w:r w:rsidRPr="001D18F6">
        <w:rPr>
          <w:rFonts w:ascii="FangSong" w:eastAsia="FangSong" w:hAnsi="FangSong"/>
          <w:color w:val="auto"/>
          <w:spacing w:val="0"/>
          <w:sz w:val="32"/>
          <w:szCs w:val="32"/>
        </w:rPr>
        <w:t>新生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大学期间</w:t>
      </w:r>
      <w:r w:rsidRPr="001D18F6">
        <w:rPr>
          <w:rFonts w:ascii="FangSong" w:eastAsia="FangSong" w:hAnsi="FangSong"/>
          <w:color w:val="auto"/>
          <w:spacing w:val="0"/>
          <w:sz w:val="32"/>
          <w:szCs w:val="32"/>
        </w:rPr>
        <w:t>仅此一次机会将户口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落入学校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开学报到</w:t>
      </w:r>
      <w:r w:rsidR="00C87F46">
        <w:rPr>
          <w:rFonts w:ascii="FangSong" w:eastAsia="FangSong" w:hAnsi="FangSong"/>
          <w:color w:val="auto"/>
          <w:spacing w:val="0"/>
          <w:sz w:val="32"/>
          <w:szCs w:val="32"/>
        </w:rPr>
        <w:t>时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不将户口迁入学校的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新</w:t>
      </w:r>
      <w:r w:rsidR="004D1E37" w:rsidRPr="001D18F6">
        <w:rPr>
          <w:rFonts w:ascii="FangSong" w:eastAsia="FangSong" w:hAnsi="FangSong"/>
          <w:color w:val="auto"/>
          <w:spacing w:val="0"/>
          <w:sz w:val="32"/>
          <w:szCs w:val="32"/>
        </w:rPr>
        <w:t>生，视为</w:t>
      </w:r>
      <w:r w:rsidR="00A41DEB">
        <w:rPr>
          <w:rFonts w:ascii="FangSong" w:eastAsia="FangSong" w:hAnsi="FangSong"/>
          <w:color w:val="auto"/>
          <w:spacing w:val="0"/>
          <w:sz w:val="32"/>
          <w:szCs w:val="32"/>
        </w:rPr>
        <w:t>本人</w:t>
      </w:r>
      <w:r w:rsidR="004D1E37" w:rsidRPr="001D18F6">
        <w:rPr>
          <w:rFonts w:ascii="仿宋" w:eastAsia="仿宋" w:hAnsi="仿宋"/>
          <w:color w:val="auto"/>
          <w:spacing w:val="0"/>
          <w:sz w:val="32"/>
          <w:szCs w:val="32"/>
        </w:rPr>
        <w:t>自动放弃迁户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权利</w:t>
      </w:r>
      <w:r w:rsidR="004D1E37" w:rsidRPr="001D18F6">
        <w:rPr>
          <w:rFonts w:ascii="仿宋" w:eastAsia="仿宋" w:hAnsi="仿宋"/>
          <w:color w:val="auto"/>
          <w:spacing w:val="0"/>
          <w:sz w:val="32"/>
          <w:szCs w:val="32"/>
        </w:rPr>
        <w:t>，上学期间再无机会将户口迁入学校。</w:t>
      </w:r>
    </w:p>
    <w:p w14:paraId="7544C721" w14:textId="089310F1" w:rsidR="00223A01" w:rsidRPr="001D18F6" w:rsidRDefault="00223A01" w:rsidP="00A41DEB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2.新生《户口迁移证》</w:t>
      </w:r>
      <w:r w:rsidR="007E565D">
        <w:rPr>
          <w:rFonts w:ascii="仿宋" w:eastAsia="仿宋" w:hAnsi="仿宋"/>
          <w:color w:val="auto"/>
          <w:spacing w:val="0"/>
          <w:sz w:val="32"/>
          <w:szCs w:val="32"/>
        </w:rPr>
        <w:t>或北京高校学生集体户《常住人口登记卡》本人页（仅限本科在北京高校就读且户口在学校集体户</w:t>
      </w:r>
      <w:r w:rsidR="008E56DA">
        <w:rPr>
          <w:rFonts w:ascii="仿宋" w:eastAsia="仿宋" w:hAnsi="仿宋"/>
          <w:color w:val="auto"/>
          <w:spacing w:val="0"/>
          <w:sz w:val="32"/>
          <w:szCs w:val="32"/>
        </w:rPr>
        <w:t>的硕、博士新生</w:t>
      </w:r>
      <w:r w:rsidR="007E565D">
        <w:rPr>
          <w:rFonts w:ascii="仿宋" w:eastAsia="仿宋" w:hAnsi="仿宋"/>
          <w:color w:val="auto"/>
          <w:spacing w:val="0"/>
          <w:sz w:val="32"/>
          <w:szCs w:val="32"/>
        </w:rPr>
        <w:t>）</w:t>
      </w:r>
      <w:proofErr w:type="gramStart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最晚须</w:t>
      </w:r>
      <w:proofErr w:type="gramEnd"/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在20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  <w:lang w:val="en-US"/>
        </w:rPr>
        <w:t>2</w:t>
      </w:r>
      <w:r w:rsidR="00DB2180">
        <w:rPr>
          <w:rFonts w:ascii="仿宋" w:eastAsia="仿宋" w:hAnsi="仿宋" w:hint="default"/>
          <w:color w:val="auto"/>
          <w:spacing w:val="0"/>
          <w:sz w:val="32"/>
          <w:szCs w:val="32"/>
          <w:lang w:val="en-US"/>
        </w:rPr>
        <w:t>4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年</w:t>
      </w:r>
      <w:r w:rsidR="00DB2180">
        <w:rPr>
          <w:rFonts w:ascii="仿宋" w:eastAsia="仿宋" w:hAnsi="仿宋" w:hint="default"/>
          <w:color w:val="auto"/>
          <w:spacing w:val="0"/>
          <w:sz w:val="32"/>
          <w:szCs w:val="32"/>
        </w:rPr>
        <w:t>9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月</w:t>
      </w:r>
      <w:r w:rsidR="00DB2180">
        <w:rPr>
          <w:rFonts w:ascii="仿宋" w:eastAsia="仿宋" w:hAnsi="仿宋" w:hint="default"/>
          <w:color w:val="auto"/>
          <w:spacing w:val="0"/>
          <w:sz w:val="32"/>
          <w:szCs w:val="32"/>
        </w:rPr>
        <w:t>30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日前由本人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上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交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至保卫处户籍办（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博纳楼</w:t>
      </w:r>
      <w:r w:rsidR="00E56AD3" w:rsidRPr="001D18F6">
        <w:rPr>
          <w:rFonts w:ascii="仿宋" w:eastAsia="仿宋" w:hAnsi="仿宋" w:hint="default"/>
          <w:color w:val="auto"/>
          <w:spacing w:val="0"/>
          <w:sz w:val="32"/>
          <w:szCs w:val="32"/>
        </w:rPr>
        <w:t>122</w:t>
      </w:r>
      <w:r w:rsidRPr="001D18F6">
        <w:rPr>
          <w:rFonts w:ascii="仿宋" w:eastAsia="仿宋" w:hAnsi="仿宋"/>
          <w:color w:val="auto"/>
          <w:spacing w:val="0"/>
          <w:sz w:val="32"/>
          <w:szCs w:val="32"/>
        </w:rPr>
        <w:t>房间</w:t>
      </w:r>
      <w:r w:rsidR="00A41DEB">
        <w:rPr>
          <w:rFonts w:ascii="仿宋" w:eastAsia="仿宋" w:hAnsi="仿宋"/>
          <w:color w:val="auto"/>
          <w:spacing w:val="0"/>
          <w:sz w:val="32"/>
          <w:szCs w:val="32"/>
        </w:rPr>
        <w:t>）</w:t>
      </w:r>
      <w:r w:rsidR="005338AE">
        <w:rPr>
          <w:rFonts w:ascii="仿宋" w:eastAsia="仿宋" w:hAnsi="仿宋"/>
          <w:color w:val="auto"/>
          <w:spacing w:val="0"/>
          <w:sz w:val="32"/>
          <w:szCs w:val="32"/>
        </w:rPr>
        <w:t>办理迁入手续</w:t>
      </w:r>
      <w:r w:rsidR="00E56AD3" w:rsidRPr="001D18F6"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6A982A4E" w14:textId="238A1951" w:rsidR="00223A01" w:rsidRPr="005572E6" w:rsidRDefault="005338AE" w:rsidP="005338AE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四</w:t>
      </w:r>
      <w:r w:rsidR="00223A01" w:rsidRPr="005572E6">
        <w:rPr>
          <w:rFonts w:ascii="黑体" w:eastAsia="黑体" w:hAnsi="黑体"/>
          <w:color w:val="auto"/>
          <w:sz w:val="32"/>
          <w:szCs w:val="32"/>
        </w:rPr>
        <w:t>、需提交的材料</w:t>
      </w:r>
    </w:p>
    <w:p w14:paraId="6A9BF323" w14:textId="7C2D7FCE" w:rsidR="00223A01" w:rsidRDefault="00223A01" w:rsidP="005338AE">
      <w:pPr>
        <w:pStyle w:val="a3"/>
        <w:ind w:firstLineChars="200" w:firstLine="640"/>
        <w:rPr>
          <w:rFonts w:ascii="FangSong" w:eastAsia="FangSong" w:hAnsi="FangSong" w:hint="default"/>
          <w:color w:val="auto"/>
          <w:sz w:val="32"/>
          <w:szCs w:val="32"/>
        </w:rPr>
      </w:pPr>
      <w:r w:rsidRPr="005572E6">
        <w:rPr>
          <w:rFonts w:ascii="FangSong" w:eastAsia="FangSong" w:hAnsi="FangSong"/>
          <w:color w:val="auto"/>
          <w:sz w:val="32"/>
          <w:szCs w:val="32"/>
        </w:rPr>
        <w:t>1.《录取通知书》</w:t>
      </w:r>
    </w:p>
    <w:p w14:paraId="3E817563" w14:textId="7372D04C" w:rsidR="00E56AD3" w:rsidRDefault="00361328" w:rsidP="00304759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lastRenderedPageBreak/>
        <w:t>2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223A01" w:rsidRPr="005572E6">
        <w:rPr>
          <w:rFonts w:ascii="FangSong" w:eastAsia="FangSong" w:hAnsi="FangSong"/>
          <w:color w:val="auto"/>
          <w:spacing w:val="0"/>
          <w:sz w:val="32"/>
          <w:szCs w:val="32"/>
        </w:rPr>
        <w:t>《户口迁移证》</w:t>
      </w:r>
      <w:r w:rsidR="00C03C91">
        <w:rPr>
          <w:rFonts w:ascii="FangSong" w:eastAsia="FangSong" w:hAnsi="FangSong"/>
          <w:color w:val="auto"/>
          <w:spacing w:val="0"/>
          <w:sz w:val="32"/>
          <w:szCs w:val="32"/>
        </w:rPr>
        <w:t>或北京高校</w:t>
      </w:r>
      <w:r w:rsidR="007E565D">
        <w:rPr>
          <w:rFonts w:ascii="FangSong" w:eastAsia="FangSong" w:hAnsi="FangSong"/>
          <w:color w:val="auto"/>
          <w:spacing w:val="0"/>
          <w:sz w:val="32"/>
          <w:szCs w:val="32"/>
        </w:rPr>
        <w:t>学生集体户</w:t>
      </w:r>
      <w:r w:rsidR="00C03C91">
        <w:rPr>
          <w:rFonts w:ascii="FangSong" w:eastAsia="FangSong" w:hAnsi="FangSong"/>
          <w:color w:val="auto"/>
          <w:spacing w:val="0"/>
          <w:sz w:val="32"/>
          <w:szCs w:val="32"/>
        </w:rPr>
        <w:t>《常住人口登记卡》本人页</w:t>
      </w:r>
      <w:r w:rsidR="008E56DA">
        <w:rPr>
          <w:rFonts w:ascii="FangSong" w:eastAsia="FangSong" w:hAnsi="FangSong"/>
          <w:color w:val="auto"/>
          <w:spacing w:val="0"/>
          <w:sz w:val="32"/>
          <w:szCs w:val="32"/>
        </w:rPr>
        <w:t>（硕、博士新生）</w:t>
      </w:r>
    </w:p>
    <w:p w14:paraId="4BC81068" w14:textId="001B9050" w:rsidR="00D46E8C" w:rsidRPr="005572E6" w:rsidRDefault="00D46E8C" w:rsidP="00304759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3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居民身份证</w:t>
      </w:r>
    </w:p>
    <w:p w14:paraId="6BCE652F" w14:textId="61F9F426" w:rsidR="00A302DE" w:rsidRPr="005572E6" w:rsidRDefault="00361328" w:rsidP="00361328">
      <w:pPr>
        <w:pStyle w:val="a3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bookmarkStart w:id="0" w:name="_Hlk107387996"/>
      <w:r>
        <w:rPr>
          <w:rFonts w:ascii="黑体" w:eastAsia="黑体" w:hAnsi="黑体"/>
          <w:color w:val="auto"/>
          <w:sz w:val="32"/>
          <w:szCs w:val="32"/>
        </w:rPr>
        <w:t>五</w:t>
      </w:r>
      <w:r w:rsidR="00A302DE" w:rsidRPr="005572E6">
        <w:rPr>
          <w:rFonts w:ascii="黑体" w:eastAsia="黑体" w:hAnsi="黑体"/>
          <w:color w:val="auto"/>
          <w:sz w:val="32"/>
          <w:szCs w:val="32"/>
        </w:rPr>
        <w:t>、</w:t>
      </w:r>
      <w:r>
        <w:rPr>
          <w:rFonts w:ascii="黑体" w:eastAsia="黑体" w:hAnsi="黑体"/>
          <w:color w:val="auto"/>
          <w:sz w:val="32"/>
          <w:szCs w:val="32"/>
        </w:rPr>
        <w:t>开具</w:t>
      </w:r>
      <w:r w:rsidR="00A302DE" w:rsidRPr="005572E6">
        <w:rPr>
          <w:rFonts w:ascii="黑体" w:eastAsia="黑体" w:hAnsi="黑体"/>
          <w:color w:val="auto"/>
          <w:sz w:val="32"/>
          <w:szCs w:val="32"/>
        </w:rPr>
        <w:t>《户口迁移证》注意事项</w:t>
      </w:r>
    </w:p>
    <w:p w14:paraId="38666AE2" w14:textId="68853CA2" w:rsidR="00361328" w:rsidRDefault="00A302DE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1.新生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凭</w:t>
      </w:r>
      <w:r w:rsidR="00306BEB">
        <w:rPr>
          <w:rFonts w:ascii="仿宋" w:eastAsia="仿宋" w:hAnsi="仿宋"/>
          <w:color w:val="auto"/>
          <w:spacing w:val="0"/>
          <w:sz w:val="32"/>
          <w:szCs w:val="32"/>
        </w:rPr>
        <w:t>《</w:t>
      </w:r>
      <w:r w:rsidR="00306BEB" w:rsidRPr="005572E6">
        <w:rPr>
          <w:rFonts w:ascii="仿宋" w:eastAsia="仿宋" w:hAnsi="仿宋"/>
          <w:color w:val="auto"/>
          <w:spacing w:val="0"/>
          <w:sz w:val="32"/>
          <w:szCs w:val="32"/>
        </w:rPr>
        <w:t>录取通知书</w:t>
      </w:r>
      <w:r w:rsidR="00306BEB">
        <w:rPr>
          <w:rFonts w:ascii="仿宋" w:eastAsia="仿宋" w:hAnsi="仿宋"/>
          <w:color w:val="auto"/>
          <w:spacing w:val="0"/>
          <w:sz w:val="32"/>
          <w:szCs w:val="32"/>
        </w:rPr>
        <w:t>》</w:t>
      </w: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到原户</w:t>
      </w:r>
      <w:r w:rsidR="00306BEB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所在地派出所开具《户口迁移证》。</w:t>
      </w:r>
    </w:p>
    <w:p w14:paraId="570B51E7" w14:textId="07D67CC4" w:rsidR="008F503C" w:rsidRPr="005572E6" w:rsidRDefault="00361328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2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8F503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《户口迁移证》</w:t>
      </w:r>
      <w:r w:rsidR="008F503C">
        <w:rPr>
          <w:rFonts w:ascii="FangSong" w:eastAsia="FangSong" w:hAnsi="FangSong"/>
          <w:sz w:val="32"/>
          <w:szCs w:val="32"/>
        </w:rPr>
        <w:t>上的姓名和录取通知书</w:t>
      </w:r>
      <w:r>
        <w:rPr>
          <w:rFonts w:ascii="FangSong" w:eastAsia="FangSong" w:hAnsi="FangSong"/>
          <w:sz w:val="32"/>
          <w:szCs w:val="32"/>
        </w:rPr>
        <w:t>要</w:t>
      </w:r>
      <w:r w:rsidR="008F503C">
        <w:rPr>
          <w:rFonts w:ascii="FangSong" w:eastAsia="FangSong" w:hAnsi="FangSong"/>
          <w:sz w:val="32"/>
          <w:szCs w:val="32"/>
        </w:rPr>
        <w:t>保持一致</w:t>
      </w:r>
      <w:r>
        <w:rPr>
          <w:rFonts w:ascii="FangSong" w:eastAsia="FangSong" w:hAnsi="FangSong"/>
          <w:sz w:val="32"/>
          <w:szCs w:val="32"/>
        </w:rPr>
        <w:t>；</w:t>
      </w:r>
      <w:r w:rsidR="00A854F0">
        <w:rPr>
          <w:rFonts w:ascii="FangSong" w:eastAsia="FangSong" w:hAnsi="FangSong"/>
          <w:sz w:val="32"/>
          <w:szCs w:val="32"/>
        </w:rPr>
        <w:t>身份证</w:t>
      </w:r>
      <w:r w:rsidR="00306BEB">
        <w:rPr>
          <w:rFonts w:ascii="FangSong" w:eastAsia="FangSong" w:hAnsi="FangSong"/>
          <w:sz w:val="32"/>
          <w:szCs w:val="32"/>
        </w:rPr>
        <w:t>号</w:t>
      </w:r>
      <w:r w:rsidR="00A854F0">
        <w:rPr>
          <w:rFonts w:ascii="FangSong" w:eastAsia="FangSong" w:hAnsi="FangSong"/>
          <w:sz w:val="32"/>
          <w:szCs w:val="32"/>
        </w:rPr>
        <w:t>要与报考时保持一致</w:t>
      </w:r>
      <w:r>
        <w:rPr>
          <w:rFonts w:ascii="FangSong" w:eastAsia="FangSong" w:hAnsi="FangSong"/>
          <w:sz w:val="32"/>
          <w:szCs w:val="32"/>
        </w:rPr>
        <w:t>；</w:t>
      </w:r>
      <w:r w:rsidR="008F503C">
        <w:rPr>
          <w:rFonts w:ascii="FangSong" w:eastAsia="FangSong" w:hAnsi="FangSong"/>
          <w:sz w:val="32"/>
          <w:szCs w:val="32"/>
        </w:rPr>
        <w:t>曾用名有就写，没有不写；性别如实写；民族如实写；出生日期需要和报考时保持一致；出生地</w:t>
      </w:r>
      <w:r w:rsidR="003D5EB4">
        <w:rPr>
          <w:rFonts w:ascii="FangSong" w:eastAsia="FangSong" w:hAnsi="FangSong"/>
          <w:sz w:val="32"/>
          <w:szCs w:val="32"/>
        </w:rPr>
        <w:t>和籍贯</w:t>
      </w:r>
      <w:r w:rsidR="008F503C">
        <w:rPr>
          <w:rFonts w:ascii="FangSong" w:eastAsia="FangSong" w:hAnsi="FangSong"/>
          <w:sz w:val="32"/>
          <w:szCs w:val="32"/>
        </w:rPr>
        <w:t>填写为县</w:t>
      </w:r>
      <w:r w:rsidR="003D5EB4">
        <w:rPr>
          <w:rFonts w:ascii="FangSong" w:eastAsia="FangSong" w:hAnsi="FangSong"/>
          <w:sz w:val="32"/>
          <w:szCs w:val="32"/>
        </w:rPr>
        <w:t>（区）一级</w:t>
      </w:r>
      <w:r w:rsidR="00A8561F">
        <w:rPr>
          <w:rFonts w:ascii="FangSong" w:eastAsia="FangSong" w:hAnsi="FangSong"/>
          <w:sz w:val="32"/>
          <w:szCs w:val="32"/>
        </w:rPr>
        <w:t>，</w:t>
      </w:r>
      <w:r w:rsidR="003D5EB4">
        <w:rPr>
          <w:rFonts w:ascii="FangSong" w:eastAsia="FangSong" w:hAnsi="FangSong"/>
          <w:sz w:val="32"/>
          <w:szCs w:val="32"/>
        </w:rPr>
        <w:t>如“X省X市”、“X省X县”、“X省X市X区”</w:t>
      </w:r>
      <w:r w:rsidR="003B7400">
        <w:rPr>
          <w:rFonts w:ascii="FangSong" w:eastAsia="FangSong" w:hAnsi="FangSong"/>
          <w:sz w:val="32"/>
          <w:szCs w:val="32"/>
        </w:rPr>
        <w:t>以及</w:t>
      </w:r>
      <w:r w:rsidR="003D5EB4">
        <w:rPr>
          <w:rFonts w:ascii="FangSong" w:eastAsia="FangSong" w:hAnsi="FangSong"/>
          <w:sz w:val="32"/>
          <w:szCs w:val="32"/>
        </w:rPr>
        <w:t>“X省X市X县”</w:t>
      </w:r>
      <w:r w:rsidR="00A8561F">
        <w:rPr>
          <w:rFonts w:ascii="FangSong" w:eastAsia="FangSong" w:hAnsi="FangSong"/>
          <w:sz w:val="32"/>
          <w:szCs w:val="32"/>
        </w:rPr>
        <w:t>，</w:t>
      </w:r>
      <w:r w:rsidR="003D5EB4">
        <w:rPr>
          <w:rFonts w:ascii="FangSong" w:eastAsia="FangSong" w:hAnsi="FangSong"/>
          <w:sz w:val="32"/>
          <w:szCs w:val="32"/>
        </w:rPr>
        <w:t>至少</w:t>
      </w:r>
      <w:r w:rsidR="00A8561F">
        <w:rPr>
          <w:rFonts w:ascii="FangSong" w:eastAsia="FangSong" w:hAnsi="FangSong"/>
          <w:sz w:val="32"/>
          <w:szCs w:val="32"/>
        </w:rPr>
        <w:t>需</w:t>
      </w:r>
      <w:r w:rsidR="00306BEB">
        <w:rPr>
          <w:rFonts w:ascii="FangSong" w:eastAsia="FangSong" w:hAnsi="FangSong"/>
          <w:sz w:val="32"/>
          <w:szCs w:val="32"/>
        </w:rPr>
        <w:t>填写</w:t>
      </w:r>
      <w:r w:rsidR="003D5EB4">
        <w:rPr>
          <w:rFonts w:ascii="FangSong" w:eastAsia="FangSong" w:hAnsi="FangSong"/>
          <w:sz w:val="32"/>
          <w:szCs w:val="32"/>
        </w:rPr>
        <w:t>为地级市一级，不能只写到省一级</w:t>
      </w:r>
      <w:r w:rsidR="00A8561F">
        <w:rPr>
          <w:rFonts w:ascii="FangSong" w:eastAsia="FangSong" w:hAnsi="FangSong"/>
          <w:sz w:val="32"/>
          <w:szCs w:val="32"/>
        </w:rPr>
        <w:t>，</w:t>
      </w:r>
      <w:r w:rsidR="003D5EB4">
        <w:rPr>
          <w:rFonts w:ascii="FangSong" w:eastAsia="FangSong" w:hAnsi="FangSong"/>
          <w:sz w:val="32"/>
          <w:szCs w:val="32"/>
        </w:rPr>
        <w:t>直辖市除外（如</w:t>
      </w:r>
      <w:r w:rsidR="00304759">
        <w:rPr>
          <w:rFonts w:ascii="FangSong" w:eastAsia="FangSong" w:hAnsi="FangSong"/>
          <w:sz w:val="32"/>
          <w:szCs w:val="32"/>
        </w:rPr>
        <w:t>重庆</w:t>
      </w:r>
      <w:r w:rsidR="003D5EB4">
        <w:rPr>
          <w:rFonts w:ascii="FangSong" w:eastAsia="FangSong" w:hAnsi="FangSong"/>
          <w:sz w:val="32"/>
          <w:szCs w:val="32"/>
        </w:rPr>
        <w:t>市）</w:t>
      </w:r>
      <w:r w:rsidR="001F2A17">
        <w:rPr>
          <w:rFonts w:ascii="FangSong" w:eastAsia="FangSong" w:hAnsi="FangSong"/>
          <w:sz w:val="32"/>
          <w:szCs w:val="32"/>
        </w:rPr>
        <w:t>；</w:t>
      </w:r>
      <w:r w:rsidR="00A854F0">
        <w:rPr>
          <w:rFonts w:ascii="FangSong" w:eastAsia="FangSong" w:hAnsi="FangSong"/>
          <w:sz w:val="32"/>
          <w:szCs w:val="32"/>
        </w:rPr>
        <w:t>婚姻一栏</w:t>
      </w:r>
      <w:r w:rsidR="00306BEB">
        <w:rPr>
          <w:rFonts w:ascii="FangSong" w:eastAsia="FangSong" w:hAnsi="FangSong"/>
          <w:sz w:val="32"/>
          <w:szCs w:val="32"/>
        </w:rPr>
        <w:t>如</w:t>
      </w:r>
      <w:r w:rsidR="0037583B" w:rsidRPr="0037583B">
        <w:rPr>
          <w:rFonts w:ascii="FangSong" w:eastAsia="FangSong" w:hAnsi="FangSong"/>
          <w:sz w:val="32"/>
          <w:szCs w:val="32"/>
        </w:rPr>
        <w:t>空白默认为未婚</w:t>
      </w:r>
      <w:r w:rsidR="0037583B">
        <w:rPr>
          <w:rFonts w:ascii="FangSong" w:eastAsia="FangSong" w:hAnsi="FangSong"/>
          <w:sz w:val="32"/>
          <w:szCs w:val="32"/>
        </w:rPr>
        <w:t>，</w:t>
      </w:r>
      <w:r w:rsidR="00A854F0">
        <w:rPr>
          <w:rFonts w:ascii="FangSong" w:eastAsia="FangSong" w:hAnsi="FangSong"/>
          <w:sz w:val="32"/>
          <w:szCs w:val="32"/>
        </w:rPr>
        <w:t>如果已经结婚需更改婚姻状况</w:t>
      </w:r>
      <w:r>
        <w:rPr>
          <w:rFonts w:ascii="FangSong" w:eastAsia="FangSong" w:hAnsi="FangSong"/>
          <w:sz w:val="32"/>
          <w:szCs w:val="32"/>
        </w:rPr>
        <w:t>；</w:t>
      </w:r>
      <w:r w:rsidR="00A854F0">
        <w:rPr>
          <w:rFonts w:ascii="仿宋" w:eastAsia="仿宋" w:hAnsi="仿宋"/>
          <w:color w:val="auto"/>
          <w:spacing w:val="0"/>
          <w:sz w:val="32"/>
          <w:szCs w:val="32"/>
        </w:rPr>
        <w:t>迁移原因为大中专学生招生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49AE77FD" w14:textId="645DC499" w:rsidR="00A302DE" w:rsidRPr="005572E6" w:rsidRDefault="00361328" w:rsidP="009146F0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3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.《户口迁移证》必须打印并加盖迁出地派出所公章（齐缝章、以下空白章、迁移证右下角的迁出地派出所公章）</w:t>
      </w:r>
      <w:r w:rsidR="001F2A17">
        <w:rPr>
          <w:rFonts w:ascii="仿宋" w:eastAsia="仿宋" w:hAnsi="仿宋"/>
          <w:color w:val="auto"/>
          <w:spacing w:val="0"/>
          <w:sz w:val="32"/>
          <w:szCs w:val="32"/>
        </w:rPr>
        <w:t>。</w:t>
      </w:r>
      <w:proofErr w:type="gramStart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若当地</w:t>
      </w:r>
      <w:proofErr w:type="gramEnd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派出所无法打印须在备注栏内注明“本所无打印机故手写”，并加盖“派出所户口专用章”。</w:t>
      </w:r>
    </w:p>
    <w:p w14:paraId="697C75BF" w14:textId="77777777" w:rsidR="009146F0" w:rsidRDefault="00A302DE" w:rsidP="009146F0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4.《户口迁移证》上的信息必须填写完整、准确</w:t>
      </w:r>
      <w:r w:rsidR="009146F0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Pr="005572E6">
        <w:rPr>
          <w:rFonts w:ascii="仿宋" w:eastAsia="仿宋" w:hAnsi="仿宋"/>
          <w:color w:val="auto"/>
          <w:spacing w:val="0"/>
          <w:sz w:val="32"/>
          <w:szCs w:val="32"/>
        </w:rPr>
        <w:t>打印必须字迹清晰，</w:t>
      </w:r>
      <w:r w:rsidR="000A1B4A">
        <w:rPr>
          <w:rFonts w:ascii="仿宋" w:eastAsia="仿宋" w:hAnsi="仿宋"/>
          <w:color w:val="auto"/>
          <w:spacing w:val="0"/>
          <w:sz w:val="32"/>
          <w:szCs w:val="32"/>
        </w:rPr>
        <w:t>如字迹太浅，请务必要求当地派出所更换。</w:t>
      </w:r>
    </w:p>
    <w:p w14:paraId="760401B0" w14:textId="624B7854" w:rsidR="00A302DE" w:rsidRPr="005572E6" w:rsidRDefault="009146F0" w:rsidP="009146F0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5.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《户口迁移证》上凡手写修改部分均须加盖派出所户口专用章。</w:t>
      </w:r>
    </w:p>
    <w:p w14:paraId="2AD2DEA9" w14:textId="287B4F67" w:rsidR="00A302DE" w:rsidRPr="005572E6" w:rsidRDefault="009146F0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lastRenderedPageBreak/>
        <w:t>6</w:t>
      </w:r>
      <w:r w:rsidR="00361328"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bookmarkStart w:id="1" w:name="_Hlk107386968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《户口迁移证》</w:t>
      </w:r>
      <w:bookmarkEnd w:id="1"/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最好能注明户口性质（即“农业”、“非农业”）</w:t>
      </w:r>
      <w:r w:rsidR="00810918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361328">
        <w:rPr>
          <w:rFonts w:ascii="仿宋" w:eastAsia="仿宋" w:hAnsi="仿宋"/>
          <w:color w:val="auto"/>
          <w:spacing w:val="0"/>
          <w:sz w:val="32"/>
          <w:szCs w:val="32"/>
        </w:rPr>
        <w:t>如当地取消农业与非农业之分，请用铅笔在备注栏里标注取消前的户口性质</w:t>
      </w:r>
      <w:r w:rsidR="00810918"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如不能标注，请在开具时询问清楚，上交《户口迁移证》时告知我们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你的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户口性质。</w:t>
      </w:r>
    </w:p>
    <w:p w14:paraId="76B4C645" w14:textId="69296F3A" w:rsidR="00A302DE" w:rsidRDefault="00810918" w:rsidP="00361328">
      <w:pPr>
        <w:pStyle w:val="a4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7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.我校集体户</w:t>
      </w:r>
      <w:r w:rsidR="00C87F46">
        <w:rPr>
          <w:rFonts w:ascii="仿宋" w:eastAsia="仿宋" w:hAnsi="仿宋"/>
          <w:color w:val="auto"/>
          <w:spacing w:val="0"/>
          <w:sz w:val="32"/>
          <w:szCs w:val="32"/>
        </w:rPr>
        <w:t>口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迁入地址为：“北京市丰台区张家路口121号”（不能多字少字，</w:t>
      </w:r>
      <w:r w:rsidR="00A854F0">
        <w:rPr>
          <w:rFonts w:ascii="仿宋" w:eastAsia="仿宋" w:hAnsi="仿宋"/>
          <w:color w:val="auto"/>
          <w:spacing w:val="0"/>
          <w:sz w:val="32"/>
          <w:szCs w:val="32"/>
        </w:rPr>
        <w:t>错一个字</w:t>
      </w:r>
      <w:r w:rsidR="00A302DE" w:rsidRPr="005572E6">
        <w:rPr>
          <w:rFonts w:ascii="仿宋" w:eastAsia="仿宋" w:hAnsi="仿宋"/>
          <w:color w:val="auto"/>
          <w:spacing w:val="0"/>
          <w:sz w:val="32"/>
          <w:szCs w:val="32"/>
        </w:rPr>
        <w:t>无效）。</w:t>
      </w:r>
    </w:p>
    <w:p w14:paraId="5A020E10" w14:textId="33D43E4E" w:rsidR="00A302DE" w:rsidRPr="008F503C" w:rsidRDefault="00810918" w:rsidP="00361328">
      <w:pPr>
        <w:pStyle w:val="a3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>
        <w:rPr>
          <w:rFonts w:ascii="仿宋" w:eastAsia="仿宋" w:hAnsi="仿宋" w:hint="default"/>
          <w:color w:val="auto"/>
          <w:sz w:val="32"/>
          <w:szCs w:val="32"/>
        </w:rPr>
        <w:t>8.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《户口迁移证》</w:t>
      </w:r>
      <w:r w:rsidR="0074743F">
        <w:rPr>
          <w:rFonts w:ascii="FangSong" w:eastAsia="FangSong" w:hAnsi="FangSong"/>
          <w:color w:val="auto"/>
          <w:sz w:val="32"/>
          <w:szCs w:val="32"/>
        </w:rPr>
        <w:t>是有有效期的，但</w:t>
      </w:r>
      <w:r w:rsidR="001804CC">
        <w:rPr>
          <w:rFonts w:ascii="仿宋" w:eastAsia="仿宋" w:hAnsi="仿宋"/>
          <w:color w:val="auto"/>
          <w:sz w:val="32"/>
          <w:szCs w:val="32"/>
        </w:rPr>
        <w:t>由于</w:t>
      </w:r>
      <w:r w:rsidR="000A1B4A">
        <w:rPr>
          <w:rFonts w:ascii="仿宋" w:eastAsia="仿宋" w:hAnsi="仿宋"/>
          <w:color w:val="auto"/>
          <w:sz w:val="32"/>
          <w:szCs w:val="32"/>
        </w:rPr>
        <w:t>新生入学</w:t>
      </w:r>
      <w:r w:rsidR="0074743F">
        <w:rPr>
          <w:rFonts w:ascii="仿宋" w:eastAsia="仿宋" w:hAnsi="仿宋"/>
          <w:color w:val="auto"/>
          <w:sz w:val="32"/>
          <w:szCs w:val="32"/>
        </w:rPr>
        <w:t>办理</w:t>
      </w:r>
      <w:r>
        <w:rPr>
          <w:rFonts w:ascii="仿宋" w:eastAsia="仿宋" w:hAnsi="仿宋"/>
          <w:color w:val="auto"/>
          <w:sz w:val="32"/>
          <w:szCs w:val="32"/>
        </w:rPr>
        <w:t>户口</w:t>
      </w:r>
      <w:r w:rsidR="00A8561F">
        <w:rPr>
          <w:rFonts w:ascii="仿宋" w:eastAsia="仿宋" w:hAnsi="仿宋"/>
          <w:color w:val="auto"/>
          <w:sz w:val="32"/>
          <w:szCs w:val="32"/>
        </w:rPr>
        <w:t>落户</w:t>
      </w:r>
      <w:r w:rsidR="000A1B4A">
        <w:rPr>
          <w:rFonts w:ascii="仿宋" w:eastAsia="仿宋" w:hAnsi="仿宋"/>
          <w:color w:val="auto"/>
          <w:sz w:val="32"/>
          <w:szCs w:val="32"/>
        </w:rPr>
        <w:t>周期较长，</w:t>
      </w:r>
      <w:proofErr w:type="gramStart"/>
      <w:r w:rsidR="0074743F">
        <w:rPr>
          <w:rFonts w:ascii="仿宋" w:eastAsia="仿宋" w:hAnsi="仿宋"/>
          <w:color w:val="auto"/>
          <w:sz w:val="32"/>
          <w:szCs w:val="32"/>
        </w:rPr>
        <w:t>故您开具</w:t>
      </w:r>
      <w:proofErr w:type="gramEnd"/>
      <w:r w:rsidR="0074743F">
        <w:rPr>
          <w:rFonts w:ascii="仿宋" w:eastAsia="仿宋" w:hAnsi="仿宋"/>
          <w:color w:val="auto"/>
          <w:sz w:val="32"/>
          <w:szCs w:val="32"/>
        </w:rPr>
        <w:t>的</w:t>
      </w:r>
      <w:r w:rsidR="001804CC">
        <w:rPr>
          <w:rFonts w:ascii="仿宋" w:eastAsia="仿宋" w:hAnsi="仿宋"/>
          <w:color w:val="auto"/>
          <w:sz w:val="32"/>
          <w:szCs w:val="32"/>
        </w:rPr>
        <w:t>《户口迁移证》即使</w:t>
      </w:r>
      <w:r w:rsidR="008F503C" w:rsidRPr="008F503C">
        <w:rPr>
          <w:rFonts w:ascii="仿宋" w:eastAsia="仿宋" w:hAnsi="仿宋"/>
          <w:color w:val="auto"/>
          <w:sz w:val="32"/>
          <w:szCs w:val="32"/>
        </w:rPr>
        <w:t>过期</w:t>
      </w:r>
      <w:r w:rsidR="001804CC">
        <w:rPr>
          <w:rFonts w:ascii="仿宋" w:eastAsia="仿宋" w:hAnsi="仿宋"/>
          <w:color w:val="auto"/>
          <w:sz w:val="32"/>
          <w:szCs w:val="32"/>
        </w:rPr>
        <w:t>，</w:t>
      </w:r>
      <w:r w:rsidR="0074743F">
        <w:rPr>
          <w:rFonts w:ascii="仿宋" w:eastAsia="仿宋" w:hAnsi="仿宋"/>
          <w:color w:val="auto"/>
          <w:sz w:val="32"/>
          <w:szCs w:val="32"/>
        </w:rPr>
        <w:t>也</w:t>
      </w:r>
      <w:r w:rsidR="008F503C" w:rsidRPr="008F503C">
        <w:rPr>
          <w:rFonts w:ascii="仿宋" w:eastAsia="仿宋" w:hAnsi="仿宋"/>
          <w:color w:val="auto"/>
          <w:sz w:val="32"/>
          <w:szCs w:val="32"/>
        </w:rPr>
        <w:t>不影响落户</w:t>
      </w:r>
      <w:r>
        <w:rPr>
          <w:rFonts w:ascii="仿宋" w:eastAsia="仿宋" w:hAnsi="仿宋"/>
          <w:color w:val="auto"/>
          <w:sz w:val="32"/>
          <w:szCs w:val="32"/>
        </w:rPr>
        <w:t>。</w:t>
      </w:r>
      <w:r w:rsidR="0074743F">
        <w:rPr>
          <w:rFonts w:ascii="仿宋" w:eastAsia="仿宋" w:hAnsi="仿宋"/>
          <w:color w:val="auto"/>
          <w:sz w:val="32"/>
          <w:szCs w:val="32"/>
        </w:rPr>
        <w:t>由于开出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《户口迁移证》</w:t>
      </w:r>
      <w:r w:rsidR="0074743F">
        <w:rPr>
          <w:rFonts w:ascii="FangSong" w:eastAsia="FangSong" w:hAnsi="FangSong"/>
          <w:color w:val="auto"/>
          <w:sz w:val="32"/>
          <w:szCs w:val="32"/>
        </w:rPr>
        <w:t>后，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公安系统查不到</w:t>
      </w:r>
      <w:r>
        <w:rPr>
          <w:rFonts w:ascii="FangSong" w:eastAsia="FangSong" w:hAnsi="FangSong"/>
          <w:color w:val="auto"/>
          <w:sz w:val="32"/>
          <w:szCs w:val="32"/>
        </w:rPr>
        <w:t>本人</w:t>
      </w:r>
      <w:r w:rsidR="0074743F" w:rsidRPr="001C61EE">
        <w:rPr>
          <w:rFonts w:ascii="FangSong" w:eastAsia="FangSong" w:hAnsi="FangSong"/>
          <w:color w:val="auto"/>
          <w:sz w:val="32"/>
          <w:szCs w:val="32"/>
        </w:rPr>
        <w:t>户口信息，任何和户口相关的业务均无法办理，</w:t>
      </w:r>
      <w:r>
        <w:rPr>
          <w:rFonts w:ascii="FangSong" w:eastAsia="FangSong" w:hAnsi="FangSong"/>
          <w:color w:val="auto"/>
          <w:sz w:val="32"/>
          <w:szCs w:val="32"/>
        </w:rPr>
        <w:t>所以，请</w:t>
      </w:r>
      <w:r w:rsidR="0074743F">
        <w:rPr>
          <w:rFonts w:ascii="仿宋" w:eastAsia="仿宋" w:hAnsi="仿宋"/>
          <w:color w:val="auto"/>
          <w:sz w:val="32"/>
          <w:szCs w:val="32"/>
        </w:rPr>
        <w:t>一定要</w:t>
      </w:r>
      <w:r>
        <w:rPr>
          <w:rFonts w:ascii="仿宋" w:eastAsia="仿宋" w:hAnsi="仿宋"/>
          <w:color w:val="auto"/>
          <w:sz w:val="32"/>
          <w:szCs w:val="32"/>
        </w:rPr>
        <w:t>等新生</w:t>
      </w:r>
      <w:r w:rsidR="0074743F">
        <w:rPr>
          <w:rFonts w:ascii="仿宋" w:eastAsia="仿宋" w:hAnsi="仿宋"/>
          <w:color w:val="auto"/>
          <w:sz w:val="32"/>
          <w:szCs w:val="32"/>
        </w:rPr>
        <w:t>办理完所有</w:t>
      </w:r>
      <w:r>
        <w:rPr>
          <w:rFonts w:ascii="仿宋" w:eastAsia="仿宋" w:hAnsi="仿宋"/>
          <w:color w:val="auto"/>
          <w:sz w:val="32"/>
          <w:szCs w:val="32"/>
        </w:rPr>
        <w:t>用到</w:t>
      </w:r>
      <w:r w:rsidR="0074743F">
        <w:rPr>
          <w:rFonts w:ascii="仿宋" w:eastAsia="仿宋" w:hAnsi="仿宋"/>
          <w:color w:val="auto"/>
          <w:sz w:val="32"/>
          <w:szCs w:val="32"/>
        </w:rPr>
        <w:t>户口的</w:t>
      </w:r>
      <w:r>
        <w:rPr>
          <w:rFonts w:ascii="仿宋" w:eastAsia="仿宋" w:hAnsi="仿宋"/>
          <w:color w:val="auto"/>
          <w:sz w:val="32"/>
          <w:szCs w:val="32"/>
        </w:rPr>
        <w:t>事项之</w:t>
      </w:r>
      <w:r w:rsidR="0074743F">
        <w:rPr>
          <w:rFonts w:ascii="仿宋" w:eastAsia="仿宋" w:hAnsi="仿宋"/>
          <w:color w:val="auto"/>
          <w:sz w:val="32"/>
          <w:szCs w:val="32"/>
        </w:rPr>
        <w:t>后，</w:t>
      </w:r>
      <w:r>
        <w:rPr>
          <w:rFonts w:ascii="仿宋" w:eastAsia="仿宋" w:hAnsi="仿宋"/>
          <w:color w:val="auto"/>
          <w:sz w:val="32"/>
          <w:szCs w:val="32"/>
        </w:rPr>
        <w:t>再办理户口迁出。</w:t>
      </w:r>
    </w:p>
    <w:p w14:paraId="6B381190" w14:textId="4105BA0C" w:rsidR="001804CC" w:rsidRDefault="001804CC" w:rsidP="001804CC">
      <w:pPr>
        <w:ind w:firstLineChars="20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bookmarkStart w:id="2" w:name="_Hlk107388080"/>
      <w:bookmarkEnd w:id="0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六、重点提示</w:t>
      </w:r>
    </w:p>
    <w:p w14:paraId="13BF2E50" w14:textId="3323F7FB" w:rsidR="00847F37" w:rsidRPr="00847F37" w:rsidRDefault="00847F37" w:rsidP="001804CC">
      <w:pPr>
        <w:ind w:firstLineChars="200" w:firstLine="640"/>
        <w:rPr>
          <w:rFonts w:ascii="FangSong" w:eastAsia="FangSong" w:hAnsi="FangSong"/>
          <w:kern w:val="0"/>
          <w:sz w:val="32"/>
          <w:szCs w:val="32"/>
          <w:lang w:val="zh-CN"/>
        </w:rPr>
      </w:pPr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1</w:t>
      </w:r>
      <w:r w:rsidRPr="00847F37">
        <w:rPr>
          <w:rFonts w:ascii="FangSong" w:eastAsia="FangSong" w:hAnsi="FangSong"/>
          <w:kern w:val="0"/>
          <w:sz w:val="32"/>
          <w:szCs w:val="32"/>
          <w:lang w:val="zh-CN"/>
        </w:rPr>
        <w:t>.</w:t>
      </w:r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户口是否迁入学校，请自己做决定，可以迁入，也可以</w:t>
      </w:r>
      <w:proofErr w:type="gramStart"/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不</w:t>
      </w:r>
      <w:proofErr w:type="gramEnd"/>
      <w:r w:rsidRPr="00847F37">
        <w:rPr>
          <w:rFonts w:ascii="FangSong" w:eastAsia="FangSong" w:hAnsi="FangSong" w:hint="eastAsia"/>
          <w:kern w:val="0"/>
          <w:sz w:val="32"/>
          <w:szCs w:val="32"/>
          <w:lang w:val="zh-CN"/>
        </w:rPr>
        <w:t>迁入。</w:t>
      </w:r>
    </w:p>
    <w:p w14:paraId="6106C09D" w14:textId="6667D114" w:rsidR="001804CC" w:rsidRPr="001C61EE" w:rsidRDefault="00EC61C1" w:rsidP="001804CC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2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.请认真阅读“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开具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《户口迁移证》注意事项”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，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按要求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办理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，如《户口迁移证》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不合格，不能落户。</w:t>
      </w:r>
    </w:p>
    <w:p w14:paraId="72C3129E" w14:textId="4A7D2379" w:rsidR="00EC61C1" w:rsidRDefault="00EC61C1" w:rsidP="00D4647E">
      <w:pPr>
        <w:pStyle w:val="a4"/>
        <w:ind w:right="283"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3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.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新生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落户</w:t>
      </w:r>
      <w:r w:rsidR="00900DD1">
        <w:rPr>
          <w:rFonts w:ascii="FangSong" w:eastAsia="FangSong" w:hAnsi="FangSong"/>
          <w:color w:val="auto"/>
          <w:spacing w:val="0"/>
          <w:sz w:val="32"/>
          <w:szCs w:val="32"/>
        </w:rPr>
        <w:t>大概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需要1</w:t>
      </w:r>
      <w:r w:rsidR="001804CC" w:rsidRPr="001C61EE">
        <w:rPr>
          <w:rFonts w:ascii="FangSong" w:eastAsia="FangSong" w:hAnsi="FangSong" w:hint="default"/>
          <w:color w:val="auto"/>
          <w:spacing w:val="0"/>
          <w:sz w:val="32"/>
          <w:szCs w:val="32"/>
        </w:rPr>
        <w:t>0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个月时间，在此期间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新</w:t>
      </w:r>
      <w:r w:rsidR="001804CC">
        <w:rPr>
          <w:rFonts w:ascii="FangSong" w:eastAsia="FangSong" w:hAnsi="FangSong"/>
          <w:color w:val="auto"/>
          <w:spacing w:val="0"/>
          <w:sz w:val="32"/>
          <w:szCs w:val="32"/>
        </w:rPr>
        <w:t>生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户口处于“漂浮”状态，</w:t>
      </w:r>
      <w:bookmarkStart w:id="3" w:name="_Hlk136871336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公安系统查不到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本人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户口信息，任何和户口相关的业务均无法办理，</w:t>
      </w:r>
      <w:bookmarkEnd w:id="3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包括：补办身份证、办理临时身份证、借用常住人口登记卡、开具无犯罪记录证明、办理护照、港澳通行证等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请同学们在此期间（户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lastRenderedPageBreak/>
        <w:t>口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已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迁出还未落入学校阶段）保管好自己原来的身份证避免丢失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原籍身份证即将到期的新生要在原籍补办新的身份证后，再开出</w:t>
      </w:r>
      <w:r w:rsidR="001804CC" w:rsidRPr="001C61EE">
        <w:rPr>
          <w:rFonts w:ascii="FangSong" w:eastAsia="FangSong" w:hAnsi="FangSong"/>
          <w:color w:val="auto"/>
          <w:sz w:val="32"/>
          <w:szCs w:val="32"/>
        </w:rPr>
        <w:t>《户口迁移证》迁出户</w:t>
      </w:r>
      <w:r>
        <w:rPr>
          <w:rFonts w:ascii="FangSong" w:eastAsia="FangSong" w:hAnsi="FangSong"/>
          <w:color w:val="auto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</w:p>
    <w:p w14:paraId="4B32DAB2" w14:textId="572EBA93" w:rsidR="001804CC" w:rsidRPr="001C61EE" w:rsidRDefault="00EC61C1" w:rsidP="00EC61C1">
      <w:pPr>
        <w:pStyle w:val="a4"/>
        <w:ind w:right="283"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4</w:t>
      </w: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办理正在迁入户口的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新生在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未完成落户前，不能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参加任何出国、出境项目。</w:t>
      </w:r>
    </w:p>
    <w:p w14:paraId="14F69F3E" w14:textId="509A4E73" w:rsidR="001804CC" w:rsidRPr="001C61EE" w:rsidRDefault="00EC61C1" w:rsidP="00EC61C1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5.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学生在校期间户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性质为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临时户口，根据规定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学校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概不受理任何</w:t>
      </w:r>
      <w:r w:rsidR="00B529F9">
        <w:rPr>
          <w:rFonts w:ascii="FangSong" w:eastAsia="FangSong" w:hAnsi="FangSong"/>
          <w:color w:val="auto"/>
          <w:spacing w:val="0"/>
          <w:sz w:val="32"/>
          <w:szCs w:val="32"/>
        </w:rPr>
        <w:t>变更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事项事宜（如：变更姓名、出生日期等）</w:t>
      </w:r>
      <w:r w:rsidR="006B7438"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学生户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一旦迁入学校，在校期间户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不能随意迁出，退学和毕业除外。</w:t>
      </w:r>
    </w:p>
    <w:p w14:paraId="5FB86F30" w14:textId="18C6E15B" w:rsidR="001804CC" w:rsidRPr="001C61EE" w:rsidRDefault="006B7438" w:rsidP="00D4647E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 w:hint="default"/>
          <w:color w:val="auto"/>
          <w:spacing w:val="0"/>
          <w:sz w:val="32"/>
          <w:szCs w:val="32"/>
        </w:rPr>
        <w:t>6</w:t>
      </w:r>
      <w:r w:rsidR="00D4647E">
        <w:rPr>
          <w:rFonts w:ascii="FangSong" w:eastAsia="FangSong" w:hAnsi="FangSong" w:hint="default"/>
          <w:color w:val="auto"/>
          <w:spacing w:val="0"/>
          <w:sz w:val="32"/>
          <w:szCs w:val="32"/>
        </w:rPr>
        <w:t>.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口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迁入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可能会</w:t>
      </w:r>
      <w:r w:rsidR="00D4647E">
        <w:rPr>
          <w:rFonts w:ascii="FangSong" w:eastAsia="FangSong" w:hAnsi="FangSong"/>
          <w:color w:val="auto"/>
          <w:spacing w:val="0"/>
          <w:sz w:val="32"/>
          <w:szCs w:val="32"/>
        </w:rPr>
        <w:t>带来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的问题</w:t>
      </w:r>
    </w:p>
    <w:p w14:paraId="418E6E50" w14:textId="5D05E547" w:rsidR="001804CC" w:rsidRPr="001C61EE" w:rsidRDefault="00D4647E" w:rsidP="00D4647E">
      <w:pPr>
        <w:pStyle w:val="a4"/>
        <w:ind w:firstLineChars="100" w:firstLine="32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（1）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丢失农业户口身份。户口迁入学校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毕业</w:t>
      </w:r>
      <w:proofErr w:type="gramStart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迁回</w:t>
      </w:r>
      <w:proofErr w:type="gramEnd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去，就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会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变为非农业户口，无权参与农村土地划分及收益分配。</w:t>
      </w:r>
    </w:p>
    <w:p w14:paraId="102ABFCB" w14:textId="20C01D6D" w:rsidR="001804CC" w:rsidRPr="001C61EE" w:rsidRDefault="00D4647E" w:rsidP="00D4647E">
      <w:pPr>
        <w:pStyle w:val="a4"/>
        <w:ind w:firstLineChars="100" w:firstLine="32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（2）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户口迁入后不能自由</w:t>
      </w:r>
      <w:r w:rsidR="00C65E83">
        <w:rPr>
          <w:rFonts w:ascii="FangSong" w:eastAsia="FangSong" w:hAnsi="FangSong"/>
          <w:color w:val="auto"/>
          <w:spacing w:val="0"/>
          <w:sz w:val="32"/>
          <w:szCs w:val="32"/>
        </w:rPr>
        <w:t>随意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迁出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迁出户口的条件只有毕业和退学两种情况。</w:t>
      </w:r>
    </w:p>
    <w:p w14:paraId="0AA5C70A" w14:textId="3DC6C29B" w:rsidR="00223A01" w:rsidRPr="001C61EE" w:rsidRDefault="00D4647E" w:rsidP="00D4647E">
      <w:pPr>
        <w:pStyle w:val="a4"/>
        <w:ind w:firstLineChars="100" w:firstLine="32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  <w:r>
        <w:rPr>
          <w:rFonts w:ascii="FangSong" w:eastAsia="FangSong" w:hAnsi="FangSong"/>
          <w:color w:val="auto"/>
          <w:spacing w:val="0"/>
          <w:sz w:val="32"/>
          <w:szCs w:val="32"/>
        </w:rPr>
        <w:t>（3）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等待落户时间长，</w:t>
      </w:r>
      <w:r w:rsidR="00900DD1">
        <w:rPr>
          <w:rFonts w:ascii="FangSong" w:eastAsia="FangSong" w:hAnsi="FangSong"/>
          <w:color w:val="auto"/>
          <w:spacing w:val="0"/>
          <w:sz w:val="32"/>
          <w:szCs w:val="32"/>
        </w:rPr>
        <w:t>大概</w:t>
      </w:r>
      <w:bookmarkStart w:id="4" w:name="_GoBack"/>
      <w:bookmarkEnd w:id="4"/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需等待1</w:t>
      </w:r>
      <w:r w:rsidR="001804CC" w:rsidRPr="001C61EE">
        <w:rPr>
          <w:rFonts w:ascii="FangSong" w:eastAsia="FangSong" w:hAnsi="FangSong" w:hint="default"/>
          <w:color w:val="auto"/>
          <w:spacing w:val="0"/>
          <w:sz w:val="32"/>
          <w:szCs w:val="32"/>
        </w:rPr>
        <w:t>0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个月</w:t>
      </w:r>
      <w:r>
        <w:rPr>
          <w:rFonts w:ascii="FangSong" w:eastAsia="FangSong" w:hAnsi="FangSong"/>
          <w:color w:val="auto"/>
          <w:spacing w:val="0"/>
          <w:sz w:val="32"/>
          <w:szCs w:val="32"/>
        </w:rPr>
        <w:t>。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在户口信息尚未录入公安系统之前，户口将一直处于“漂浮”状态，会错过一些出国（</w:t>
      </w:r>
      <w:r w:rsidR="00C84A5A">
        <w:rPr>
          <w:rFonts w:ascii="FangSong" w:eastAsia="FangSong" w:hAnsi="FangSong"/>
          <w:color w:val="auto"/>
          <w:spacing w:val="0"/>
          <w:sz w:val="32"/>
          <w:szCs w:val="32"/>
        </w:rPr>
        <w:t>境</w:t>
      </w:r>
      <w:r w:rsidR="001804CC" w:rsidRPr="001C61EE">
        <w:rPr>
          <w:rFonts w:ascii="FangSong" w:eastAsia="FangSong" w:hAnsi="FangSong"/>
          <w:color w:val="auto"/>
          <w:spacing w:val="0"/>
          <w:sz w:val="32"/>
          <w:szCs w:val="32"/>
        </w:rPr>
        <w:t>）项目机会。</w:t>
      </w:r>
      <w:bookmarkEnd w:id="2"/>
    </w:p>
    <w:p w14:paraId="0FFC4992" w14:textId="01E9F02D" w:rsidR="0074743F" w:rsidRPr="0037583B" w:rsidRDefault="0074743F" w:rsidP="006B7438">
      <w:pPr>
        <w:pStyle w:val="a4"/>
        <w:ind w:firstLineChars="200" w:firstLine="640"/>
        <w:rPr>
          <w:rFonts w:ascii="FangSong" w:eastAsia="FangSong" w:hAnsi="FangSong" w:hint="default"/>
          <w:color w:val="auto"/>
          <w:spacing w:val="0"/>
          <w:sz w:val="32"/>
          <w:szCs w:val="32"/>
        </w:rPr>
      </w:pPr>
    </w:p>
    <w:sectPr w:rsidR="0074743F" w:rsidRPr="0037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03D3" w14:textId="77777777" w:rsidR="008D0B9C" w:rsidRDefault="008D0B9C" w:rsidP="00223A01">
      <w:r>
        <w:separator/>
      </w:r>
    </w:p>
  </w:endnote>
  <w:endnote w:type="continuationSeparator" w:id="0">
    <w:p w14:paraId="22A82F4C" w14:textId="77777777" w:rsidR="008D0B9C" w:rsidRDefault="008D0B9C" w:rsidP="0022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中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汉仪大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汉仪中等线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26DA" w14:textId="77777777" w:rsidR="008D0B9C" w:rsidRDefault="008D0B9C" w:rsidP="00223A01">
      <w:r>
        <w:separator/>
      </w:r>
    </w:p>
  </w:footnote>
  <w:footnote w:type="continuationSeparator" w:id="0">
    <w:p w14:paraId="7E08CD1D" w14:textId="77777777" w:rsidR="008D0B9C" w:rsidRDefault="008D0B9C" w:rsidP="0022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63E6"/>
    <w:multiLevelType w:val="hybridMultilevel"/>
    <w:tmpl w:val="08C487DA"/>
    <w:lvl w:ilvl="0" w:tplc="63A8B2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362867"/>
    <w:multiLevelType w:val="hybridMultilevel"/>
    <w:tmpl w:val="98DC9F30"/>
    <w:lvl w:ilvl="0" w:tplc="0CF8DE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1549E0"/>
    <w:multiLevelType w:val="hybridMultilevel"/>
    <w:tmpl w:val="6732598C"/>
    <w:lvl w:ilvl="0" w:tplc="F4F26A0A">
      <w:start w:val="4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C37B62"/>
    <w:multiLevelType w:val="hybridMultilevel"/>
    <w:tmpl w:val="3FE47054"/>
    <w:lvl w:ilvl="0" w:tplc="94F403FC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8"/>
    <w:rsid w:val="00003D44"/>
    <w:rsid w:val="00022345"/>
    <w:rsid w:val="000462BC"/>
    <w:rsid w:val="000663EE"/>
    <w:rsid w:val="00071198"/>
    <w:rsid w:val="0009725E"/>
    <w:rsid w:val="000A1B4A"/>
    <w:rsid w:val="0013334E"/>
    <w:rsid w:val="001804CC"/>
    <w:rsid w:val="001C61EE"/>
    <w:rsid w:val="001D18F6"/>
    <w:rsid w:val="001F2A17"/>
    <w:rsid w:val="00223A01"/>
    <w:rsid w:val="002B1465"/>
    <w:rsid w:val="00304759"/>
    <w:rsid w:val="00306BEB"/>
    <w:rsid w:val="00322420"/>
    <w:rsid w:val="00361328"/>
    <w:rsid w:val="0037583B"/>
    <w:rsid w:val="00397B1C"/>
    <w:rsid w:val="003B7400"/>
    <w:rsid w:val="003D5EB4"/>
    <w:rsid w:val="004069DC"/>
    <w:rsid w:val="00434335"/>
    <w:rsid w:val="0043564D"/>
    <w:rsid w:val="00445246"/>
    <w:rsid w:val="004A2C93"/>
    <w:rsid w:val="004D1E37"/>
    <w:rsid w:val="005338AE"/>
    <w:rsid w:val="005572E6"/>
    <w:rsid w:val="00573E25"/>
    <w:rsid w:val="0067629E"/>
    <w:rsid w:val="006B7438"/>
    <w:rsid w:val="006D3BD7"/>
    <w:rsid w:val="0072747F"/>
    <w:rsid w:val="0074743F"/>
    <w:rsid w:val="00774B64"/>
    <w:rsid w:val="007E565D"/>
    <w:rsid w:val="00810918"/>
    <w:rsid w:val="00826A7F"/>
    <w:rsid w:val="00847F37"/>
    <w:rsid w:val="008C2E8D"/>
    <w:rsid w:val="008C6F56"/>
    <w:rsid w:val="008D0B9C"/>
    <w:rsid w:val="008E56DA"/>
    <w:rsid w:val="008F503C"/>
    <w:rsid w:val="00900DD1"/>
    <w:rsid w:val="009146F0"/>
    <w:rsid w:val="009F3D1D"/>
    <w:rsid w:val="00A27186"/>
    <w:rsid w:val="00A302DE"/>
    <w:rsid w:val="00A41DEB"/>
    <w:rsid w:val="00A854F0"/>
    <w:rsid w:val="00A8561F"/>
    <w:rsid w:val="00AD72D9"/>
    <w:rsid w:val="00B411D7"/>
    <w:rsid w:val="00B529F9"/>
    <w:rsid w:val="00B6745E"/>
    <w:rsid w:val="00BF6283"/>
    <w:rsid w:val="00C03C91"/>
    <w:rsid w:val="00C65E83"/>
    <w:rsid w:val="00C774A1"/>
    <w:rsid w:val="00C84A5A"/>
    <w:rsid w:val="00C87F46"/>
    <w:rsid w:val="00CB6608"/>
    <w:rsid w:val="00CE6A90"/>
    <w:rsid w:val="00D20E1D"/>
    <w:rsid w:val="00D345B9"/>
    <w:rsid w:val="00D4647E"/>
    <w:rsid w:val="00D46E8C"/>
    <w:rsid w:val="00DB2180"/>
    <w:rsid w:val="00DB6C83"/>
    <w:rsid w:val="00E260D4"/>
    <w:rsid w:val="00E56AD3"/>
    <w:rsid w:val="00E5768F"/>
    <w:rsid w:val="00EC61C1"/>
    <w:rsid w:val="00F7612F"/>
    <w:rsid w:val="00F80BEE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02023"/>
  <w15:chartTrackingRefBased/>
  <w15:docId w15:val="{581785ED-C272-4E11-B734-7FF5B93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A0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1"/>
    <w:uiPriority w:val="99"/>
    <w:unhideWhenUsed/>
    <w:qFormat/>
    <w:rsid w:val="00223A01"/>
    <w:pPr>
      <w:spacing w:before="113" w:after="113"/>
      <w:jc w:val="left"/>
    </w:pPr>
    <w:rPr>
      <w:rFonts w:ascii="汉仪中黑简" w:eastAsia="汉仪中黑简" w:hAnsi="汉仪中黑简"/>
      <w:spacing w:val="0"/>
      <w:sz w:val="20"/>
    </w:rPr>
  </w:style>
  <w:style w:type="paragraph" w:customStyle="1" w:styleId="1">
    <w:name w:val="标题1"/>
    <w:basedOn w:val="a"/>
    <w:uiPriority w:val="99"/>
    <w:unhideWhenUsed/>
    <w:qFormat/>
    <w:rsid w:val="00223A01"/>
    <w:pPr>
      <w:widowControl w:val="0"/>
      <w:autoSpaceDE w:val="0"/>
      <w:autoSpaceDN w:val="0"/>
      <w:spacing w:after="283" w:line="288" w:lineRule="auto"/>
      <w:jc w:val="center"/>
      <w:textAlignment w:val="center"/>
    </w:pPr>
    <w:rPr>
      <w:rFonts w:ascii="汉仪大黑简" w:eastAsia="汉仪大黑简" w:hAnsi="汉仪大黑简" w:hint="eastAsia"/>
      <w:color w:val="000000"/>
      <w:spacing w:val="31"/>
      <w:kern w:val="0"/>
      <w:sz w:val="31"/>
      <w:lang w:val="zh-CN"/>
    </w:rPr>
  </w:style>
  <w:style w:type="paragraph" w:customStyle="1" w:styleId="a4">
    <w:name w:val="内文"/>
    <w:basedOn w:val="a"/>
    <w:uiPriority w:val="99"/>
    <w:unhideWhenUsed/>
    <w:qFormat/>
    <w:rsid w:val="00223A01"/>
    <w:pPr>
      <w:widowControl w:val="0"/>
      <w:tabs>
        <w:tab w:val="left" w:pos="580"/>
      </w:tabs>
      <w:autoSpaceDE w:val="0"/>
      <w:autoSpaceDN w:val="0"/>
      <w:spacing w:line="360" w:lineRule="atLeast"/>
      <w:ind w:firstLine="397"/>
      <w:textAlignment w:val="center"/>
    </w:pPr>
    <w:rPr>
      <w:rFonts w:ascii="汉仪中等线简" w:eastAsia="汉仪中等线简" w:hAnsi="汉仪中等线简" w:hint="eastAsia"/>
      <w:color w:val="000000"/>
      <w:spacing w:val="-10"/>
      <w:kern w:val="0"/>
      <w:sz w:val="20"/>
      <w:lang w:val="zh-CN"/>
    </w:rPr>
  </w:style>
  <w:style w:type="paragraph" w:styleId="a5">
    <w:name w:val="header"/>
    <w:basedOn w:val="a"/>
    <w:link w:val="a6"/>
    <w:uiPriority w:val="99"/>
    <w:unhideWhenUsed/>
    <w:rsid w:val="0022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3A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3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3A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2024-06-21T05:55:00Z</dcterms:created>
  <dcterms:modified xsi:type="dcterms:W3CDTF">2024-06-21T05:55:00Z</dcterms:modified>
</cp:coreProperties>
</file>