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4B8B6">
      <w:pPr>
        <w:tabs>
          <w:tab w:val="left" w:pos="993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>：</w:t>
      </w:r>
    </w:p>
    <w:p w14:paraId="2F3EED05">
      <w:pPr>
        <w:tabs>
          <w:tab w:val="left" w:pos="993"/>
        </w:tabs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前沿交叉学科学院</w:t>
      </w:r>
      <w:r>
        <w:rPr>
          <w:rFonts w:hint="eastAsia" w:ascii="Times New Roman" w:hAnsi="Times New Roman" w:eastAsia="方正小标宋简体"/>
          <w:sz w:val="32"/>
          <w:szCs w:val="32"/>
        </w:rPr>
        <w:t>专业基础笔试</w:t>
      </w:r>
      <w:r>
        <w:rPr>
          <w:rFonts w:ascii="Times New Roman" w:hAnsi="Times New Roman" w:eastAsia="方正小标宋简体"/>
          <w:sz w:val="32"/>
          <w:szCs w:val="32"/>
        </w:rPr>
        <w:t>科目及考试大纲</w:t>
      </w:r>
    </w:p>
    <w:p w14:paraId="1C17968F">
      <w:pPr>
        <w:tabs>
          <w:tab w:val="left" w:pos="993"/>
        </w:tabs>
        <w:spacing w:line="56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一、光学工程学科</w:t>
      </w:r>
    </w:p>
    <w:p w14:paraId="4FF7B933">
      <w:pPr>
        <w:tabs>
          <w:tab w:val="left" w:pos="993"/>
        </w:tabs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考试科目</w:t>
      </w:r>
      <w:r>
        <w:rPr>
          <w:rFonts w:ascii="Times New Roman" w:hAnsi="Times New Roman" w:eastAsia="仿宋"/>
          <w:sz w:val="28"/>
          <w:szCs w:val="28"/>
        </w:rPr>
        <w:t>：光学工程学科综合能力测试</w:t>
      </w:r>
    </w:p>
    <w:p w14:paraId="6D88BDC7">
      <w:pPr>
        <w:tabs>
          <w:tab w:val="left" w:pos="993"/>
        </w:tabs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考试形式</w:t>
      </w:r>
      <w:r>
        <w:rPr>
          <w:rFonts w:ascii="Times New Roman" w:hAnsi="Times New Roman" w:eastAsia="仿宋"/>
          <w:sz w:val="28"/>
          <w:szCs w:val="28"/>
        </w:rPr>
        <w:t>：闭卷，120分钟，主观题，满分100分，可携带英文字典</w:t>
      </w:r>
    </w:p>
    <w:p w14:paraId="31E57CD8">
      <w:pPr>
        <w:pStyle w:val="8"/>
        <w:tabs>
          <w:tab w:val="left" w:pos="993"/>
        </w:tabs>
        <w:spacing w:line="560" w:lineRule="exact"/>
        <w:ind w:firstLine="0" w:firstLineChars="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考试范围</w:t>
      </w:r>
      <w:r>
        <w:rPr>
          <w:rFonts w:ascii="Times New Roman" w:hAnsi="Times New Roman" w:eastAsia="仿宋"/>
          <w:sz w:val="28"/>
          <w:szCs w:val="28"/>
        </w:rPr>
        <w:t>：《Optics Letters》《Optics Express》《Optics and Photonics News》和《Journal Of Navigation》等期刊发表的文章</w:t>
      </w:r>
    </w:p>
    <w:p w14:paraId="4BF3468E"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考试方式</w:t>
      </w:r>
      <w:r>
        <w:rPr>
          <w:rFonts w:ascii="Times New Roman" w:hAnsi="Times New Roman" w:eastAsia="仿宋"/>
          <w:sz w:val="28"/>
          <w:szCs w:val="28"/>
        </w:rPr>
        <w:t>：学院从上述期刊文章中选取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/>
          <w:sz w:val="28"/>
          <w:szCs w:val="28"/>
        </w:rPr>
        <w:t>篇文章，要求考生任选2篇文章阅读，根据命题者要求用中文作答</w:t>
      </w:r>
    </w:p>
    <w:p w14:paraId="4EE6987E">
      <w:pPr>
        <w:tabs>
          <w:tab w:val="left" w:pos="993"/>
        </w:tabs>
        <w:spacing w:line="56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二、电子科学与技术学科</w:t>
      </w:r>
    </w:p>
    <w:p w14:paraId="7F74EA9E">
      <w:pPr>
        <w:tabs>
          <w:tab w:val="left" w:pos="993"/>
        </w:tabs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考试科目</w:t>
      </w:r>
      <w:r>
        <w:rPr>
          <w:rFonts w:ascii="Times New Roman" w:hAnsi="Times New Roman" w:eastAsia="仿宋"/>
          <w:sz w:val="28"/>
          <w:szCs w:val="28"/>
        </w:rPr>
        <w:t>：电子科学与技术学科综合能力测试</w:t>
      </w:r>
    </w:p>
    <w:p w14:paraId="4359AF3A">
      <w:pPr>
        <w:tabs>
          <w:tab w:val="left" w:pos="993"/>
        </w:tabs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考试形式</w:t>
      </w:r>
      <w:r>
        <w:rPr>
          <w:rFonts w:ascii="Times New Roman" w:hAnsi="Times New Roman" w:eastAsia="仿宋"/>
          <w:sz w:val="28"/>
          <w:szCs w:val="28"/>
        </w:rPr>
        <w:t>：闭卷，120分钟，主观题，满分100分，可携带英文字典</w:t>
      </w:r>
    </w:p>
    <w:p w14:paraId="62A41969">
      <w:pPr>
        <w:pStyle w:val="8"/>
        <w:tabs>
          <w:tab w:val="left" w:pos="993"/>
        </w:tabs>
        <w:spacing w:line="560" w:lineRule="exact"/>
        <w:ind w:firstLine="0" w:firstLineChars="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考试范围</w:t>
      </w:r>
      <w:r>
        <w:rPr>
          <w:rFonts w:ascii="Times New Roman" w:hAnsi="Times New Roman" w:eastAsia="仿宋"/>
          <w:sz w:val="28"/>
          <w:szCs w:val="28"/>
        </w:rPr>
        <w:t>：《Physics Of Plasmas》和《IEEE Transactions On Plasma Science》期刊发表的文章</w:t>
      </w:r>
    </w:p>
    <w:p w14:paraId="47E80CFC"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考试方式</w:t>
      </w:r>
      <w:r>
        <w:rPr>
          <w:rFonts w:ascii="Times New Roman" w:hAnsi="Times New Roman" w:eastAsia="仿宋"/>
          <w:sz w:val="28"/>
          <w:szCs w:val="28"/>
        </w:rPr>
        <w:t>：学院从上述期刊文章中选取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仿宋"/>
          <w:sz w:val="28"/>
          <w:szCs w:val="28"/>
        </w:rPr>
        <w:t>篇文章，要求考生任选2篇文章阅读，根据命题者要求用中文作答</w:t>
      </w:r>
      <w:r>
        <w:rPr>
          <w:rFonts w:hint="eastAsia" w:ascii="Times New Roman" w:hAnsi="Times New Roman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3ZWI1OGYxMjBkODE2NjI4ZDhkYzg4YjVmYjM4M2QifQ=="/>
  </w:docVars>
  <w:rsids>
    <w:rsidRoot w:val="001539EE"/>
    <w:rsid w:val="0000706D"/>
    <w:rsid w:val="000726C2"/>
    <w:rsid w:val="001019C6"/>
    <w:rsid w:val="001539EE"/>
    <w:rsid w:val="00200669"/>
    <w:rsid w:val="00257B8B"/>
    <w:rsid w:val="00263E8E"/>
    <w:rsid w:val="00325353"/>
    <w:rsid w:val="003461F8"/>
    <w:rsid w:val="004109D1"/>
    <w:rsid w:val="004E7C2F"/>
    <w:rsid w:val="00544D88"/>
    <w:rsid w:val="005B54BD"/>
    <w:rsid w:val="005D2A5B"/>
    <w:rsid w:val="00630B96"/>
    <w:rsid w:val="006C191F"/>
    <w:rsid w:val="00701F3F"/>
    <w:rsid w:val="007E31A7"/>
    <w:rsid w:val="00827701"/>
    <w:rsid w:val="00843C54"/>
    <w:rsid w:val="00860FCD"/>
    <w:rsid w:val="008A6BB6"/>
    <w:rsid w:val="00902BCE"/>
    <w:rsid w:val="009C7491"/>
    <w:rsid w:val="009D7F06"/>
    <w:rsid w:val="009F1980"/>
    <w:rsid w:val="00B60F30"/>
    <w:rsid w:val="00BA1D05"/>
    <w:rsid w:val="00C3690A"/>
    <w:rsid w:val="00D96D1A"/>
    <w:rsid w:val="00DA092B"/>
    <w:rsid w:val="00DA6051"/>
    <w:rsid w:val="00DF4209"/>
    <w:rsid w:val="00E03923"/>
    <w:rsid w:val="00E93BF6"/>
    <w:rsid w:val="00EF01D0"/>
    <w:rsid w:val="00F21032"/>
    <w:rsid w:val="00F64FF9"/>
    <w:rsid w:val="10AF2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400</Characters>
  <Lines>3</Lines>
  <Paragraphs>1</Paragraphs>
  <TotalTime>80</TotalTime>
  <ScaleCrop>false</ScaleCrop>
  <LinksUpToDate>false</LinksUpToDate>
  <CharactersWithSpaces>413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2019-08-13T07:00:00Z</dcterms:created>
  <dc:creator>ThinkPad</dc:creator>
  <cp:lastModifiedBy>Andy</cp:lastModifiedBy>
  <cp:lastPrinted>2019-08-14T06:54:00Z</cp:lastPrinted>
  <dcterms:modified xsi:type="dcterms:W3CDTF">2025-02-08T14:49:43Z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2A13D2AC46AF48AA9C0EE38C049B7DE1_12</vt:lpwstr>
  </property>
</Properties>
</file>