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0CA7C">
      <w:pPr>
        <w:widowControl/>
        <w:spacing w:line="360" w:lineRule="auto"/>
        <w:jc w:val="left"/>
        <w:rPr>
          <w:rFonts w:ascii="黑体" w:hAnsi="黑体" w:eastAsia="黑体" w:cs="黑体"/>
          <w:b/>
          <w:color w:val="000000"/>
          <w:sz w:val="24"/>
          <w:shd w:val="clear" w:color="auto" w:fill="FFFFFF"/>
        </w:rPr>
      </w:pPr>
      <w:bookmarkStart w:id="0" w:name="_GoBack"/>
      <w:bookmarkEnd w:id="0"/>
      <w:r>
        <w:rPr>
          <w:rFonts w:hint="eastAsia" w:ascii="黑体" w:hAnsi="黑体" w:eastAsia="黑体" w:cs="黑体"/>
          <w:b/>
          <w:color w:val="000000"/>
          <w:sz w:val="24"/>
          <w:shd w:val="clear" w:color="auto" w:fill="FFFFFF"/>
        </w:rPr>
        <w:t>附件:</w:t>
      </w:r>
    </w:p>
    <w:p w14:paraId="15B90AA2">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报考成都体育学院</w:t>
      </w:r>
      <w:r>
        <w:rPr>
          <w:rFonts w:hint="eastAsia" w:ascii="黑体" w:hAnsi="黑体" w:eastAsia="黑体" w:cs="黑体"/>
          <w:b/>
          <w:bCs/>
          <w:sz w:val="36"/>
          <w:szCs w:val="36"/>
          <w:lang w:eastAsia="zh-CN"/>
        </w:rPr>
        <w:t>2026</w:t>
      </w:r>
      <w:r>
        <w:rPr>
          <w:rFonts w:hint="eastAsia" w:ascii="黑体" w:hAnsi="黑体" w:eastAsia="黑体" w:cs="黑体"/>
          <w:b/>
          <w:bCs/>
          <w:sz w:val="36"/>
          <w:szCs w:val="36"/>
        </w:rPr>
        <w:t>年博士研究生招生考试考生</w:t>
      </w:r>
    </w:p>
    <w:p w14:paraId="605D758F">
      <w:pPr>
        <w:spacing w:line="360" w:lineRule="auto"/>
        <w:jc w:val="center"/>
        <w:rPr>
          <w:rFonts w:ascii="仿宋_GB2312" w:hAnsi="宋体" w:eastAsia="仿宋_GB2312"/>
          <w:b/>
          <w:bCs/>
          <w:sz w:val="36"/>
          <w:szCs w:val="36"/>
        </w:rPr>
      </w:pPr>
      <w:r>
        <w:rPr>
          <w:rFonts w:hint="eastAsia" w:ascii="黑体" w:hAnsi="黑体" w:eastAsia="黑体" w:cs="黑体"/>
          <w:b/>
          <w:bCs/>
          <w:sz w:val="36"/>
          <w:szCs w:val="36"/>
        </w:rPr>
        <w:t>思想政治素质和道德品质考核表</w:t>
      </w:r>
    </w:p>
    <w:tbl>
      <w:tblPr>
        <w:tblStyle w:val="9"/>
        <w:tblW w:w="9195" w:type="dxa"/>
        <w:jc w:val="center"/>
        <w:tblLayout w:type="fixed"/>
        <w:tblCellMar>
          <w:top w:w="0" w:type="dxa"/>
          <w:left w:w="0" w:type="dxa"/>
          <w:bottom w:w="0" w:type="dxa"/>
          <w:right w:w="0" w:type="dxa"/>
        </w:tblCellMar>
      </w:tblPr>
      <w:tblGrid>
        <w:gridCol w:w="1275"/>
        <w:gridCol w:w="1260"/>
        <w:gridCol w:w="1980"/>
        <w:gridCol w:w="844"/>
        <w:gridCol w:w="1136"/>
        <w:gridCol w:w="1080"/>
        <w:gridCol w:w="1620"/>
      </w:tblGrid>
      <w:tr w14:paraId="50CD8B52">
        <w:tblPrEx>
          <w:tblCellMar>
            <w:top w:w="0" w:type="dxa"/>
            <w:left w:w="0" w:type="dxa"/>
            <w:bottom w:w="0" w:type="dxa"/>
            <w:right w:w="0" w:type="dxa"/>
          </w:tblCellMar>
        </w:tblPrEx>
        <w:trPr>
          <w:trHeight w:val="600" w:hRule="atLeast"/>
          <w:jc w:val="center"/>
        </w:trPr>
        <w:tc>
          <w:tcPr>
            <w:tcW w:w="25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349D60">
            <w:pPr>
              <w:spacing w:line="360" w:lineRule="auto"/>
              <w:jc w:val="center"/>
              <w:rPr>
                <w:rFonts w:ascii="仿宋_GB2312" w:hAnsi="宋体" w:eastAsia="仿宋_GB2312"/>
                <w:bCs/>
                <w:sz w:val="24"/>
              </w:rPr>
            </w:pPr>
            <w:r>
              <w:rPr>
                <w:rFonts w:hint="eastAsia" w:ascii="仿宋_GB2312" w:eastAsia="仿宋_GB2312"/>
                <w:bCs/>
              </w:rPr>
              <w:t>姓       名</w:t>
            </w:r>
          </w:p>
        </w:tc>
        <w:tc>
          <w:tcPr>
            <w:tcW w:w="1980" w:type="dxa"/>
            <w:tcBorders>
              <w:top w:val="single" w:color="auto" w:sz="4" w:space="0"/>
              <w:left w:val="nil"/>
              <w:bottom w:val="single" w:color="auto" w:sz="4" w:space="0"/>
              <w:right w:val="nil"/>
            </w:tcBorders>
            <w:noWrap/>
            <w:tcMar>
              <w:top w:w="15" w:type="dxa"/>
              <w:left w:w="15" w:type="dxa"/>
              <w:bottom w:w="0" w:type="dxa"/>
              <w:right w:w="15" w:type="dxa"/>
            </w:tcMar>
            <w:vAlign w:val="center"/>
          </w:tcPr>
          <w:p w14:paraId="0773ACAC">
            <w:pPr>
              <w:spacing w:line="360" w:lineRule="auto"/>
              <w:rPr>
                <w:rFonts w:ascii="仿宋_GB2312" w:hAnsi="宋体" w:eastAsia="仿宋_GB2312"/>
                <w:bCs/>
                <w:sz w:val="24"/>
              </w:rPr>
            </w:pPr>
            <w:r>
              <w:rPr>
                <w:rFonts w:hint="eastAsia" w:ascii="仿宋_GB2312" w:eastAsia="仿宋_GB2312"/>
                <w:bCs/>
              </w:rPr>
              <w:t>　</w:t>
            </w:r>
          </w:p>
        </w:tc>
        <w:tc>
          <w:tcPr>
            <w:tcW w:w="84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3EB94A">
            <w:pPr>
              <w:spacing w:line="360" w:lineRule="auto"/>
              <w:jc w:val="center"/>
              <w:rPr>
                <w:rFonts w:ascii="仿宋_GB2312" w:hAnsi="宋体" w:eastAsia="仿宋_GB2312"/>
                <w:bCs/>
                <w:sz w:val="24"/>
              </w:rPr>
            </w:pPr>
            <w:r>
              <w:rPr>
                <w:rFonts w:hint="eastAsia" w:ascii="仿宋_GB2312" w:eastAsia="仿宋_GB2312"/>
                <w:bCs/>
              </w:rPr>
              <w:t>性别</w:t>
            </w:r>
          </w:p>
        </w:tc>
        <w:tc>
          <w:tcPr>
            <w:tcW w:w="11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1CD5C5">
            <w:pPr>
              <w:spacing w:line="360" w:lineRule="auto"/>
              <w:jc w:val="center"/>
              <w:rPr>
                <w:rFonts w:ascii="仿宋_GB2312" w:hAnsi="宋体" w:eastAsia="仿宋_GB2312"/>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180C4D59">
            <w:pPr>
              <w:spacing w:line="360" w:lineRule="auto"/>
              <w:jc w:val="center"/>
              <w:rPr>
                <w:rFonts w:ascii="仿宋_GB2312" w:hAnsi="宋体" w:eastAsia="仿宋_GB2312"/>
                <w:bCs/>
                <w:sz w:val="24"/>
              </w:rPr>
            </w:pPr>
            <w:r>
              <w:rPr>
                <w:rFonts w:hint="eastAsia" w:ascii="仿宋_GB2312" w:eastAsia="仿宋_GB2312"/>
                <w:bCs/>
              </w:rPr>
              <w:t>出生日期</w:t>
            </w:r>
          </w:p>
        </w:tc>
        <w:tc>
          <w:tcPr>
            <w:tcW w:w="1620" w:type="dxa"/>
            <w:tcBorders>
              <w:top w:val="single" w:color="auto" w:sz="4" w:space="0"/>
              <w:left w:val="single" w:color="auto" w:sz="4" w:space="0"/>
              <w:bottom w:val="single" w:color="auto" w:sz="4" w:space="0"/>
              <w:right w:val="single" w:color="auto" w:sz="4" w:space="0"/>
            </w:tcBorders>
            <w:vAlign w:val="center"/>
          </w:tcPr>
          <w:p w14:paraId="62E8C19D">
            <w:pPr>
              <w:spacing w:line="360" w:lineRule="auto"/>
              <w:jc w:val="center"/>
              <w:rPr>
                <w:rFonts w:ascii="仿宋_GB2312" w:hAnsi="宋体" w:eastAsia="仿宋_GB2312"/>
                <w:bCs/>
                <w:sz w:val="24"/>
              </w:rPr>
            </w:pPr>
          </w:p>
        </w:tc>
      </w:tr>
      <w:tr w14:paraId="6793C3B7">
        <w:tblPrEx>
          <w:tblCellMar>
            <w:top w:w="0" w:type="dxa"/>
            <w:left w:w="0" w:type="dxa"/>
            <w:bottom w:w="0" w:type="dxa"/>
            <w:right w:w="0" w:type="dxa"/>
          </w:tblCellMar>
        </w:tblPrEx>
        <w:trPr>
          <w:trHeight w:val="600" w:hRule="atLeast"/>
          <w:jc w:val="center"/>
        </w:trPr>
        <w:tc>
          <w:tcPr>
            <w:tcW w:w="253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F31F99">
            <w:pPr>
              <w:spacing w:line="360" w:lineRule="auto"/>
              <w:jc w:val="center"/>
              <w:rPr>
                <w:rFonts w:ascii="仿宋_GB2312" w:hAnsi="宋体" w:eastAsia="仿宋_GB2312"/>
                <w:bCs/>
                <w:sz w:val="24"/>
              </w:rPr>
            </w:pPr>
            <w:r>
              <w:rPr>
                <w:rFonts w:hint="eastAsia" w:ascii="仿宋_GB2312" w:eastAsia="仿宋_GB2312"/>
                <w:bCs/>
              </w:rPr>
              <w:t>政 治 面 貌</w:t>
            </w:r>
          </w:p>
        </w:tc>
        <w:tc>
          <w:tcPr>
            <w:tcW w:w="1980" w:type="dxa"/>
            <w:tcBorders>
              <w:top w:val="nil"/>
              <w:left w:val="nil"/>
              <w:bottom w:val="single" w:color="auto" w:sz="4" w:space="0"/>
              <w:right w:val="nil"/>
            </w:tcBorders>
            <w:noWrap/>
            <w:tcMar>
              <w:top w:w="15" w:type="dxa"/>
              <w:left w:w="15" w:type="dxa"/>
              <w:bottom w:w="0" w:type="dxa"/>
              <w:right w:w="15" w:type="dxa"/>
            </w:tcMar>
            <w:vAlign w:val="center"/>
          </w:tcPr>
          <w:p w14:paraId="747DF3DE">
            <w:pPr>
              <w:spacing w:line="360" w:lineRule="auto"/>
              <w:rPr>
                <w:rFonts w:ascii="仿宋_GB2312" w:hAnsi="宋体" w:eastAsia="仿宋_GB2312"/>
                <w:bCs/>
                <w:sz w:val="24"/>
              </w:rPr>
            </w:pPr>
            <w:r>
              <w:rPr>
                <w:rFonts w:hint="eastAsia" w:ascii="仿宋_GB2312" w:eastAsia="仿宋_GB2312"/>
                <w:bCs/>
              </w:rPr>
              <w:t>　</w:t>
            </w:r>
          </w:p>
        </w:tc>
        <w:tc>
          <w:tcPr>
            <w:tcW w:w="844"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FDADBF">
            <w:pPr>
              <w:spacing w:line="360" w:lineRule="auto"/>
              <w:jc w:val="center"/>
              <w:rPr>
                <w:rFonts w:ascii="仿宋_GB2312" w:hAnsi="宋体" w:eastAsia="仿宋_GB2312"/>
                <w:bCs/>
                <w:sz w:val="24"/>
              </w:rPr>
            </w:pPr>
            <w:r>
              <w:rPr>
                <w:rFonts w:hint="eastAsia" w:ascii="仿宋_GB2312" w:eastAsia="仿宋_GB2312"/>
                <w:bCs/>
              </w:rPr>
              <w:t>职称</w:t>
            </w:r>
          </w:p>
        </w:tc>
        <w:tc>
          <w:tcPr>
            <w:tcW w:w="113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9BE4C1">
            <w:pPr>
              <w:spacing w:line="360" w:lineRule="auto"/>
              <w:rPr>
                <w:rFonts w:ascii="仿宋_GB2312" w:hAnsi="宋体" w:eastAsia="仿宋_GB2312"/>
                <w:bCs/>
                <w:sz w:val="24"/>
              </w:rPr>
            </w:pPr>
          </w:p>
        </w:tc>
        <w:tc>
          <w:tcPr>
            <w:tcW w:w="1080" w:type="dxa"/>
            <w:tcBorders>
              <w:top w:val="nil"/>
              <w:left w:val="single" w:color="auto" w:sz="4" w:space="0"/>
              <w:bottom w:val="single" w:color="auto" w:sz="4" w:space="0"/>
              <w:right w:val="single" w:color="auto" w:sz="4" w:space="0"/>
            </w:tcBorders>
            <w:vAlign w:val="center"/>
          </w:tcPr>
          <w:p w14:paraId="45708020">
            <w:pPr>
              <w:spacing w:line="360" w:lineRule="auto"/>
              <w:jc w:val="center"/>
              <w:rPr>
                <w:rFonts w:ascii="仿宋_GB2312" w:hAnsi="宋体" w:eastAsia="仿宋_GB2312"/>
                <w:bCs/>
                <w:sz w:val="24"/>
              </w:rPr>
            </w:pPr>
            <w:r>
              <w:rPr>
                <w:rFonts w:hint="eastAsia" w:ascii="仿宋_GB2312" w:eastAsia="仿宋_GB2312"/>
                <w:bCs/>
              </w:rPr>
              <w:t>职务</w:t>
            </w:r>
          </w:p>
        </w:tc>
        <w:tc>
          <w:tcPr>
            <w:tcW w:w="1620" w:type="dxa"/>
            <w:tcBorders>
              <w:top w:val="nil"/>
              <w:left w:val="single" w:color="auto" w:sz="4" w:space="0"/>
              <w:bottom w:val="single" w:color="auto" w:sz="4" w:space="0"/>
              <w:right w:val="single" w:color="auto" w:sz="4" w:space="0"/>
            </w:tcBorders>
            <w:vAlign w:val="center"/>
          </w:tcPr>
          <w:p w14:paraId="409A07DF">
            <w:pPr>
              <w:spacing w:line="360" w:lineRule="auto"/>
              <w:jc w:val="center"/>
              <w:rPr>
                <w:rFonts w:ascii="仿宋_GB2312" w:hAnsi="宋体" w:eastAsia="仿宋_GB2312"/>
                <w:bCs/>
                <w:sz w:val="24"/>
              </w:rPr>
            </w:pPr>
          </w:p>
        </w:tc>
      </w:tr>
      <w:tr w14:paraId="1C84F8B1">
        <w:tblPrEx>
          <w:tblCellMar>
            <w:top w:w="0" w:type="dxa"/>
            <w:left w:w="0" w:type="dxa"/>
            <w:bottom w:w="0" w:type="dxa"/>
            <w:right w:w="0" w:type="dxa"/>
          </w:tblCellMar>
        </w:tblPrEx>
        <w:trPr>
          <w:trHeight w:val="614" w:hRule="atLeast"/>
          <w:jc w:val="center"/>
        </w:trPr>
        <w:tc>
          <w:tcPr>
            <w:tcW w:w="2535" w:type="dxa"/>
            <w:gridSpan w:val="2"/>
            <w:tcBorders>
              <w:top w:val="nil"/>
              <w:left w:val="single" w:color="auto" w:sz="4" w:space="0"/>
              <w:bottom w:val="nil"/>
              <w:right w:val="single" w:color="auto" w:sz="4" w:space="0"/>
            </w:tcBorders>
            <w:noWrap/>
            <w:tcMar>
              <w:top w:w="15" w:type="dxa"/>
              <w:left w:w="15" w:type="dxa"/>
              <w:bottom w:w="0" w:type="dxa"/>
              <w:right w:w="15" w:type="dxa"/>
            </w:tcMar>
            <w:vAlign w:val="center"/>
          </w:tcPr>
          <w:p w14:paraId="0DB6A0AE">
            <w:pPr>
              <w:spacing w:line="360" w:lineRule="auto"/>
              <w:jc w:val="center"/>
              <w:rPr>
                <w:rFonts w:ascii="仿宋_GB2312" w:hAnsi="宋体" w:eastAsia="仿宋_GB2312"/>
                <w:bCs/>
                <w:sz w:val="24"/>
              </w:rPr>
            </w:pPr>
            <w:r>
              <w:rPr>
                <w:rFonts w:hint="eastAsia" w:ascii="仿宋_GB2312" w:eastAsia="仿宋_GB2312"/>
                <w:bCs/>
              </w:rPr>
              <w:t>工作或学习单位</w:t>
            </w:r>
          </w:p>
        </w:tc>
        <w:tc>
          <w:tcPr>
            <w:tcW w:w="6660" w:type="dxa"/>
            <w:gridSpan w:val="5"/>
            <w:tcBorders>
              <w:top w:val="single" w:color="auto" w:sz="4" w:space="0"/>
              <w:left w:val="single" w:color="auto" w:sz="4" w:space="0"/>
              <w:bottom w:val="nil"/>
              <w:right w:val="single" w:color="000000" w:sz="4" w:space="0"/>
            </w:tcBorders>
            <w:noWrap/>
            <w:tcMar>
              <w:top w:w="15" w:type="dxa"/>
              <w:left w:w="15" w:type="dxa"/>
              <w:bottom w:w="0" w:type="dxa"/>
              <w:right w:w="15" w:type="dxa"/>
            </w:tcMar>
            <w:vAlign w:val="bottom"/>
          </w:tcPr>
          <w:p w14:paraId="56290BBF">
            <w:pPr>
              <w:spacing w:line="360" w:lineRule="auto"/>
              <w:jc w:val="center"/>
              <w:rPr>
                <w:rFonts w:ascii="仿宋_GB2312" w:hAnsi="宋体" w:eastAsia="仿宋_GB2312"/>
                <w:bCs/>
                <w:sz w:val="24"/>
              </w:rPr>
            </w:pPr>
            <w:r>
              <w:rPr>
                <w:rFonts w:hint="eastAsia" w:ascii="仿宋_GB2312" w:eastAsia="仿宋_GB2312"/>
                <w:bCs/>
              </w:rPr>
              <w:t>　</w:t>
            </w:r>
          </w:p>
        </w:tc>
      </w:tr>
      <w:tr w14:paraId="3076A092">
        <w:tblPrEx>
          <w:tblCellMar>
            <w:top w:w="0" w:type="dxa"/>
            <w:left w:w="0" w:type="dxa"/>
            <w:bottom w:w="0" w:type="dxa"/>
            <w:right w:w="0" w:type="dxa"/>
          </w:tblCellMar>
        </w:tblPrEx>
        <w:trPr>
          <w:trHeight w:val="624" w:hRule="atLeast"/>
          <w:jc w:val="center"/>
        </w:trPr>
        <w:tc>
          <w:tcPr>
            <w:tcW w:w="253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E006C8">
            <w:pPr>
              <w:spacing w:line="360" w:lineRule="auto"/>
              <w:jc w:val="center"/>
              <w:rPr>
                <w:rFonts w:ascii="仿宋_GB2312" w:eastAsia="仿宋_GB2312"/>
                <w:bCs/>
                <w:sz w:val="24"/>
              </w:rPr>
            </w:pPr>
            <w:r>
              <w:rPr>
                <w:rFonts w:hint="eastAsia" w:ascii="仿宋_GB2312" w:eastAsia="仿宋_GB2312"/>
                <w:bCs/>
              </w:rPr>
              <w:t>所在单位及联系电话</w:t>
            </w:r>
          </w:p>
        </w:tc>
        <w:tc>
          <w:tcPr>
            <w:tcW w:w="6660" w:type="dxa"/>
            <w:gridSpan w:val="5"/>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bottom"/>
          </w:tcPr>
          <w:p w14:paraId="2B22F5C0">
            <w:pPr>
              <w:spacing w:line="360" w:lineRule="auto"/>
              <w:jc w:val="center"/>
              <w:rPr>
                <w:rFonts w:ascii="仿宋_GB2312" w:hAnsi="宋体" w:eastAsia="仿宋_GB2312"/>
                <w:bCs/>
                <w:sz w:val="24"/>
              </w:rPr>
            </w:pPr>
            <w:r>
              <w:rPr>
                <w:rFonts w:hint="eastAsia" w:ascii="仿宋_GB2312" w:eastAsia="仿宋_GB2312"/>
                <w:bCs/>
              </w:rPr>
              <w:t>　</w:t>
            </w:r>
          </w:p>
        </w:tc>
      </w:tr>
      <w:tr w14:paraId="3C1EA2CE">
        <w:tblPrEx>
          <w:tblCellMar>
            <w:top w:w="0" w:type="dxa"/>
            <w:left w:w="0" w:type="dxa"/>
            <w:bottom w:w="0" w:type="dxa"/>
            <w:right w:w="0" w:type="dxa"/>
          </w:tblCellMar>
        </w:tblPrEx>
        <w:trPr>
          <w:trHeight w:val="2409" w:hRule="atLeast"/>
          <w:jc w:val="center"/>
        </w:trPr>
        <w:tc>
          <w:tcPr>
            <w:tcW w:w="9195" w:type="dxa"/>
            <w:gridSpan w:val="7"/>
            <w:tcBorders>
              <w:top w:val="nil"/>
              <w:left w:val="single" w:color="auto" w:sz="4" w:space="0"/>
              <w:bottom w:val="single" w:color="auto" w:sz="4" w:space="0"/>
              <w:right w:val="single" w:color="000000" w:sz="4" w:space="0"/>
            </w:tcBorders>
            <w:noWrap/>
            <w:tcMar>
              <w:top w:w="15" w:type="dxa"/>
              <w:left w:w="15" w:type="dxa"/>
              <w:bottom w:w="0" w:type="dxa"/>
              <w:right w:w="15" w:type="dxa"/>
            </w:tcMar>
          </w:tcPr>
          <w:p w14:paraId="06D7B149">
            <w:pPr>
              <w:snapToGrid w:val="0"/>
              <w:spacing w:line="360" w:lineRule="auto"/>
              <w:ind w:firstLine="420" w:firstLineChars="200"/>
              <w:rPr>
                <w:rFonts w:ascii="仿宋_GB2312" w:eastAsia="仿宋_GB2312"/>
                <w:bCs/>
              </w:rPr>
            </w:pPr>
            <w:r>
              <w:rPr>
                <w:rFonts w:hint="eastAsia" w:ascii="仿宋_GB2312" w:eastAsia="仿宋_GB2312"/>
                <w:bCs/>
              </w:rPr>
              <w:t>考生所在单位政审意见（包括考生的政治态度、思想表现、学习（工作）态度、道德品质、遵纪守法、诚实守信等方面；是否同意考生报考博士研究生）：</w:t>
            </w:r>
          </w:p>
          <w:p w14:paraId="54B92D48">
            <w:pPr>
              <w:spacing w:line="360" w:lineRule="auto"/>
              <w:rPr>
                <w:rFonts w:ascii="仿宋_GB2312" w:eastAsia="仿宋_GB2312"/>
                <w:bCs/>
              </w:rPr>
            </w:pPr>
          </w:p>
          <w:p w14:paraId="6B130E2E">
            <w:pPr>
              <w:spacing w:line="360" w:lineRule="auto"/>
              <w:rPr>
                <w:rFonts w:ascii="仿宋_GB2312" w:hAnsi="宋体" w:eastAsia="仿宋_GB2312"/>
                <w:bCs/>
                <w:sz w:val="24"/>
              </w:rPr>
            </w:pPr>
            <w:r>
              <w:rPr>
                <w:rFonts w:hint="eastAsia" w:ascii="仿宋_GB2312" w:hAnsi="宋体" w:eastAsia="仿宋_GB2312"/>
                <w:bCs/>
                <w:sz w:val="24"/>
              </w:rPr>
              <w:t xml:space="preserve">考核结论（合格/不合格）： </w:t>
            </w:r>
          </w:p>
          <w:p w14:paraId="338F934B">
            <w:pPr>
              <w:spacing w:line="360" w:lineRule="auto"/>
              <w:rPr>
                <w:rFonts w:ascii="仿宋_GB2312" w:hAnsi="宋体" w:eastAsia="仿宋_GB2312"/>
                <w:bCs/>
                <w:sz w:val="24"/>
              </w:rPr>
            </w:pPr>
          </w:p>
          <w:p w14:paraId="61F3F359">
            <w:pPr>
              <w:spacing w:line="360" w:lineRule="auto"/>
              <w:rPr>
                <w:rFonts w:ascii="仿宋_GB2312" w:eastAsia="仿宋_GB2312"/>
                <w:bCs/>
                <w:sz w:val="24"/>
              </w:rPr>
            </w:pPr>
            <w:r>
              <w:rPr>
                <w:rFonts w:hint="eastAsia" w:ascii="仿宋_GB2312" w:eastAsia="仿宋_GB2312"/>
                <w:bCs/>
              </w:rPr>
              <w:t xml:space="preserve">                                           负责人签字：           单位盖章</w:t>
            </w:r>
          </w:p>
          <w:p w14:paraId="1D5746E3">
            <w:pPr>
              <w:spacing w:line="360" w:lineRule="auto"/>
              <w:jc w:val="center"/>
              <w:rPr>
                <w:rFonts w:ascii="仿宋_GB2312" w:eastAsia="仿宋_GB2312"/>
                <w:bCs/>
              </w:rPr>
            </w:pPr>
            <w:r>
              <w:rPr>
                <w:rFonts w:hint="eastAsia" w:ascii="仿宋_GB2312" w:hAnsi="宋体" w:eastAsia="仿宋_GB2312"/>
                <w:bCs/>
                <w:sz w:val="24"/>
              </w:rPr>
              <w:t xml:space="preserve">                               </w:t>
            </w:r>
            <w:r>
              <w:rPr>
                <w:rFonts w:hint="eastAsia" w:ascii="仿宋_GB2312" w:eastAsia="仿宋_GB2312"/>
                <w:bCs/>
              </w:rPr>
              <w:t xml:space="preserve">联系电话： </w:t>
            </w:r>
            <w:r>
              <w:rPr>
                <w:rFonts w:hint="eastAsia" w:ascii="仿宋_GB2312" w:hAnsi="宋体" w:eastAsia="仿宋_GB2312"/>
                <w:bCs/>
                <w:sz w:val="24"/>
              </w:rPr>
              <w:t xml:space="preserve">            </w:t>
            </w:r>
            <w:r>
              <w:rPr>
                <w:rFonts w:hint="eastAsia" w:ascii="仿宋_GB2312" w:eastAsia="仿宋_GB2312"/>
                <w:bCs/>
              </w:rPr>
              <w:t>年   月   日</w:t>
            </w:r>
          </w:p>
          <w:p w14:paraId="11FA90F8">
            <w:pPr>
              <w:spacing w:line="360" w:lineRule="auto"/>
              <w:ind w:firstLine="4800" w:firstLineChars="2000"/>
              <w:rPr>
                <w:rFonts w:ascii="仿宋_GB2312" w:hAnsi="宋体" w:eastAsia="仿宋_GB2312"/>
                <w:bCs/>
                <w:sz w:val="24"/>
              </w:rPr>
            </w:pPr>
          </w:p>
        </w:tc>
      </w:tr>
      <w:tr w14:paraId="1571F2C2">
        <w:tblPrEx>
          <w:tblCellMar>
            <w:top w:w="0" w:type="dxa"/>
            <w:left w:w="0" w:type="dxa"/>
            <w:bottom w:w="0" w:type="dxa"/>
            <w:right w:w="0" w:type="dxa"/>
          </w:tblCellMar>
        </w:tblPrEx>
        <w:trPr>
          <w:trHeight w:val="2077" w:hRule="atLeast"/>
          <w:jc w:val="center"/>
        </w:trPr>
        <w:tc>
          <w:tcPr>
            <w:tcW w:w="9195"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14:paraId="7B2F4142">
            <w:pPr>
              <w:spacing w:before="156" w:beforeLines="50" w:line="360" w:lineRule="auto"/>
              <w:rPr>
                <w:rFonts w:ascii="仿宋_GB2312" w:eastAsia="仿宋_GB2312"/>
                <w:bCs/>
                <w:sz w:val="24"/>
              </w:rPr>
            </w:pPr>
            <w:r>
              <w:rPr>
                <w:rFonts w:hint="eastAsia" w:ascii="仿宋_GB2312" w:eastAsia="仿宋_GB2312"/>
                <w:bCs/>
              </w:rPr>
              <w:t>招生单位意见：</w:t>
            </w:r>
          </w:p>
          <w:p w14:paraId="0C30B7C7">
            <w:pPr>
              <w:spacing w:line="360" w:lineRule="auto"/>
              <w:rPr>
                <w:rFonts w:ascii="仿宋_GB2312" w:eastAsia="仿宋_GB2312"/>
                <w:bCs/>
              </w:rPr>
            </w:pPr>
            <w:r>
              <w:rPr>
                <w:rFonts w:hint="eastAsia" w:ascii="仿宋_GB2312" w:eastAsia="仿宋_GB2312"/>
                <w:bCs/>
              </w:rPr>
              <w:t xml:space="preserve">　　                               </w:t>
            </w:r>
          </w:p>
          <w:p w14:paraId="483319C8">
            <w:pPr>
              <w:spacing w:line="360" w:lineRule="auto"/>
              <w:rPr>
                <w:rFonts w:ascii="仿宋_GB2312" w:hAnsi="宋体" w:eastAsia="仿宋_GB2312"/>
                <w:bCs/>
                <w:sz w:val="24"/>
              </w:rPr>
            </w:pPr>
            <w:r>
              <w:rPr>
                <w:rFonts w:hint="eastAsia" w:ascii="仿宋_GB2312" w:eastAsia="仿宋_GB2312"/>
                <w:bCs/>
              </w:rPr>
              <w:t xml:space="preserve">                                  单位盖章</w:t>
            </w:r>
          </w:p>
          <w:p w14:paraId="0A4B221F">
            <w:pPr>
              <w:spacing w:after="156" w:afterLines="50" w:line="360" w:lineRule="auto"/>
              <w:rPr>
                <w:rFonts w:ascii="仿宋_GB2312" w:eastAsia="仿宋_GB2312"/>
                <w:bCs/>
              </w:rPr>
            </w:pPr>
            <w:r>
              <w:rPr>
                <w:rFonts w:hint="eastAsia" w:ascii="仿宋_GB2312" w:eastAsia="仿宋_GB2312"/>
                <w:bCs/>
              </w:rPr>
              <w:t>　                                     负责人签字：           　年   月   日</w:t>
            </w:r>
          </w:p>
          <w:p w14:paraId="260F0432">
            <w:pPr>
              <w:spacing w:after="156" w:afterLines="50" w:line="360" w:lineRule="auto"/>
              <w:rPr>
                <w:rFonts w:ascii="仿宋_GB2312" w:hAnsi="宋体" w:eastAsia="仿宋_GB2312"/>
                <w:bCs/>
                <w:sz w:val="24"/>
              </w:rPr>
            </w:pPr>
          </w:p>
        </w:tc>
      </w:tr>
      <w:tr w14:paraId="60DD97A6">
        <w:tblPrEx>
          <w:tblCellMar>
            <w:top w:w="0" w:type="dxa"/>
            <w:left w:w="0" w:type="dxa"/>
            <w:bottom w:w="0" w:type="dxa"/>
            <w:right w:w="0" w:type="dxa"/>
          </w:tblCellMar>
        </w:tblPrEx>
        <w:trPr>
          <w:trHeight w:val="644" w:hRule="atLeast"/>
          <w:jc w:val="center"/>
        </w:trPr>
        <w:tc>
          <w:tcPr>
            <w:tcW w:w="1275" w:type="dxa"/>
            <w:tcBorders>
              <w:top w:val="nil"/>
              <w:left w:val="single" w:color="auto" w:sz="4" w:space="0"/>
              <w:bottom w:val="single" w:color="auto" w:sz="4" w:space="0"/>
              <w:right w:val="nil"/>
            </w:tcBorders>
            <w:noWrap/>
            <w:tcMar>
              <w:top w:w="15" w:type="dxa"/>
              <w:left w:w="15" w:type="dxa"/>
              <w:bottom w:w="0" w:type="dxa"/>
              <w:right w:w="15" w:type="dxa"/>
            </w:tcMar>
            <w:vAlign w:val="center"/>
          </w:tcPr>
          <w:p w14:paraId="49D78689">
            <w:pPr>
              <w:spacing w:line="360" w:lineRule="auto"/>
              <w:jc w:val="center"/>
              <w:rPr>
                <w:rFonts w:ascii="仿宋_GB2312" w:hAnsi="宋体" w:eastAsia="仿宋_GB2312"/>
                <w:bCs/>
                <w:sz w:val="24"/>
              </w:rPr>
            </w:pPr>
            <w:r>
              <w:rPr>
                <w:rFonts w:hint="eastAsia" w:ascii="仿宋_GB2312" w:eastAsia="仿宋_GB2312"/>
                <w:bCs/>
              </w:rPr>
              <w:t>备     注</w:t>
            </w:r>
          </w:p>
        </w:tc>
        <w:tc>
          <w:tcPr>
            <w:tcW w:w="7920" w:type="dxa"/>
            <w:gridSpan w:val="6"/>
            <w:tcBorders>
              <w:top w:val="nil"/>
              <w:left w:val="single" w:color="auto" w:sz="4" w:space="0"/>
              <w:bottom w:val="single" w:color="auto" w:sz="4" w:space="0"/>
              <w:right w:val="single" w:color="auto" w:sz="4" w:space="0"/>
            </w:tcBorders>
            <w:vAlign w:val="center"/>
          </w:tcPr>
          <w:p w14:paraId="7400101B">
            <w:pPr>
              <w:spacing w:line="360" w:lineRule="auto"/>
              <w:rPr>
                <w:rFonts w:ascii="仿宋_GB2312" w:hAnsi="宋体" w:eastAsia="仿宋_GB2312"/>
                <w:bCs/>
                <w:sz w:val="24"/>
              </w:rPr>
            </w:pPr>
          </w:p>
        </w:tc>
      </w:tr>
    </w:tbl>
    <w:p w14:paraId="273C3971">
      <w:pPr>
        <w:ind w:firstLine="210" w:firstLineChars="100"/>
        <w:rPr>
          <w:rFonts w:ascii="仿宋_GB2312" w:eastAsia="仿宋_GB2312"/>
          <w:bCs/>
        </w:rPr>
      </w:pPr>
      <w:r>
        <w:rPr>
          <w:rFonts w:hint="eastAsia" w:ascii="仿宋_GB2312" w:eastAsia="仿宋_GB2312"/>
          <w:bCs/>
        </w:rPr>
        <w:t>填表说明：</w:t>
      </w:r>
    </w:p>
    <w:p w14:paraId="5E80EFB0">
      <w:pPr>
        <w:ind w:left="210" w:leftChars="100"/>
        <w:rPr>
          <w:rFonts w:ascii="仿宋_GB2312" w:eastAsia="仿宋_GB2312"/>
          <w:bCs/>
        </w:rPr>
      </w:pPr>
      <w:r>
        <w:rPr>
          <w:rFonts w:hint="eastAsia" w:ascii="仿宋_GB2312" w:eastAsia="仿宋_GB2312"/>
          <w:bCs/>
        </w:rPr>
        <w:t>1、本表由考生人事档案所在单位填写并由单位负责人签字后加盖单位人事或政工部门公章。应届毕业生由其毕业学校所在院、系填写并由院、系负责人签字后加盖单位公章；</w:t>
      </w:r>
    </w:p>
    <w:p w14:paraId="6FDDF093">
      <w:pPr>
        <w:ind w:left="210" w:leftChars="100"/>
        <w:rPr>
          <w:rFonts w:ascii="仿宋_GB2312" w:eastAsia="仿宋_GB2312"/>
          <w:bCs/>
        </w:rPr>
      </w:pPr>
      <w:r>
        <w:rPr>
          <w:rFonts w:hint="eastAsia" w:ascii="仿宋_GB2312" w:eastAsia="仿宋_GB2312"/>
          <w:bCs/>
        </w:rPr>
        <w:t>2、本表填好后请于考核报到时上交。因各种原因报到时不能带来的考生须于考核结束后尽快用顺丰专递速寄到我校研究生院。</w:t>
      </w:r>
    </w:p>
    <w:p w14:paraId="6DD34D11">
      <w:pPr>
        <w:ind w:firstLine="210" w:firstLineChars="100"/>
        <w:rPr>
          <w:rFonts w:ascii="仿宋_GB2312" w:eastAsia="仿宋_GB2312"/>
          <w:bCs/>
        </w:rPr>
      </w:pPr>
      <w:r>
        <w:rPr>
          <w:rFonts w:hint="eastAsia" w:ascii="仿宋_GB2312" w:eastAsia="仿宋_GB2312"/>
          <w:bCs/>
        </w:rPr>
        <w:t>通讯地址：四川省成都市东部新区环湖北路1942号  成都体育学院研究生院招生科</w:t>
      </w:r>
    </w:p>
    <w:p w14:paraId="3D7E393F">
      <w:pPr>
        <w:ind w:firstLine="210" w:firstLineChars="100"/>
        <w:rPr>
          <w:rFonts w:ascii="仿宋_GB2312" w:eastAsia="仿宋_GB2312"/>
          <w:bCs/>
        </w:rPr>
      </w:pPr>
      <w:r>
        <w:rPr>
          <w:rFonts w:hint="eastAsia" w:ascii="仿宋_GB2312" w:eastAsia="仿宋_GB2312"/>
          <w:bCs/>
        </w:rPr>
        <w:t xml:space="preserve">邮编：641418  </w:t>
      </w:r>
    </w:p>
    <w:p w14:paraId="1034A47A">
      <w:pPr>
        <w:ind w:firstLine="1260" w:firstLineChars="600"/>
        <w:rPr>
          <w:rFonts w:ascii="仿宋_GB2312" w:eastAsia="仿宋_GB2312"/>
          <w:bCs/>
        </w:rPr>
      </w:pPr>
      <w:r>
        <w:rPr>
          <w:rFonts w:hint="eastAsia" w:ascii="仿宋_GB2312" w:eastAsia="仿宋_GB2312"/>
          <w:bCs/>
        </w:rPr>
        <w:t>电话：028—85096075           传真：028—85096075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4F9871-036D-40C9-936E-6863957B7B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PSEMBED24">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2" w:fontKey="{902B3588-46F2-4D8C-9C57-67B542E55C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zJjNjRlYmUyMTRiYmFkNGJkNTU3NDBmZjU5MmUifQ=="/>
  </w:docVars>
  <w:rsids>
    <w:rsidRoot w:val="008941C6"/>
    <w:rsid w:val="00003B74"/>
    <w:rsid w:val="00004366"/>
    <w:rsid w:val="00007D32"/>
    <w:rsid w:val="00022619"/>
    <w:rsid w:val="00025B48"/>
    <w:rsid w:val="00041B5D"/>
    <w:rsid w:val="00070E07"/>
    <w:rsid w:val="00072197"/>
    <w:rsid w:val="000B13D7"/>
    <w:rsid w:val="001039F1"/>
    <w:rsid w:val="00103DC9"/>
    <w:rsid w:val="00112347"/>
    <w:rsid w:val="00135EBA"/>
    <w:rsid w:val="001519A2"/>
    <w:rsid w:val="00163B81"/>
    <w:rsid w:val="001728C3"/>
    <w:rsid w:val="00175374"/>
    <w:rsid w:val="00180DC8"/>
    <w:rsid w:val="00182590"/>
    <w:rsid w:val="001C4ACA"/>
    <w:rsid w:val="001D5F9F"/>
    <w:rsid w:val="001E4E51"/>
    <w:rsid w:val="001F41AE"/>
    <w:rsid w:val="001F7174"/>
    <w:rsid w:val="00216A11"/>
    <w:rsid w:val="002223EB"/>
    <w:rsid w:val="00246BA9"/>
    <w:rsid w:val="00247C68"/>
    <w:rsid w:val="00257F63"/>
    <w:rsid w:val="00282D6D"/>
    <w:rsid w:val="0028323C"/>
    <w:rsid w:val="00297598"/>
    <w:rsid w:val="002B1ABC"/>
    <w:rsid w:val="002C579E"/>
    <w:rsid w:val="002F6457"/>
    <w:rsid w:val="0031108E"/>
    <w:rsid w:val="00340F70"/>
    <w:rsid w:val="00360EC4"/>
    <w:rsid w:val="0036169E"/>
    <w:rsid w:val="003718CB"/>
    <w:rsid w:val="00395AD8"/>
    <w:rsid w:val="003B3E8B"/>
    <w:rsid w:val="003D5A17"/>
    <w:rsid w:val="003D5D74"/>
    <w:rsid w:val="00406DAC"/>
    <w:rsid w:val="0041780F"/>
    <w:rsid w:val="0042689D"/>
    <w:rsid w:val="0044476F"/>
    <w:rsid w:val="00445D47"/>
    <w:rsid w:val="00491B1C"/>
    <w:rsid w:val="00497F7F"/>
    <w:rsid w:val="004B1B4F"/>
    <w:rsid w:val="004B2BE4"/>
    <w:rsid w:val="004B54E2"/>
    <w:rsid w:val="004E57B5"/>
    <w:rsid w:val="004F5AD8"/>
    <w:rsid w:val="00536BAA"/>
    <w:rsid w:val="00544D93"/>
    <w:rsid w:val="0054739B"/>
    <w:rsid w:val="0058566D"/>
    <w:rsid w:val="00585B2B"/>
    <w:rsid w:val="0059591E"/>
    <w:rsid w:val="005A55CE"/>
    <w:rsid w:val="005B655D"/>
    <w:rsid w:val="005E0E49"/>
    <w:rsid w:val="005E1FF5"/>
    <w:rsid w:val="005E4900"/>
    <w:rsid w:val="00615056"/>
    <w:rsid w:val="006467C0"/>
    <w:rsid w:val="0066360B"/>
    <w:rsid w:val="00670C09"/>
    <w:rsid w:val="006A013F"/>
    <w:rsid w:val="006B4318"/>
    <w:rsid w:val="006B4D60"/>
    <w:rsid w:val="006C4131"/>
    <w:rsid w:val="006C4CED"/>
    <w:rsid w:val="006E0FD2"/>
    <w:rsid w:val="006E202D"/>
    <w:rsid w:val="006E269A"/>
    <w:rsid w:val="00700E64"/>
    <w:rsid w:val="00701477"/>
    <w:rsid w:val="0070312E"/>
    <w:rsid w:val="007203AA"/>
    <w:rsid w:val="00777724"/>
    <w:rsid w:val="00783830"/>
    <w:rsid w:val="007B74F4"/>
    <w:rsid w:val="007C3598"/>
    <w:rsid w:val="007E29F8"/>
    <w:rsid w:val="00801438"/>
    <w:rsid w:val="00832574"/>
    <w:rsid w:val="00834C1D"/>
    <w:rsid w:val="00837136"/>
    <w:rsid w:val="008478F4"/>
    <w:rsid w:val="00874317"/>
    <w:rsid w:val="008941C6"/>
    <w:rsid w:val="008A5EAA"/>
    <w:rsid w:val="008E3B68"/>
    <w:rsid w:val="008F0F94"/>
    <w:rsid w:val="009020C9"/>
    <w:rsid w:val="009043A1"/>
    <w:rsid w:val="00907F1D"/>
    <w:rsid w:val="00940751"/>
    <w:rsid w:val="00953B3D"/>
    <w:rsid w:val="0096610A"/>
    <w:rsid w:val="009C5FBD"/>
    <w:rsid w:val="00A03B8F"/>
    <w:rsid w:val="00A0564F"/>
    <w:rsid w:val="00A06C9E"/>
    <w:rsid w:val="00A2223F"/>
    <w:rsid w:val="00A27086"/>
    <w:rsid w:val="00A300FF"/>
    <w:rsid w:val="00AA7B79"/>
    <w:rsid w:val="00AB3B64"/>
    <w:rsid w:val="00AB65A5"/>
    <w:rsid w:val="00AE4305"/>
    <w:rsid w:val="00B11F27"/>
    <w:rsid w:val="00B215EB"/>
    <w:rsid w:val="00B3085B"/>
    <w:rsid w:val="00B40682"/>
    <w:rsid w:val="00B51773"/>
    <w:rsid w:val="00B5489A"/>
    <w:rsid w:val="00B56B23"/>
    <w:rsid w:val="00B64048"/>
    <w:rsid w:val="00B76440"/>
    <w:rsid w:val="00B822C2"/>
    <w:rsid w:val="00B94C33"/>
    <w:rsid w:val="00BA4395"/>
    <w:rsid w:val="00BA5685"/>
    <w:rsid w:val="00BD407B"/>
    <w:rsid w:val="00C21A3F"/>
    <w:rsid w:val="00C2246F"/>
    <w:rsid w:val="00C240F5"/>
    <w:rsid w:val="00C33044"/>
    <w:rsid w:val="00C45550"/>
    <w:rsid w:val="00C628AA"/>
    <w:rsid w:val="00C66B18"/>
    <w:rsid w:val="00CA5E3D"/>
    <w:rsid w:val="00D14DF6"/>
    <w:rsid w:val="00D22E06"/>
    <w:rsid w:val="00D31431"/>
    <w:rsid w:val="00D54BCD"/>
    <w:rsid w:val="00D57AB8"/>
    <w:rsid w:val="00DC2845"/>
    <w:rsid w:val="00DE3A8A"/>
    <w:rsid w:val="00DE73C3"/>
    <w:rsid w:val="00E051BB"/>
    <w:rsid w:val="00E15547"/>
    <w:rsid w:val="00E27FB7"/>
    <w:rsid w:val="00E56EA8"/>
    <w:rsid w:val="00E65F5E"/>
    <w:rsid w:val="00E80132"/>
    <w:rsid w:val="00E8290B"/>
    <w:rsid w:val="00E83FB5"/>
    <w:rsid w:val="00E91A7D"/>
    <w:rsid w:val="00E94901"/>
    <w:rsid w:val="00E94AC5"/>
    <w:rsid w:val="00E94BB2"/>
    <w:rsid w:val="00EB7BEE"/>
    <w:rsid w:val="00EC2808"/>
    <w:rsid w:val="00EE51BE"/>
    <w:rsid w:val="00EE5AD7"/>
    <w:rsid w:val="00EE7ADA"/>
    <w:rsid w:val="00EF7C61"/>
    <w:rsid w:val="00F179EC"/>
    <w:rsid w:val="00F22770"/>
    <w:rsid w:val="00F24BE3"/>
    <w:rsid w:val="00F27579"/>
    <w:rsid w:val="00F4441A"/>
    <w:rsid w:val="00F56985"/>
    <w:rsid w:val="00F96BB9"/>
    <w:rsid w:val="00FA3BC5"/>
    <w:rsid w:val="00FB5B20"/>
    <w:rsid w:val="00FC1FB1"/>
    <w:rsid w:val="00FC2EB3"/>
    <w:rsid w:val="00FC65A7"/>
    <w:rsid w:val="00FD296A"/>
    <w:rsid w:val="00FE2C6D"/>
    <w:rsid w:val="00FF51E5"/>
    <w:rsid w:val="012449D2"/>
    <w:rsid w:val="0131124C"/>
    <w:rsid w:val="01BD0BF6"/>
    <w:rsid w:val="02B8424A"/>
    <w:rsid w:val="03391357"/>
    <w:rsid w:val="064602DA"/>
    <w:rsid w:val="072E3E1D"/>
    <w:rsid w:val="093A7BD7"/>
    <w:rsid w:val="09EA33AB"/>
    <w:rsid w:val="0CD33710"/>
    <w:rsid w:val="0EA16A06"/>
    <w:rsid w:val="0FE06681"/>
    <w:rsid w:val="1142587A"/>
    <w:rsid w:val="133E2072"/>
    <w:rsid w:val="138E124B"/>
    <w:rsid w:val="155314CB"/>
    <w:rsid w:val="164D53B6"/>
    <w:rsid w:val="18C77161"/>
    <w:rsid w:val="19EA4240"/>
    <w:rsid w:val="1BF415C0"/>
    <w:rsid w:val="1C59152E"/>
    <w:rsid w:val="1C6B333E"/>
    <w:rsid w:val="1EA603F8"/>
    <w:rsid w:val="1F0E1492"/>
    <w:rsid w:val="267841EE"/>
    <w:rsid w:val="27595274"/>
    <w:rsid w:val="28285877"/>
    <w:rsid w:val="2839228F"/>
    <w:rsid w:val="2A387ED7"/>
    <w:rsid w:val="2B9B22FF"/>
    <w:rsid w:val="2C6D798F"/>
    <w:rsid w:val="2C8132A3"/>
    <w:rsid w:val="2CF558C1"/>
    <w:rsid w:val="2E603AD3"/>
    <w:rsid w:val="2EAE708A"/>
    <w:rsid w:val="2FB6224A"/>
    <w:rsid w:val="31230DCD"/>
    <w:rsid w:val="31464F0E"/>
    <w:rsid w:val="31B14268"/>
    <w:rsid w:val="31F2254D"/>
    <w:rsid w:val="32E77BD8"/>
    <w:rsid w:val="34232E92"/>
    <w:rsid w:val="344C37E1"/>
    <w:rsid w:val="34515C51"/>
    <w:rsid w:val="345E036E"/>
    <w:rsid w:val="38C509BB"/>
    <w:rsid w:val="394D39CC"/>
    <w:rsid w:val="39A81266"/>
    <w:rsid w:val="3B702E61"/>
    <w:rsid w:val="3C0D1174"/>
    <w:rsid w:val="3C5968F6"/>
    <w:rsid w:val="3DD61865"/>
    <w:rsid w:val="3DDA6145"/>
    <w:rsid w:val="3F10674A"/>
    <w:rsid w:val="3FA27361"/>
    <w:rsid w:val="41E466BF"/>
    <w:rsid w:val="42E036ED"/>
    <w:rsid w:val="432D05AE"/>
    <w:rsid w:val="439B7C3F"/>
    <w:rsid w:val="44204A4F"/>
    <w:rsid w:val="47297B5F"/>
    <w:rsid w:val="47613FA5"/>
    <w:rsid w:val="478C3A2A"/>
    <w:rsid w:val="4AD1645F"/>
    <w:rsid w:val="4B414257"/>
    <w:rsid w:val="4DBF1A26"/>
    <w:rsid w:val="4DF93B95"/>
    <w:rsid w:val="4DFF48A0"/>
    <w:rsid w:val="4FB638C8"/>
    <w:rsid w:val="51617008"/>
    <w:rsid w:val="525A0C3F"/>
    <w:rsid w:val="53973D33"/>
    <w:rsid w:val="546E7B24"/>
    <w:rsid w:val="546F1A89"/>
    <w:rsid w:val="5813309A"/>
    <w:rsid w:val="59087A36"/>
    <w:rsid w:val="5A382944"/>
    <w:rsid w:val="5AE33758"/>
    <w:rsid w:val="5D22030C"/>
    <w:rsid w:val="5DE969E4"/>
    <w:rsid w:val="5E550F9B"/>
    <w:rsid w:val="5F1C6CD8"/>
    <w:rsid w:val="6082700E"/>
    <w:rsid w:val="60DF1D6B"/>
    <w:rsid w:val="61745470"/>
    <w:rsid w:val="62E40C5B"/>
    <w:rsid w:val="638D660C"/>
    <w:rsid w:val="63ED66A7"/>
    <w:rsid w:val="64731806"/>
    <w:rsid w:val="64C00105"/>
    <w:rsid w:val="657A1D88"/>
    <w:rsid w:val="65D97ED3"/>
    <w:rsid w:val="677E60B7"/>
    <w:rsid w:val="68D61D57"/>
    <w:rsid w:val="6964442F"/>
    <w:rsid w:val="6AD87A9A"/>
    <w:rsid w:val="6B3C600C"/>
    <w:rsid w:val="6C4C6283"/>
    <w:rsid w:val="6D6B2A55"/>
    <w:rsid w:val="6D862989"/>
    <w:rsid w:val="6E067307"/>
    <w:rsid w:val="6FE56F3B"/>
    <w:rsid w:val="715E4F2E"/>
    <w:rsid w:val="72536115"/>
    <w:rsid w:val="727D38B6"/>
    <w:rsid w:val="72AD351E"/>
    <w:rsid w:val="739E1612"/>
    <w:rsid w:val="744422CE"/>
    <w:rsid w:val="75B27A1E"/>
    <w:rsid w:val="75D21DCF"/>
    <w:rsid w:val="763B0C32"/>
    <w:rsid w:val="76E22F47"/>
    <w:rsid w:val="78490301"/>
    <w:rsid w:val="7B0D6D4F"/>
    <w:rsid w:val="7BB27C4D"/>
    <w:rsid w:val="7D0E3C47"/>
    <w:rsid w:val="7D197F5B"/>
    <w:rsid w:val="7D31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9"/>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bCs/>
    </w:rPr>
  </w:style>
  <w:style w:type="character" w:styleId="12">
    <w:name w:val="Hyperlink"/>
    <w:basedOn w:val="10"/>
    <w:autoRedefine/>
    <w:semiHidden/>
    <w:unhideWhenUsed/>
    <w:qFormat/>
    <w:uiPriority w:val="99"/>
    <w:rPr>
      <w:color w:val="0000FF"/>
      <w:u w:val="single"/>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autoRedefine/>
    <w:qFormat/>
    <w:uiPriority w:val="99"/>
    <w:rPr>
      <w:sz w:val="18"/>
      <w:szCs w:val="18"/>
    </w:rPr>
  </w:style>
  <w:style w:type="character" w:customStyle="1" w:styleId="15">
    <w:name w:val="标题 1 Char"/>
    <w:basedOn w:val="10"/>
    <w:link w:val="2"/>
    <w:autoRedefine/>
    <w:qFormat/>
    <w:uiPriority w:val="9"/>
    <w:rPr>
      <w:rFonts w:ascii="宋体" w:hAnsi="宋体" w:eastAsia="宋体" w:cs="宋体"/>
      <w:b/>
      <w:bCs/>
      <w:kern w:val="36"/>
      <w:sz w:val="48"/>
      <w:szCs w:val="48"/>
    </w:rPr>
  </w:style>
  <w:style w:type="character" w:customStyle="1" w:styleId="16">
    <w:name w:val="正文文本 Char"/>
    <w:basedOn w:val="10"/>
    <w:link w:val="3"/>
    <w:autoRedefine/>
    <w:semiHidden/>
    <w:qFormat/>
    <w:uiPriority w:val="99"/>
    <w:rPr>
      <w:rFonts w:ascii="宋体" w:hAnsi="宋体" w:eastAsia="宋体" w:cs="宋体"/>
      <w:kern w:val="0"/>
      <w:sz w:val="24"/>
      <w:szCs w:val="24"/>
    </w:rPr>
  </w:style>
  <w:style w:type="character" w:customStyle="1" w:styleId="17">
    <w:name w:val="apple-converted-space"/>
    <w:basedOn w:val="10"/>
    <w:autoRedefine/>
    <w:qFormat/>
    <w:uiPriority w:val="0"/>
  </w:style>
  <w:style w:type="character" w:customStyle="1" w:styleId="18">
    <w:name w:val="日期 Char"/>
    <w:basedOn w:val="10"/>
    <w:link w:val="4"/>
    <w:autoRedefine/>
    <w:semiHidden/>
    <w:qFormat/>
    <w:uiPriority w:val="99"/>
  </w:style>
  <w:style w:type="character" w:customStyle="1" w:styleId="19">
    <w:name w:val="批注框文本 Char"/>
    <w:basedOn w:val="10"/>
    <w:link w:val="5"/>
    <w:autoRedefine/>
    <w:semiHidden/>
    <w:qFormat/>
    <w:uiPriority w:val="99"/>
    <w:rPr>
      <w:sz w:val="18"/>
      <w:szCs w:val="18"/>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2fc99e92-415e-443a-a01c-f473817aea1b</errorID>
      <errorWord>-</errorWord>
      <group>L1_Format</group>
      <groupName>格式问题</groupName>
      <ability>L2_HalfPunc</ability>
      <abilityName>全半角检查</abilityName>
      <candidateList>
        <item>－</item>
      </candidateList>
      <explain>文本全半角错误。</explain>
      <paraID>3FB84DBA</paraID>
      <start>14</start>
      <end>15</end>
      <status>unmodified</status>
      <modifiedWord/>
      <trackRevisions>false</trackRevisions>
    </reviewItem>
    <reviewItem>
      <errorID>34742cb4-f9a4-40ed-b033-51769fb639b8</errorID>
      <errorWord>－</errorWord>
      <group>L1_Format</group>
      <groupName>格式问题</groupName>
      <ability>L2_HalfPunc</ability>
      <abilityName>全半角检查</abilityName>
      <candidateList>
        <item>-</item>
      </candidateList>
      <explain>文本全半角错误。</explain>
      <paraID> 2AFF911</paraID>
      <start>4</start>
      <end>5</end>
      <status>unmodified</status>
      <modifiedWord/>
      <trackRevisions>false</trackRevisions>
    </reviewItem>
    <reviewItem>
      <errorID>176f4870-8116-42af-97d1-559050bd255d</errorID>
      <errorWord>－</errorWord>
      <group>L1_Format</group>
      <groupName>格式问题</groupName>
      <ability>L2_HalfPunc</ability>
      <abilityName>全半角检查</abilityName>
      <candidateList>
        <item>-</item>
      </candidateList>
      <explain>文本全半角错误。</explain>
      <paraID>729C84CD</paraID>
      <start>4</start>
      <end>5</end>
      <status>unmodified</status>
      <modifiedWord/>
      <trackRevisions>false</trackRevisions>
    </reviewItem>
    <reviewItem>
      <errorID>528bc64c-3a0c-463e-be2b-1391f59ae946</errorID>
      <errorWord>－</errorWord>
      <group>L1_Format</group>
      <groupName>格式问题</groupName>
      <ability>L2_HalfPunc</ability>
      <abilityName>全半角检查</abilityName>
      <candidateList>
        <item>-</item>
      </candidateList>
      <explain>文本全半角错误。</explain>
      <paraID> 62D1E79</paraID>
      <start>4</start>
      <end>5</end>
      <status>unmodified</status>
      <modifiedWord/>
      <trackRevisions>false</trackRevisions>
    </reviewItem>
    <reviewItem>
      <errorID>ce838f0c-edbb-42af-88bb-aac9c5bd27e9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403B2EF2</paraID>
      <start>0</start>
      <end>2</end>
      <status>unmodified</status>
      <modifiedWord/>
      <trackRevisions>false</trackRevisions>
    </reviewItem>
    <reviewItem>
      <errorID>cdd3761b-8f7f-4449-8dd6-2cc18dde6ffd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7029ADB</paraID>
      <start>7</start>
      <end>10</end>
      <status>unmodified</status>
      <modifiedWord/>
      <trackRevisions>false</trackRevisions>
    </reviewItem>
    <reviewItem>
      <errorID>31a0c516-76ca-47bf-a2da-0c6871953395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7029ADB</paraID>
      <start>61</start>
      <end>64</end>
      <status>unmodified</status>
      <modifiedWord/>
      <trackRevisions>false</trackRevisions>
    </reviewItem>
    <reviewItem>
      <errorID>2f891f1c-fba0-43f1-afa7-ab5869b15e25</errorID>
      <errorWord>:</errorWord>
      <group>L1_Format</group>
      <groupName>格式问题</groupName>
      <ability>L2_HalfPunc</ability>
      <abilityName>全半角检查</abilityName>
      <candidateList>
        <item>：</item>
      </candidateList>
      <explain>文本全半角错误。</explain>
      <paraID>34D0CA7C</paraID>
      <start>2</start>
      <end>3</end>
      <status>unmodified</status>
      <modifiedWord/>
      <trackRevisions>false</trackRevisions>
    </reviewItem>
    <reviewItem>
      <errorID>93ecf7f9-d5c7-4e3c-8cdf-32860b851132</errorID>
      <errorWord>（</errorWord>
      <group>L1_Punc</group>
      <groupName>标点问题</groupName>
      <ability>L2_Punc</ability>
      <abilityName>标点符号检查</abilityName>
      <candidateList/>
      <explain>同一形式括号套用。</explain>
      <paraID> 6D7B149</paraID>
      <start>28</start>
      <end>29</end>
      <status>unmodified</status>
      <modifiedWord/>
      <trackRevisions>false</trackRevisions>
    </reviewItem>
    <reviewItem>
      <errorID>3e4a366c-320a-4c62-af73-227268161919</errorID>
      <errorWord>）</errorWord>
      <group>L1_Punc</group>
      <groupName>标点问题</groupName>
      <ability>L2_Punc</ability>
      <abilityName>标点符号检查</abilityName>
      <candidateList/>
      <explain>同一形式括号套用。</explain>
      <paraID> 6D7B149</paraID>
      <start>31</start>
      <end>32</end>
      <status>unmodified</status>
      <modifiedWord/>
      <trackRevisions>false</trackRevisions>
    </reviewItem>
    <reviewItem>
      <errorID>79346379-84fa-42b9-abb5-887a474d3afd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5E80EFB0</paraID>
      <start>0</start>
      <end>2</end>
      <status>unmodified</status>
      <modifiedWord/>
      <trackRevisions>false</trackRevisions>
    </reviewItem>
    <reviewItem>
      <errorID>0c3f9abe-7f97-401e-b7de-cf2da1b5b721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6FDDF093</paraID>
      <start>0</start>
      <end>2</end>
      <status>unmodified</status>
      <modifiedWord/>
      <trackRevisions>false</trackRevisions>
    </reviewItem>
    <reviewItem>
      <errorID>2ded595b-c626-439a-a802-805b0e896a54</errorID>
      <errorWord>028—85096075</errorWord>
      <group>L1_Punc</group>
      <groupName>标点问题</groupName>
      <ability>L2_Punc</ability>
      <abilityName>标点符号检查</abilityName>
      <candidateList>
        <item>028-85096075</item>
      </candidateList>
      <explain>电话号码使用短横线。</explain>
      <paraID>1034A47A</paraID>
      <start>3</start>
      <end>15</end>
      <status>unmodified</status>
      <modifiedWord/>
      <trackRevisions>false</trackRevisions>
    </reviewItem>
    <reviewItem>
      <errorID>813f826b-05b4-4c63-a2c5-af508970afc2</errorID>
      <errorWord>028—85096075</errorWord>
      <group>L1_Punc</group>
      <groupName>标点问题</groupName>
      <ability>L2_Punc</ability>
      <abilityName>标点符号检查</abilityName>
      <candidateList>
        <item>028-85096075</item>
      </candidateList>
      <explain>电话号码使用短横线。</explain>
      <paraID>1034A47A</paraID>
      <start>29</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c2bfdd84-cb98-4b06-943f-e773b305a2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1338</Words>
  <Characters>1431</Characters>
  <Lines>18</Lines>
  <Paragraphs>5</Paragraphs>
  <TotalTime>49</TotalTime>
  <ScaleCrop>false</ScaleCrop>
  <LinksUpToDate>false</LinksUpToDate>
  <CharactersWithSpaces>1434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2023-03-09T01:41:00Z</dcterms:created>
  <dc:creator>孙晨光</dc:creator>
  <cp:lastModifiedBy>Dell</cp:lastModifiedBy>
  <cp:lastPrinted>2026-03-23T05:00:00Z</cp:lastPrinted>
  <dcterms:modified xsi:type="dcterms:W3CDTF">2026-03-23T10:44:02Z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B3555BFD90B7411D8B3F364BA77FE00E_13</vt:lpwstr>
  </property>
  <property fmtid="{D5CDD505-2E9C-101B-9397-08002B2CF9AE}" pid="4" name="KSOTemplateDocerSaveRecord">
    <vt:lpwstr>eyJoZGlkIjoiNGQxNTllMjkwNDNiZmNmYmI1ZTUzZjU2NzZiZWE3ZWUiLCJ1c2VySWQiOiIxNjg1NTA3MTQzIn0=</vt:lpwstr>
  </property>
</Properties>
</file>