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6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bCs w:val="0"/>
          <w:i w:val="0"/>
          <w:iCs w:val="0"/>
          <w:caps w:val="0"/>
          <w:color w:val="323232"/>
          <w:spacing w:val="0"/>
          <w:sz w:val="30"/>
          <w:szCs w:val="30"/>
        </w:rPr>
      </w:pPr>
      <w:r>
        <w:rPr>
          <w:rFonts w:hint="eastAsia" w:ascii="微软雅黑" w:hAnsi="微软雅黑" w:eastAsia="微软雅黑" w:cs="微软雅黑"/>
          <w:b w:val="0"/>
          <w:bCs w:val="0"/>
          <w:i w:val="0"/>
          <w:iCs w:val="0"/>
          <w:caps w:val="0"/>
          <w:color w:val="323232"/>
          <w:spacing w:val="0"/>
          <w:sz w:val="30"/>
          <w:szCs w:val="30"/>
          <w:bdr w:val="none" w:color="auto" w:sz="0" w:space="0"/>
          <w:shd w:val="clear" w:fill="FFFFFF"/>
        </w:rPr>
        <w:t>安全与海洋工程学院2025年硕博连读生、博士研究生申请考核制（第二阶段）报考通知</w:t>
      </w:r>
    </w:p>
    <w:p w14:paraId="5217F5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根据中国石油大学（北京）2025年博士研究生招生报名通知，现确定安全与海洋工程学院2025年硕博连读生的报考条件和报考所需材料以及申请考核制第二批次报名要求。</w:t>
      </w:r>
    </w:p>
    <w:p w14:paraId="63B361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一、硕博连读</w:t>
      </w:r>
    </w:p>
    <w:p w14:paraId="69E3ED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（一）学习形式及选拔对象</w:t>
      </w:r>
    </w:p>
    <w:p w14:paraId="5F6D56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学术型博士：学习形式为全日制。</w:t>
      </w:r>
    </w:p>
    <w:p w14:paraId="0300D2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工程博士：学习形式为全日制。</w:t>
      </w:r>
    </w:p>
    <w:p w14:paraId="49117C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面向本校理工类、工程类2023级和2024级的全日制硕士研究生。</w:t>
      </w:r>
    </w:p>
    <w:p w14:paraId="2D60C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（二）学制及学习年限</w:t>
      </w:r>
    </w:p>
    <w:p w14:paraId="6CF6C0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硕博连读研究生博士研究生阶段学制为四年，在校学习年限为三至五年，在校最长学习年限（含休学）为六年。</w:t>
      </w:r>
    </w:p>
    <w:p w14:paraId="15DC90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（三）选拔条件</w:t>
      </w:r>
    </w:p>
    <w:p w14:paraId="622F9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拥护中国共产党的领导，具有正确的政治方向，热爱祖国，愿意为社会主义现代化建设服务，遵纪守法，品行端正。</w:t>
      </w:r>
    </w:p>
    <w:p w14:paraId="7F0C7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身体健康状况符合《普通高等学校招生体检工作指导意见》（教学〔2003〕3号）要求，心理健康。</w:t>
      </w:r>
    </w:p>
    <w:p w14:paraId="214D7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满足《硕博连读研究生选拔工作办法》(中石大京研〔2023〕3号)文件要求。</w:t>
      </w:r>
    </w:p>
    <w:p w14:paraId="09D52A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有两名所报学科专业领域内的教授（或相当专业技术职称的专家）的书面推荐意见。</w:t>
      </w:r>
    </w:p>
    <w:p w14:paraId="665AC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根据中石大京研〔2023〕3号文件中第八条 申请者应完成规定的全部课程学习，综合测评排名为该学科专业前50%，未达到以上要求的按破格生处理。如申请者为硕士生一年级的，可在博士入学后的第一学期进行资格重新认定，仍未达到以上要求的按破格生处理。破格生须提交申请专业三名博士生导师的推荐书各一份。</w:t>
      </w:r>
    </w:p>
    <w:p w14:paraId="306EA9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报名者需提供英语水平证明，英语成绩满足下列条件之一：全国大学英语四级成绩≥450(或良好)、或全国大学英语六级成绩≥425(或合格)、或托福成绩≥80、雅思成绩≥5.5或PETS5≥55。（无法提供上述外语水平证明的,须参加并通过学校统一组织的英语考试，具体安排另行通知。）</w:t>
      </w:r>
    </w:p>
    <w:p w14:paraId="54876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（四）报名时间</w:t>
      </w:r>
    </w:p>
    <w:p w14:paraId="0DF9B6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3月27日至4月16日</w:t>
      </w:r>
    </w:p>
    <w:p w14:paraId="513E81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（五）报名流程</w:t>
      </w:r>
    </w:p>
    <w:p w14:paraId="1D82B5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报名流程详见安全与海洋工程学院2025年博士研究生申请-考核制报考通知（第一批）</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instrText xml:space="preserve"> HYPERLINK "https://www.cup.edu.cn/safety/xxgg/224175e9c5404e11a9fe7b71823b8c58.htm" </w:instrTex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1E50A2"/>
          <w:spacing w:val="0"/>
          <w:sz w:val="24"/>
          <w:szCs w:val="24"/>
          <w:u w:val="none"/>
          <w:bdr w:val="none" w:color="auto" w:sz="0" w:space="0"/>
          <w:shd w:val="clear" w:fill="FFFFFF"/>
        </w:rPr>
        <w:t>https://www.cup.edu.cn/safety/xxgg/224175e9c5404e11a9fe7b71823b8c58.htm</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14:paraId="2B12B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（六）报考材料</w:t>
      </w:r>
    </w:p>
    <w:p w14:paraId="17DEC7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请报名考生于2025年4月18日前向学院办公室（主楼A502）送交（邮寄）以下材料，请所有考生务必关注材料审核状态，在系统审核通过后及时送交所有纸质材料：</w:t>
      </w:r>
    </w:p>
    <w:p w14:paraId="3243B9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（1）中国石油大学（北京）攻读博士学位研究生登记表（待系统审核通过后，考生从报名系统打印签字，原件）</w:t>
      </w:r>
    </w:p>
    <w:p w14:paraId="3CF796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（2）硕博连读研究生申请审批表 （原件）。</w:t>
      </w:r>
    </w:p>
    <w:p w14:paraId="33404D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（3）至少两名所报学科专业领域内的教授（或相当专业技术职称的专家）的书面推荐意见（原件）。</w:t>
      </w:r>
    </w:p>
    <w:p w14:paraId="4FC7F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（4）硕博连读专家推荐书（仅破格学生提交，申请专业三位博士生指导教师的推荐书各一份）（原件）。</w:t>
      </w:r>
    </w:p>
    <w:p w14:paraId="30AD2D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（5）博士研究生导师同意考生报考确认书（从报名系统下载），注：工程博士实行校企双导师联合指导方式，需提交校内导师、企业导师签名确认书（原件）。</w:t>
      </w:r>
    </w:p>
    <w:p w14:paraId="67CB7A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（6）学历学位材料：</w:t>
      </w:r>
    </w:p>
    <w:p w14:paraId="7501F4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①本科毕业证书和学士学位证书扫描件，以及《教育部学历证书电子注册备案表》或《中国高等教育学历认证报告》；</w:t>
      </w:r>
    </w:p>
    <w:p w14:paraId="5917D4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②硕士阶段《教育部学籍在线验证报告》。</w:t>
      </w:r>
    </w:p>
    <w:p w14:paraId="758410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（7）硕士阶段课程学习成绩单（有教务部门盖章认定，原件）。</w:t>
      </w:r>
    </w:p>
    <w:p w14:paraId="0B636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（8）外语水平证明复印件。</w:t>
      </w:r>
    </w:p>
    <w:p w14:paraId="5A9784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（9）考生近年来在科研领域中的科学研究论述一份（从报名系统下载，1500字左右）。内容中涉及到的论文、著作、获奖等应有相应的证明材料。</w:t>
      </w:r>
    </w:p>
    <w:p w14:paraId="2440C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科研成果和能力证明材料：发表论文目录和全文、论文正式录用函和论文全文、专利、获奖证书复印件、出国参加会议的邀请函和会议论文全文等（以上材料如果有请提供，科研成果和能力证明材料是后续材料审查评分项，请在系统内下载模板目录，按类别依次整理成果并上传，纸质版按同样顺序整理提交）。</w:t>
      </w:r>
    </w:p>
    <w:p w14:paraId="3F2BA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（11）非定向承诺书（原件）。</w:t>
      </w:r>
    </w:p>
    <w:p w14:paraId="73144D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（12）居民有效身份证（复印件）。</w:t>
      </w:r>
    </w:p>
    <w:p w14:paraId="6187A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（13）如有奖励须提交相关证明材料。</w:t>
      </w:r>
    </w:p>
    <w:p w14:paraId="47D437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其中2-13项均须在系统提交电子版材料。</w:t>
      </w:r>
    </w:p>
    <w:p w14:paraId="63106D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申请人须保证所有申请材料的真实性和准确性，凡弄虚作假者，取消考试资格、录取资格。</w:t>
      </w:r>
    </w:p>
    <w:p w14:paraId="720859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（七）选拔方式、录取、其它详见安全与海洋工程学院2025年博士研究生申请-考核制报考通知（第一批）</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instrText xml:space="preserve"> HYPERLINK "https://www.cup.edu.cn/safety/xxgg/224175e9c5404e11a9fe7b71823b8c58.htm" </w:instrTex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1E50A2"/>
          <w:spacing w:val="0"/>
          <w:sz w:val="24"/>
          <w:szCs w:val="24"/>
          <w:u w:val="none"/>
          <w:bdr w:val="none" w:color="auto" w:sz="0" w:space="0"/>
          <w:shd w:val="clear" w:fill="FFFFFF"/>
        </w:rPr>
        <w:t>https://www.cup.edu.cn/safety/xxgg/224175e9c5404e11a9fe7b71823b8c58.htm</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end"/>
      </w:r>
    </w:p>
    <w:p w14:paraId="63A53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二、博士研究生申请考核制（第二阶段）的报名通知</w:t>
      </w:r>
    </w:p>
    <w:p w14:paraId="68F647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（一）报名时间：3月27日至4月16日</w:t>
      </w:r>
    </w:p>
    <w:p w14:paraId="7FF338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（二）报名流程、报考材料：与第一阶段要求一致，见安全与海洋工程学院2025年博士研究生申请-考核制报考通知（第一批））</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instrText xml:space="preserve"> HYPERLINK "https://www.cup.edu.cn/safety/xxgg/224175e9c5404e11a9fe7b71823b8c58.htm" </w:instrTex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1E50A2"/>
          <w:spacing w:val="0"/>
          <w:sz w:val="24"/>
          <w:szCs w:val="24"/>
          <w:u w:val="none"/>
          <w:bdr w:val="none" w:color="auto" w:sz="0" w:space="0"/>
          <w:shd w:val="clear" w:fill="FFFFFF"/>
        </w:rPr>
        <w:t>https://www.cup.edu.cn/safety/xxgg/224175e9c5404e11a9fe7b71823b8c58.htm</w:t>
      </w:r>
      <w:r>
        <w:rPr>
          <w:rFonts w:hint="eastAsia" w:ascii="微软雅黑" w:hAnsi="微软雅黑" w:eastAsia="微软雅黑" w:cs="微软雅黑"/>
          <w:i w:val="0"/>
          <w:iCs w:val="0"/>
          <w:caps w:val="0"/>
          <w:color w:val="1E50A2"/>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14:paraId="7E5A7B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（三）接收纸质版报名材料截止时间：2025年4月18日前，请所有考生务必关注材料审核状态，在系统审核通过后及时寄出所有纸质材料。</w:t>
      </w:r>
    </w:p>
    <w:p w14:paraId="559093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报名材料寄送地址：北京市昌平区府学路18号中国石油大学（北京）安全与海洋工程学院院办（请务必使用顺丰进行邮寄、信封注明申请-考核制报名材料）。</w:t>
      </w:r>
    </w:p>
    <w:p w14:paraId="3517B4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联系人：安全学院招生办</w:t>
      </w:r>
    </w:p>
    <w:p w14:paraId="650E66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联系电话：010-89731689</w:t>
      </w:r>
    </w:p>
    <w:p w14:paraId="22BA4C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邮编：102249</w:t>
      </w:r>
    </w:p>
    <w:p w14:paraId="5C684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学院将于2025年4月22日前，公示第二阶段报名审核结果</w:t>
      </w:r>
    </w:p>
    <w:p w14:paraId="42787C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三、注意事项</w:t>
      </w:r>
    </w:p>
    <w:p w14:paraId="355E5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1.申请人必须提供真实的证明材料，提供虚假材料的，一经查实将取消入学资格。</w:t>
      </w:r>
    </w:p>
    <w:p w14:paraId="29BD49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2.研究生院招生办公室将在考核前，对硕博连读生名单及相关资料（对破格生还将公布其破格原因与专家推荐书等）进行公示，接受学校与社会评议和监督。</w:t>
      </w:r>
    </w:p>
    <w:p w14:paraId="32548A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00"/>
        </w:rPr>
        <w:t>3.招生QQ群：263890821（请所有考生务必加入，进群请备注“姓名+报考专业+报考导师”）</w:t>
      </w:r>
    </w:p>
    <w:p w14:paraId="0CCE46A8">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489F"/>
    <w:rsid w:val="404A3387"/>
    <w:rsid w:val="6EAE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2025-03-31T01:22:00Z</dcterms:created>
  <dc:creator>WPS_1663235086</dc:creator>
  <cp:lastModifiedBy>WPS_1663235086</cp:lastModifiedBy>
  <dcterms:modified xsi:type="dcterms:W3CDTF">2025-03-31T06:12:52Z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AB00D3B800424D5182DF4780F3A0AF59_13</vt:lpwstr>
  </property>
  <property fmtid="{D5CDD505-2E9C-101B-9397-08002B2CF9AE}" pid="4" name="KSOTemplateDocerSaveRecord">
    <vt:lpwstr>eyJoZGlkIjoiYTFmNmVhOTkxNjMwODU5NTJlYjI4NDc1ZWVjNjRhZWUiLCJ1c2VySWQiOiIxNDE1NTEzMzA2In0=</vt:lpwstr>
  </property>
</Properties>
</file>