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5161E">
      <w:pPr>
        <w:autoSpaceDE w:val="0"/>
        <w:autoSpaceDN w:val="0"/>
        <w:adjustRightInd w:val="0"/>
        <w:snapToGrid w:val="0"/>
        <w:spacing w:line="500" w:lineRule="exact"/>
        <w:ind w:right="-6"/>
        <w:rPr>
          <w:rFonts w:hint="eastAsia" w:ascii="黑体" w:hAnsi="黑体" w:eastAsia="黑体" w:cs="仿宋_GB2312"/>
          <w:kern w:val="0"/>
          <w:szCs w:val="32"/>
        </w:rPr>
      </w:pPr>
      <w:r>
        <w:rPr>
          <w:rFonts w:hint="eastAsia" w:ascii="黑体" w:hAnsi="黑体" w:eastAsia="黑体" w:cs="仿宋_GB2312"/>
          <w:kern w:val="0"/>
          <w:szCs w:val="32"/>
        </w:rPr>
        <w:t>附件2</w:t>
      </w:r>
    </w:p>
    <w:p w14:paraId="3FFE5278">
      <w:pPr>
        <w:autoSpaceDE w:val="0"/>
        <w:autoSpaceDN w:val="0"/>
        <w:adjustRightInd w:val="0"/>
        <w:snapToGrid w:val="0"/>
        <w:spacing w:line="500" w:lineRule="exact"/>
        <w:ind w:right="-6"/>
        <w:rPr>
          <w:rFonts w:hint="eastAsia" w:ascii="黑体" w:hAnsi="黑体" w:eastAsia="黑体" w:cs="仿宋_GB2312"/>
          <w:kern w:val="0"/>
          <w:szCs w:val="32"/>
        </w:rPr>
      </w:pPr>
    </w:p>
    <w:p w14:paraId="1AAE89B5">
      <w:pPr>
        <w:spacing w:line="500" w:lineRule="exact"/>
        <w:ind w:right="-6"/>
        <w:jc w:val="center"/>
        <w:rPr>
          <w:rFonts w:hint="eastAsia" w:ascii="方正小标宋_GBK" w:hAnsi="宋体" w:eastAsia="方正小标宋_GBK" w:cs="黑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黑体"/>
          <w:kern w:val="0"/>
          <w:sz w:val="44"/>
          <w:szCs w:val="44"/>
        </w:rPr>
        <w:t>福建农林大学高质量学术期刊目录</w:t>
      </w:r>
    </w:p>
    <w:p w14:paraId="34E59C80">
      <w:pPr>
        <w:autoSpaceDE w:val="0"/>
        <w:autoSpaceDN w:val="0"/>
        <w:adjustRightInd w:val="0"/>
        <w:snapToGrid w:val="0"/>
        <w:spacing w:line="500" w:lineRule="exact"/>
        <w:ind w:right="-6" w:firstLine="602" w:firstLineChars="200"/>
        <w:rPr>
          <w:rFonts w:ascii="Times New Roman"/>
          <w:b/>
          <w:bCs/>
          <w:kern w:val="0"/>
          <w:sz w:val="30"/>
        </w:rPr>
      </w:pPr>
    </w:p>
    <w:p w14:paraId="67B1B9BB">
      <w:pPr>
        <w:autoSpaceDE w:val="0"/>
        <w:autoSpaceDN w:val="0"/>
        <w:adjustRightInd w:val="0"/>
        <w:snapToGrid w:val="0"/>
        <w:spacing w:line="500" w:lineRule="exact"/>
        <w:ind w:right="-6" w:firstLine="640" w:firstLineChars="200"/>
        <w:rPr>
          <w:rFonts w:hint="eastAsia" w:ascii="黑体" w:hAnsi="黑体" w:eastAsia="黑体"/>
          <w:bCs/>
          <w:kern w:val="0"/>
          <w:szCs w:val="32"/>
        </w:rPr>
      </w:pPr>
      <w:r>
        <w:rPr>
          <w:rFonts w:hint="eastAsia" w:ascii="黑体" w:hAnsi="黑体" w:eastAsia="黑体"/>
          <w:bCs/>
          <w:kern w:val="0"/>
          <w:szCs w:val="32"/>
        </w:rPr>
        <w:t>一、顶级期刊</w:t>
      </w:r>
    </w:p>
    <w:p w14:paraId="282F35F8">
      <w:pPr>
        <w:autoSpaceDE w:val="0"/>
        <w:autoSpaceDN w:val="0"/>
        <w:adjustRightInd w:val="0"/>
        <w:snapToGrid w:val="0"/>
        <w:spacing w:line="500" w:lineRule="exact"/>
        <w:ind w:right="-6" w:firstLine="640" w:firstLineChars="20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《Science》《Nature》《Cell》《求是》《中国社会科学》。</w:t>
      </w:r>
    </w:p>
    <w:p w14:paraId="36362850">
      <w:pPr>
        <w:autoSpaceDE w:val="0"/>
        <w:autoSpaceDN w:val="0"/>
        <w:adjustRightInd w:val="0"/>
        <w:snapToGrid w:val="0"/>
        <w:spacing w:line="500" w:lineRule="exact"/>
        <w:ind w:right="-6" w:firstLine="640" w:firstLineChars="200"/>
        <w:rPr>
          <w:rFonts w:hint="eastAsia" w:ascii="黑体" w:hAnsi="黑体" w:eastAsia="黑体"/>
          <w:bCs/>
          <w:kern w:val="0"/>
          <w:szCs w:val="32"/>
        </w:rPr>
      </w:pPr>
      <w:r>
        <w:rPr>
          <w:rFonts w:hint="eastAsia" w:ascii="黑体" w:hAnsi="黑体" w:eastAsia="黑体"/>
          <w:bCs/>
          <w:kern w:val="0"/>
          <w:szCs w:val="32"/>
        </w:rPr>
        <w:t>二、自然科学类高质量期刊</w:t>
      </w:r>
    </w:p>
    <w:p w14:paraId="56B547E6">
      <w:pPr>
        <w:autoSpaceDE w:val="0"/>
        <w:autoSpaceDN w:val="0"/>
        <w:adjustRightInd w:val="0"/>
        <w:snapToGrid w:val="0"/>
        <w:spacing w:line="500" w:lineRule="exact"/>
        <w:ind w:right="-6" w:firstLine="643" w:firstLineChars="200"/>
        <w:rPr>
          <w:rFonts w:ascii="Times New Roman"/>
          <w:b/>
          <w:bCs/>
          <w:kern w:val="0"/>
          <w:szCs w:val="32"/>
        </w:rPr>
      </w:pPr>
      <w:bookmarkStart w:id="0" w:name="_Hlk121042298"/>
      <w:r>
        <w:rPr>
          <w:rFonts w:hint="eastAsia" w:ascii="Times New Roman"/>
          <w:b/>
          <w:bCs/>
          <w:kern w:val="0"/>
          <w:szCs w:val="32"/>
        </w:rPr>
        <w:t>（一）</w:t>
      </w:r>
      <w:r>
        <w:rPr>
          <w:rFonts w:ascii="Times New Roman"/>
          <w:b/>
          <w:bCs/>
          <w:kern w:val="0"/>
          <w:szCs w:val="32"/>
        </w:rPr>
        <w:t>A类期刊</w:t>
      </w:r>
    </w:p>
    <w:bookmarkEnd w:id="0"/>
    <w:p w14:paraId="03941D4C">
      <w:pPr>
        <w:autoSpaceDE w:val="0"/>
        <w:autoSpaceDN w:val="0"/>
        <w:adjustRightInd w:val="0"/>
        <w:snapToGrid w:val="0"/>
        <w:spacing w:line="500" w:lineRule="exact"/>
        <w:ind w:right="-6" w:firstLine="640" w:firstLineChars="200"/>
        <w:rPr>
          <w:rFonts w:ascii="Times New Roman"/>
          <w:kern w:val="0"/>
          <w:szCs w:val="32"/>
        </w:rPr>
      </w:pPr>
      <w:r>
        <w:rPr>
          <w:rFonts w:hint="eastAsia" w:ascii="Times New Roman"/>
          <w:kern w:val="0"/>
          <w:szCs w:val="32"/>
        </w:rPr>
        <w:t>《中国科学》《科学通报》和</w:t>
      </w:r>
      <w:r>
        <w:rPr>
          <w:rFonts w:ascii="Times New Roman"/>
          <w:kern w:val="0"/>
          <w:szCs w:val="32"/>
        </w:rPr>
        <w:t>中国科技期刊卓越行动计划领军期刊、重点期刊</w:t>
      </w:r>
      <w:r>
        <w:rPr>
          <w:rFonts w:hint="eastAsia" w:ascii="Times New Roman"/>
          <w:kern w:val="0"/>
          <w:szCs w:val="32"/>
        </w:rPr>
        <w:t>；</w:t>
      </w:r>
      <w:r>
        <w:rPr>
          <w:rFonts w:ascii="Times New Roman"/>
          <w:kern w:val="0"/>
          <w:szCs w:val="32"/>
        </w:rPr>
        <w:t>SCIE</w:t>
      </w:r>
      <w:r>
        <w:rPr>
          <w:rFonts w:hint="eastAsia" w:ascii="Times New Roman"/>
          <w:kern w:val="0"/>
          <w:szCs w:val="32"/>
        </w:rPr>
        <w:t>收录一区、</w:t>
      </w:r>
      <w:r>
        <w:rPr>
          <w:rFonts w:ascii="Times New Roman"/>
          <w:kern w:val="0"/>
          <w:szCs w:val="32"/>
        </w:rPr>
        <w:t>二区期刊</w:t>
      </w:r>
      <w:r>
        <w:rPr>
          <w:rFonts w:hint="eastAsia" w:ascii="Times New Roman"/>
          <w:kern w:val="0"/>
          <w:szCs w:val="32"/>
        </w:rPr>
        <w:t>。</w:t>
      </w:r>
    </w:p>
    <w:p w14:paraId="64349ECF">
      <w:pPr>
        <w:autoSpaceDE w:val="0"/>
        <w:autoSpaceDN w:val="0"/>
        <w:adjustRightInd w:val="0"/>
        <w:snapToGrid w:val="0"/>
        <w:spacing w:line="500" w:lineRule="exact"/>
        <w:ind w:right="-6" w:firstLine="643" w:firstLineChars="200"/>
        <w:rPr>
          <w:rFonts w:ascii="Times New Roman"/>
          <w:b/>
          <w:bCs/>
          <w:kern w:val="0"/>
          <w:szCs w:val="32"/>
        </w:rPr>
      </w:pPr>
      <w:r>
        <w:rPr>
          <w:rFonts w:hint="eastAsia" w:ascii="Times New Roman"/>
          <w:b/>
          <w:bCs/>
          <w:kern w:val="0"/>
          <w:szCs w:val="32"/>
        </w:rPr>
        <w:t>（二）</w:t>
      </w:r>
      <w:r>
        <w:rPr>
          <w:rFonts w:ascii="Times New Roman"/>
          <w:b/>
          <w:bCs/>
          <w:kern w:val="0"/>
          <w:szCs w:val="32"/>
        </w:rPr>
        <w:t>B类期刊</w:t>
      </w:r>
    </w:p>
    <w:p w14:paraId="51BD5FDD">
      <w:pPr>
        <w:autoSpaceDE w:val="0"/>
        <w:autoSpaceDN w:val="0"/>
        <w:adjustRightInd w:val="0"/>
        <w:snapToGrid w:val="0"/>
        <w:spacing w:line="500" w:lineRule="exact"/>
        <w:ind w:right="-6" w:firstLine="640" w:firstLineChars="20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中国科技期刊卓越行动计划</w:t>
      </w:r>
      <w:r>
        <w:rPr>
          <w:rFonts w:hint="eastAsia" w:ascii="Times New Roman"/>
          <w:kern w:val="0"/>
          <w:szCs w:val="32"/>
        </w:rPr>
        <w:t>梯队</w:t>
      </w:r>
      <w:r>
        <w:rPr>
          <w:rFonts w:ascii="Times New Roman"/>
          <w:kern w:val="0"/>
          <w:szCs w:val="32"/>
        </w:rPr>
        <w:t>期刊</w:t>
      </w:r>
      <w:r>
        <w:rPr>
          <w:rFonts w:hint="eastAsia" w:ascii="Times New Roman"/>
          <w:kern w:val="0"/>
          <w:szCs w:val="32"/>
        </w:rPr>
        <w:t>（已列入</w:t>
      </w:r>
      <w:r>
        <w:rPr>
          <w:rFonts w:ascii="Times New Roman"/>
          <w:kern w:val="0"/>
          <w:szCs w:val="32"/>
        </w:rPr>
        <w:t>A类期刊</w:t>
      </w:r>
      <w:r>
        <w:rPr>
          <w:rFonts w:hint="eastAsia" w:ascii="Times New Roman"/>
          <w:kern w:val="0"/>
          <w:szCs w:val="32"/>
        </w:rPr>
        <w:t>的除外）；</w:t>
      </w:r>
      <w:r>
        <w:rPr>
          <w:rFonts w:ascii="Times New Roman"/>
          <w:kern w:val="0"/>
          <w:szCs w:val="32"/>
        </w:rPr>
        <w:t>SCIE</w:t>
      </w:r>
      <w:r>
        <w:rPr>
          <w:rFonts w:hint="eastAsia" w:ascii="Times New Roman"/>
          <w:kern w:val="0"/>
          <w:szCs w:val="32"/>
        </w:rPr>
        <w:t>收录三区、四</w:t>
      </w:r>
      <w:r>
        <w:rPr>
          <w:rFonts w:ascii="Times New Roman"/>
          <w:kern w:val="0"/>
          <w:szCs w:val="32"/>
        </w:rPr>
        <w:t>区期刊</w:t>
      </w:r>
      <w:r>
        <w:rPr>
          <w:rFonts w:hint="eastAsia" w:ascii="Times New Roman"/>
          <w:kern w:val="0"/>
          <w:szCs w:val="32"/>
        </w:rPr>
        <w:t>、E</w:t>
      </w:r>
      <w:r>
        <w:rPr>
          <w:rFonts w:ascii="Times New Roman"/>
          <w:kern w:val="0"/>
          <w:szCs w:val="32"/>
        </w:rPr>
        <w:t>I</w:t>
      </w:r>
      <w:r>
        <w:rPr>
          <w:rFonts w:hint="eastAsia" w:ascii="Times New Roman"/>
          <w:kern w:val="0"/>
          <w:szCs w:val="32"/>
        </w:rPr>
        <w:t>收录期刊；下表所列的1</w:t>
      </w:r>
      <w:r>
        <w:rPr>
          <w:rFonts w:ascii="Times New Roman"/>
          <w:kern w:val="0"/>
          <w:szCs w:val="32"/>
        </w:rPr>
        <w:t>21</w:t>
      </w:r>
      <w:r>
        <w:rPr>
          <w:rFonts w:hint="eastAsia" w:ascii="Times New Roman"/>
          <w:kern w:val="0"/>
          <w:szCs w:val="32"/>
        </w:rPr>
        <w:t>种学术期刊。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613"/>
        <w:gridCol w:w="3333"/>
        <w:gridCol w:w="1863"/>
      </w:tblGrid>
      <w:tr w14:paraId="3E15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11" w:type="pct"/>
            <w:vMerge w:val="restart"/>
            <w:noWrap/>
            <w:vAlign w:val="center"/>
          </w:tcPr>
          <w:p w14:paraId="69137401">
            <w:pPr>
              <w:widowControl/>
              <w:ind w:right="-3"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2A563896">
            <w:pPr>
              <w:widowControl/>
              <w:ind w:right="-3"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1905" w:type="pct"/>
            <w:vMerge w:val="restart"/>
            <w:noWrap/>
            <w:vAlign w:val="center"/>
          </w:tcPr>
          <w:p w14:paraId="48C58D63">
            <w:pPr>
              <w:widowControl/>
              <w:ind w:right="-3"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1187" w:type="pct"/>
            <w:vMerge w:val="restart"/>
            <w:noWrap/>
            <w:vAlign w:val="center"/>
          </w:tcPr>
          <w:p w14:paraId="5DCDDFF6">
            <w:pPr>
              <w:widowControl/>
              <w:ind w:right="-3"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CN刊号</w:t>
            </w:r>
          </w:p>
        </w:tc>
      </w:tr>
      <w:tr w14:paraId="018B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11" w:type="pct"/>
            <w:vMerge w:val="continue"/>
            <w:vAlign w:val="center"/>
          </w:tcPr>
          <w:p w14:paraId="649D9D8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pct"/>
            <w:vMerge w:val="continue"/>
            <w:vAlign w:val="center"/>
          </w:tcPr>
          <w:p w14:paraId="0DB0BFB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vMerge w:val="continue"/>
            <w:vAlign w:val="center"/>
          </w:tcPr>
          <w:p w14:paraId="50B6FB5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vMerge w:val="continue"/>
            <w:vAlign w:val="center"/>
          </w:tcPr>
          <w:p w14:paraId="16D4ECC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528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6272236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4FC411D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作物学</w:t>
            </w:r>
          </w:p>
        </w:tc>
        <w:tc>
          <w:tcPr>
            <w:tcW w:w="1905" w:type="pct"/>
            <w:noWrap/>
            <w:vAlign w:val="center"/>
          </w:tcPr>
          <w:p w14:paraId="2FED1CA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中国粮油学报</w:t>
            </w:r>
          </w:p>
        </w:tc>
        <w:tc>
          <w:tcPr>
            <w:tcW w:w="1187" w:type="pct"/>
            <w:noWrap/>
            <w:vAlign w:val="center"/>
          </w:tcPr>
          <w:p w14:paraId="367016D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11-2864/TS</w:t>
            </w:r>
          </w:p>
        </w:tc>
      </w:tr>
      <w:tr w14:paraId="5E0E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71EB097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8" w:type="pct"/>
            <w:vMerge w:val="continue"/>
            <w:vAlign w:val="center"/>
          </w:tcPr>
          <w:p w14:paraId="60D6C14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9C13FF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中国水稻科学</w:t>
            </w:r>
          </w:p>
        </w:tc>
        <w:tc>
          <w:tcPr>
            <w:tcW w:w="1187" w:type="pct"/>
            <w:noWrap/>
            <w:vAlign w:val="center"/>
          </w:tcPr>
          <w:p w14:paraId="75BFE70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33-1146/S</w:t>
            </w:r>
          </w:p>
        </w:tc>
      </w:tr>
      <w:tr w14:paraId="0713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5C96BB7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8" w:type="pct"/>
            <w:vMerge w:val="continue"/>
            <w:vAlign w:val="center"/>
          </w:tcPr>
          <w:p w14:paraId="1DA3A65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A31421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中国农业科学</w:t>
            </w:r>
          </w:p>
        </w:tc>
        <w:tc>
          <w:tcPr>
            <w:tcW w:w="1187" w:type="pct"/>
            <w:noWrap/>
            <w:vAlign w:val="center"/>
          </w:tcPr>
          <w:p w14:paraId="3EC0D76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11-1328/S</w:t>
            </w:r>
          </w:p>
        </w:tc>
      </w:tr>
      <w:tr w14:paraId="10D3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0CE7CFD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8" w:type="pct"/>
            <w:vMerge w:val="continue"/>
            <w:vAlign w:val="center"/>
          </w:tcPr>
          <w:p w14:paraId="341D4EB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36078C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作物学报</w:t>
            </w:r>
          </w:p>
        </w:tc>
        <w:tc>
          <w:tcPr>
            <w:tcW w:w="1187" w:type="pct"/>
            <w:noWrap/>
            <w:vAlign w:val="center"/>
          </w:tcPr>
          <w:p w14:paraId="07061EA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11-1809/S</w:t>
            </w:r>
          </w:p>
        </w:tc>
      </w:tr>
      <w:tr w14:paraId="0BEE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17E4543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2D807AE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905" w:type="pct"/>
            <w:noWrap/>
            <w:vAlign w:val="center"/>
          </w:tcPr>
          <w:p w14:paraId="34F6F7F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昆虫学报</w:t>
            </w:r>
          </w:p>
        </w:tc>
        <w:tc>
          <w:tcPr>
            <w:tcW w:w="1187" w:type="pct"/>
            <w:noWrap/>
            <w:vAlign w:val="center"/>
          </w:tcPr>
          <w:p w14:paraId="0193534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11-1832/Q</w:t>
            </w:r>
          </w:p>
        </w:tc>
      </w:tr>
      <w:tr w14:paraId="1278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44DC84A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98" w:type="pct"/>
            <w:vMerge w:val="continue"/>
            <w:vAlign w:val="center"/>
          </w:tcPr>
          <w:p w14:paraId="5AD9866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605A7C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植物保护学报</w:t>
            </w:r>
          </w:p>
        </w:tc>
        <w:tc>
          <w:tcPr>
            <w:tcW w:w="1187" w:type="pct"/>
            <w:noWrap/>
            <w:vAlign w:val="center"/>
          </w:tcPr>
          <w:p w14:paraId="020199D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11-1983/S</w:t>
            </w:r>
          </w:p>
        </w:tc>
      </w:tr>
      <w:tr w14:paraId="1F47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359438C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98" w:type="pct"/>
            <w:vMerge w:val="continue"/>
            <w:vAlign w:val="center"/>
          </w:tcPr>
          <w:p w14:paraId="1252361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6F181A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植物病理学报</w:t>
            </w:r>
          </w:p>
        </w:tc>
        <w:tc>
          <w:tcPr>
            <w:tcW w:w="1187" w:type="pct"/>
            <w:noWrap/>
            <w:vAlign w:val="center"/>
          </w:tcPr>
          <w:p w14:paraId="2A08663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11-2184/Q</w:t>
            </w:r>
          </w:p>
        </w:tc>
      </w:tr>
      <w:tr w14:paraId="2008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0E3DB39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98" w:type="pct"/>
            <w:vMerge w:val="continue"/>
            <w:vAlign w:val="center"/>
          </w:tcPr>
          <w:p w14:paraId="701F71A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0158370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农药学学报</w:t>
            </w:r>
          </w:p>
        </w:tc>
        <w:tc>
          <w:tcPr>
            <w:tcW w:w="1187" w:type="pct"/>
            <w:noWrap/>
            <w:vAlign w:val="center"/>
          </w:tcPr>
          <w:p w14:paraId="3043470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11-3995/S</w:t>
            </w:r>
          </w:p>
        </w:tc>
      </w:tr>
      <w:tr w14:paraId="47F4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0C07D18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22FF0CF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园艺学</w:t>
            </w:r>
          </w:p>
        </w:tc>
        <w:tc>
          <w:tcPr>
            <w:tcW w:w="1905" w:type="pct"/>
            <w:noWrap/>
            <w:vAlign w:val="center"/>
          </w:tcPr>
          <w:p w14:paraId="2DA12FC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茶叶科学</w:t>
            </w:r>
          </w:p>
        </w:tc>
        <w:tc>
          <w:tcPr>
            <w:tcW w:w="1187" w:type="pct"/>
            <w:noWrap/>
            <w:vAlign w:val="center"/>
          </w:tcPr>
          <w:p w14:paraId="1BB3489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33-1115/S</w:t>
            </w:r>
          </w:p>
        </w:tc>
      </w:tr>
      <w:tr w14:paraId="3ECA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0C3C88F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98" w:type="pct"/>
            <w:vMerge w:val="continue"/>
            <w:vAlign w:val="center"/>
          </w:tcPr>
          <w:p w14:paraId="0960433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CFEEDF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果树学报</w:t>
            </w:r>
          </w:p>
        </w:tc>
        <w:tc>
          <w:tcPr>
            <w:tcW w:w="1187" w:type="pct"/>
            <w:noWrap/>
            <w:vAlign w:val="center"/>
          </w:tcPr>
          <w:p w14:paraId="6AFB1E6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41-1308/S</w:t>
            </w:r>
          </w:p>
        </w:tc>
      </w:tr>
      <w:tr w14:paraId="3E66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6C19990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98" w:type="pct"/>
            <w:vMerge w:val="continue"/>
            <w:vAlign w:val="center"/>
          </w:tcPr>
          <w:p w14:paraId="2D10235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5F28A83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园艺学报</w:t>
            </w:r>
          </w:p>
        </w:tc>
        <w:tc>
          <w:tcPr>
            <w:tcW w:w="1187" w:type="pct"/>
            <w:noWrap/>
            <w:vAlign w:val="center"/>
          </w:tcPr>
          <w:p w14:paraId="35CAC14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11-1924/S</w:t>
            </w:r>
          </w:p>
        </w:tc>
      </w:tr>
      <w:tr w14:paraId="0C78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6D70F52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21790FA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905" w:type="pct"/>
            <w:noWrap/>
            <w:vAlign w:val="center"/>
          </w:tcPr>
          <w:p w14:paraId="3C5ABF6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林业科学</w:t>
            </w:r>
          </w:p>
        </w:tc>
        <w:tc>
          <w:tcPr>
            <w:tcW w:w="1187" w:type="pct"/>
            <w:noWrap/>
            <w:vAlign w:val="center"/>
          </w:tcPr>
          <w:p w14:paraId="006DB9A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11-1908/S</w:t>
            </w:r>
          </w:p>
        </w:tc>
      </w:tr>
      <w:tr w14:paraId="328B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0E97912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98" w:type="pct"/>
            <w:vMerge w:val="continue"/>
            <w:vAlign w:val="center"/>
          </w:tcPr>
          <w:p w14:paraId="67A748A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79C51C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林业科学研究</w:t>
            </w:r>
          </w:p>
        </w:tc>
        <w:tc>
          <w:tcPr>
            <w:tcW w:w="1187" w:type="pct"/>
            <w:noWrap/>
            <w:vAlign w:val="center"/>
          </w:tcPr>
          <w:p w14:paraId="62FA2C8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11-1221/S</w:t>
            </w:r>
          </w:p>
        </w:tc>
      </w:tr>
      <w:tr w14:paraId="3753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2C5B844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98" w:type="pct"/>
            <w:vMerge w:val="continue"/>
            <w:vAlign w:val="center"/>
          </w:tcPr>
          <w:p w14:paraId="4DED6DC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899660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水土保持学报</w:t>
            </w:r>
          </w:p>
        </w:tc>
        <w:tc>
          <w:tcPr>
            <w:tcW w:w="1187" w:type="pct"/>
            <w:noWrap/>
            <w:vAlign w:val="center"/>
          </w:tcPr>
          <w:p w14:paraId="1FEBE24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61-1362/TV</w:t>
            </w:r>
          </w:p>
        </w:tc>
      </w:tr>
      <w:tr w14:paraId="35B9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1A11AE4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3357C07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1905" w:type="pct"/>
            <w:noWrap/>
            <w:vAlign w:val="center"/>
          </w:tcPr>
          <w:p w14:paraId="487EA96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地理学报</w:t>
            </w:r>
          </w:p>
        </w:tc>
        <w:tc>
          <w:tcPr>
            <w:tcW w:w="1187" w:type="pct"/>
            <w:noWrap/>
            <w:vAlign w:val="center"/>
          </w:tcPr>
          <w:p w14:paraId="3E35EC5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11-1856/P</w:t>
            </w:r>
          </w:p>
        </w:tc>
      </w:tr>
      <w:tr w14:paraId="0F22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36E4000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98" w:type="pct"/>
            <w:vMerge w:val="continue"/>
            <w:vAlign w:val="center"/>
          </w:tcPr>
          <w:p w14:paraId="63E2EAF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35D8D7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地理研究</w:t>
            </w:r>
          </w:p>
        </w:tc>
        <w:tc>
          <w:tcPr>
            <w:tcW w:w="1187" w:type="pct"/>
            <w:noWrap/>
            <w:vAlign w:val="center"/>
          </w:tcPr>
          <w:p w14:paraId="0709698D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11-1848/P</w:t>
            </w:r>
          </w:p>
        </w:tc>
      </w:tr>
      <w:tr w14:paraId="4DAB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49E0D01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509B325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905" w:type="pct"/>
            <w:noWrap/>
            <w:vAlign w:val="center"/>
          </w:tcPr>
          <w:p w14:paraId="6CE6C10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生态学报</w:t>
            </w:r>
          </w:p>
        </w:tc>
        <w:tc>
          <w:tcPr>
            <w:tcW w:w="1187" w:type="pct"/>
            <w:noWrap/>
            <w:vAlign w:val="center"/>
          </w:tcPr>
          <w:p w14:paraId="6B87A3F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11-2031/Q</w:t>
            </w:r>
          </w:p>
        </w:tc>
      </w:tr>
      <w:tr w14:paraId="1602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421DBFD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98" w:type="pct"/>
            <w:vMerge w:val="continue"/>
            <w:vAlign w:val="center"/>
          </w:tcPr>
          <w:p w14:paraId="0A54BE0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00B954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植物生态学报</w:t>
            </w:r>
          </w:p>
        </w:tc>
        <w:tc>
          <w:tcPr>
            <w:tcW w:w="1187" w:type="pct"/>
            <w:noWrap/>
            <w:vAlign w:val="center"/>
          </w:tcPr>
          <w:p w14:paraId="076A59C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11-3397/Q</w:t>
            </w:r>
          </w:p>
        </w:tc>
      </w:tr>
      <w:tr w14:paraId="30CC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05C0928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98" w:type="pct"/>
            <w:vMerge w:val="continue"/>
            <w:vAlign w:val="center"/>
          </w:tcPr>
          <w:p w14:paraId="47C2FA6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E0DDAD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应用生态学报</w:t>
            </w:r>
          </w:p>
        </w:tc>
        <w:tc>
          <w:tcPr>
            <w:tcW w:w="1187" w:type="pct"/>
            <w:noWrap/>
            <w:vAlign w:val="center"/>
          </w:tcPr>
          <w:p w14:paraId="149199F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21-1253/Q</w:t>
            </w:r>
          </w:p>
        </w:tc>
      </w:tr>
      <w:tr w14:paraId="4AFE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2A5D6A5D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5CC6481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1905" w:type="pct"/>
            <w:noWrap/>
            <w:vAlign w:val="center"/>
          </w:tcPr>
          <w:p w14:paraId="3DC8F0E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生物工程学报</w:t>
            </w:r>
          </w:p>
        </w:tc>
        <w:tc>
          <w:tcPr>
            <w:tcW w:w="1187" w:type="pct"/>
            <w:noWrap/>
            <w:vAlign w:val="center"/>
          </w:tcPr>
          <w:p w14:paraId="60CD9CA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11-1998/Q</w:t>
            </w:r>
          </w:p>
        </w:tc>
      </w:tr>
      <w:tr w14:paraId="4821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noWrap/>
            <w:vAlign w:val="center"/>
          </w:tcPr>
          <w:p w14:paraId="331DE1F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98" w:type="pct"/>
            <w:vMerge w:val="continue"/>
            <w:vAlign w:val="center"/>
          </w:tcPr>
          <w:p w14:paraId="1C732F8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09F3239D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微生物学报</w:t>
            </w:r>
          </w:p>
        </w:tc>
        <w:tc>
          <w:tcPr>
            <w:tcW w:w="1187" w:type="pct"/>
            <w:noWrap/>
            <w:vAlign w:val="center"/>
          </w:tcPr>
          <w:p w14:paraId="4FAA022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11-1995/Q</w:t>
            </w:r>
          </w:p>
        </w:tc>
      </w:tr>
      <w:tr w14:paraId="20B3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3A5DB77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98" w:type="pct"/>
            <w:vMerge w:val="continue"/>
            <w:vAlign w:val="center"/>
          </w:tcPr>
          <w:p w14:paraId="3853D82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0398F39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生物数学学报</w:t>
            </w:r>
          </w:p>
        </w:tc>
        <w:tc>
          <w:tcPr>
            <w:tcW w:w="1187" w:type="pct"/>
            <w:noWrap/>
            <w:vAlign w:val="center"/>
          </w:tcPr>
          <w:p w14:paraId="1DC4C48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34-1071/O1</w:t>
            </w:r>
          </w:p>
        </w:tc>
      </w:tr>
      <w:tr w14:paraId="2819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28805F1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5FCC76ED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农业资源与环境</w:t>
            </w:r>
          </w:p>
        </w:tc>
        <w:tc>
          <w:tcPr>
            <w:tcW w:w="1905" w:type="pct"/>
            <w:noWrap/>
            <w:vAlign w:val="center"/>
          </w:tcPr>
          <w:p w14:paraId="41FB5B2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农业环境科学学报</w:t>
            </w:r>
          </w:p>
        </w:tc>
        <w:tc>
          <w:tcPr>
            <w:tcW w:w="1187" w:type="pct"/>
            <w:noWrap/>
            <w:vAlign w:val="center"/>
          </w:tcPr>
          <w:p w14:paraId="62E5E1E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12-1347/S</w:t>
            </w:r>
          </w:p>
        </w:tc>
      </w:tr>
      <w:tr w14:paraId="7793D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6D078BD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98" w:type="pct"/>
            <w:vMerge w:val="continue"/>
            <w:vAlign w:val="center"/>
          </w:tcPr>
          <w:p w14:paraId="558C9E8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0EA9AE2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土壤学报</w:t>
            </w:r>
          </w:p>
        </w:tc>
        <w:tc>
          <w:tcPr>
            <w:tcW w:w="1187" w:type="pct"/>
            <w:noWrap/>
            <w:vAlign w:val="center"/>
          </w:tcPr>
          <w:p w14:paraId="1E8BE31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32-1119/P</w:t>
            </w:r>
          </w:p>
        </w:tc>
      </w:tr>
      <w:tr w14:paraId="2FD7D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7D60480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98" w:type="pct"/>
            <w:vMerge w:val="continue"/>
            <w:vAlign w:val="center"/>
          </w:tcPr>
          <w:p w14:paraId="71B92B1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7B7ABE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生态与农村环境学报</w:t>
            </w:r>
          </w:p>
        </w:tc>
        <w:tc>
          <w:tcPr>
            <w:tcW w:w="1187" w:type="pct"/>
            <w:noWrap/>
            <w:vAlign w:val="center"/>
          </w:tcPr>
          <w:p w14:paraId="0C4AE24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32-1766/X</w:t>
            </w:r>
          </w:p>
        </w:tc>
      </w:tr>
      <w:tr w14:paraId="0617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11" w:type="pct"/>
            <w:noWrap/>
            <w:vAlign w:val="center"/>
          </w:tcPr>
          <w:p w14:paraId="07B116FD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2FCB89C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905" w:type="pct"/>
            <w:noWrap/>
            <w:vAlign w:val="center"/>
          </w:tcPr>
          <w:p w14:paraId="2E71750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1187" w:type="pct"/>
            <w:noWrap/>
            <w:vAlign w:val="center"/>
          </w:tcPr>
          <w:p w14:paraId="51A3704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11-1895/X</w:t>
            </w:r>
          </w:p>
        </w:tc>
      </w:tr>
      <w:tr w14:paraId="6D5C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11" w:type="pct"/>
            <w:noWrap/>
            <w:vAlign w:val="center"/>
          </w:tcPr>
          <w:p w14:paraId="614D4BC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98" w:type="pct"/>
            <w:vMerge w:val="continue"/>
            <w:vAlign w:val="center"/>
          </w:tcPr>
          <w:p w14:paraId="6D6218A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758409D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环境科学学报</w:t>
            </w:r>
          </w:p>
        </w:tc>
        <w:tc>
          <w:tcPr>
            <w:tcW w:w="1187" w:type="pct"/>
            <w:noWrap/>
            <w:vAlign w:val="center"/>
          </w:tcPr>
          <w:p w14:paraId="3FB3BCB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11-1843/X</w:t>
            </w:r>
          </w:p>
        </w:tc>
      </w:tr>
      <w:tr w14:paraId="48E7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11" w:type="pct"/>
            <w:noWrap/>
            <w:vAlign w:val="center"/>
          </w:tcPr>
          <w:p w14:paraId="1D151C1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98" w:type="pct"/>
            <w:vMerge w:val="continue"/>
            <w:vAlign w:val="center"/>
          </w:tcPr>
          <w:p w14:paraId="4DE2EB7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5709AB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中国环境科学</w:t>
            </w:r>
          </w:p>
        </w:tc>
        <w:tc>
          <w:tcPr>
            <w:tcW w:w="1187" w:type="pct"/>
            <w:noWrap/>
            <w:vAlign w:val="center"/>
          </w:tcPr>
          <w:p w14:paraId="1BEC077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11-2201/X</w:t>
            </w:r>
          </w:p>
        </w:tc>
      </w:tr>
      <w:tr w14:paraId="7567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6BB99E8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4B0420F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兽医学</w:t>
            </w:r>
          </w:p>
        </w:tc>
        <w:tc>
          <w:tcPr>
            <w:tcW w:w="1905" w:type="pct"/>
            <w:noWrap/>
            <w:vAlign w:val="center"/>
          </w:tcPr>
          <w:p w14:paraId="7872C30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畜牧兽医学报</w:t>
            </w:r>
          </w:p>
        </w:tc>
        <w:tc>
          <w:tcPr>
            <w:tcW w:w="1187" w:type="pct"/>
            <w:noWrap/>
            <w:vAlign w:val="center"/>
          </w:tcPr>
          <w:p w14:paraId="65B1E9E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11-1985/S</w:t>
            </w:r>
          </w:p>
        </w:tc>
      </w:tr>
      <w:tr w14:paraId="3562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28CB700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98" w:type="pct"/>
            <w:vMerge w:val="continue"/>
            <w:vAlign w:val="center"/>
          </w:tcPr>
          <w:p w14:paraId="1F94EFB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FBE1EE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中国兽医学报</w:t>
            </w:r>
          </w:p>
        </w:tc>
        <w:tc>
          <w:tcPr>
            <w:tcW w:w="1187" w:type="pct"/>
            <w:noWrap/>
            <w:vAlign w:val="center"/>
          </w:tcPr>
          <w:p w14:paraId="2BB40CF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22-1234/R</w:t>
            </w:r>
          </w:p>
        </w:tc>
      </w:tr>
      <w:tr w14:paraId="0106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30E67E0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98" w:type="pct"/>
            <w:vMerge w:val="continue"/>
            <w:vAlign w:val="center"/>
          </w:tcPr>
          <w:p w14:paraId="157EE5C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043004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中国预防兽医学报</w:t>
            </w:r>
          </w:p>
        </w:tc>
        <w:tc>
          <w:tcPr>
            <w:tcW w:w="1187" w:type="pct"/>
            <w:noWrap/>
            <w:vAlign w:val="center"/>
          </w:tcPr>
          <w:p w14:paraId="656F7C7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23-1417/S</w:t>
            </w:r>
          </w:p>
        </w:tc>
      </w:tr>
      <w:tr w14:paraId="2229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77A8913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18D7C16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畜牧学</w:t>
            </w:r>
          </w:p>
        </w:tc>
        <w:tc>
          <w:tcPr>
            <w:tcW w:w="1905" w:type="pct"/>
            <w:noWrap/>
            <w:vAlign w:val="center"/>
          </w:tcPr>
          <w:p w14:paraId="28224F8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动物营养学报</w:t>
            </w:r>
          </w:p>
        </w:tc>
        <w:tc>
          <w:tcPr>
            <w:tcW w:w="1187" w:type="pct"/>
            <w:noWrap/>
            <w:vAlign w:val="center"/>
          </w:tcPr>
          <w:p w14:paraId="4751A4B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11-5461/S</w:t>
            </w:r>
          </w:p>
        </w:tc>
      </w:tr>
      <w:tr w14:paraId="08A2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3A3A589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98" w:type="pct"/>
            <w:vMerge w:val="continue"/>
            <w:vAlign w:val="center"/>
          </w:tcPr>
          <w:p w14:paraId="6B65C3E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A19DC2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兽类学报</w:t>
            </w:r>
          </w:p>
        </w:tc>
        <w:tc>
          <w:tcPr>
            <w:tcW w:w="1187" w:type="pct"/>
            <w:noWrap/>
            <w:vAlign w:val="center"/>
          </w:tcPr>
          <w:p w14:paraId="0D1F664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63-1014/Q</w:t>
            </w:r>
          </w:p>
        </w:tc>
      </w:tr>
      <w:tr w14:paraId="1F06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6C2957C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0919CAC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草学</w:t>
            </w:r>
          </w:p>
        </w:tc>
        <w:tc>
          <w:tcPr>
            <w:tcW w:w="1905" w:type="pct"/>
            <w:noWrap/>
            <w:vAlign w:val="center"/>
          </w:tcPr>
          <w:p w14:paraId="3D8531C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草地学报</w:t>
            </w:r>
          </w:p>
        </w:tc>
        <w:tc>
          <w:tcPr>
            <w:tcW w:w="1187" w:type="pct"/>
            <w:noWrap/>
            <w:vAlign w:val="center"/>
          </w:tcPr>
          <w:p w14:paraId="39D4427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11-3362/S</w:t>
            </w:r>
          </w:p>
        </w:tc>
      </w:tr>
      <w:tr w14:paraId="095C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5CBC32C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98" w:type="pct"/>
            <w:vMerge w:val="continue"/>
            <w:vAlign w:val="center"/>
          </w:tcPr>
          <w:p w14:paraId="3AF4FA1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32B69F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草业学报</w:t>
            </w:r>
          </w:p>
        </w:tc>
        <w:tc>
          <w:tcPr>
            <w:tcW w:w="1187" w:type="pct"/>
            <w:noWrap/>
            <w:vAlign w:val="center"/>
          </w:tcPr>
          <w:p w14:paraId="138C531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62-1105/S</w:t>
            </w:r>
          </w:p>
        </w:tc>
      </w:tr>
      <w:tr w14:paraId="54B2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37329F9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2C209D9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1905" w:type="pct"/>
            <w:noWrap/>
            <w:vAlign w:val="center"/>
          </w:tcPr>
          <w:p w14:paraId="7A49DBB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食品与生物技术学报</w:t>
            </w:r>
          </w:p>
        </w:tc>
        <w:tc>
          <w:tcPr>
            <w:tcW w:w="1187" w:type="pct"/>
            <w:noWrap/>
            <w:vAlign w:val="center"/>
          </w:tcPr>
          <w:p w14:paraId="7E7E774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32-1751/TS</w:t>
            </w:r>
          </w:p>
        </w:tc>
      </w:tr>
      <w:tr w14:paraId="3F96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71E4778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98" w:type="pct"/>
            <w:vMerge w:val="continue"/>
            <w:vAlign w:val="center"/>
          </w:tcPr>
          <w:p w14:paraId="64CB279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0BB0E9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营养学报</w:t>
            </w:r>
          </w:p>
        </w:tc>
        <w:tc>
          <w:tcPr>
            <w:tcW w:w="1187" w:type="pct"/>
            <w:noWrap/>
            <w:vAlign w:val="center"/>
          </w:tcPr>
          <w:p w14:paraId="032BBA4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12-1074/R</w:t>
            </w:r>
          </w:p>
        </w:tc>
      </w:tr>
      <w:tr w14:paraId="0C2C6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7E5223F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98" w:type="pct"/>
            <w:vMerge w:val="continue"/>
            <w:vAlign w:val="center"/>
          </w:tcPr>
          <w:p w14:paraId="303A169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F82704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中国食品学报</w:t>
            </w:r>
          </w:p>
        </w:tc>
        <w:tc>
          <w:tcPr>
            <w:tcW w:w="1187" w:type="pct"/>
            <w:noWrap/>
            <w:vAlign w:val="center"/>
          </w:tcPr>
          <w:p w14:paraId="0A196B0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11-4528/TS</w:t>
            </w:r>
          </w:p>
        </w:tc>
      </w:tr>
      <w:tr w14:paraId="211D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1DA0C50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3BB3112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905" w:type="pct"/>
            <w:noWrap/>
            <w:vAlign w:val="center"/>
          </w:tcPr>
          <w:p w14:paraId="5FA6ECA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87" w:type="pct"/>
            <w:noWrap/>
            <w:vAlign w:val="center"/>
          </w:tcPr>
          <w:p w14:paraId="21D26FF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11-5366/S</w:t>
            </w:r>
          </w:p>
        </w:tc>
      </w:tr>
      <w:tr w14:paraId="76BD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0F25B06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98" w:type="pct"/>
            <w:vMerge w:val="continue"/>
            <w:vAlign w:val="center"/>
          </w:tcPr>
          <w:p w14:paraId="33ECF65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4B37E2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中国园林</w:t>
            </w:r>
          </w:p>
        </w:tc>
        <w:tc>
          <w:tcPr>
            <w:tcW w:w="1187" w:type="pct"/>
            <w:noWrap/>
            <w:vAlign w:val="center"/>
          </w:tcPr>
          <w:p w14:paraId="14FADB5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11-2165/TU</w:t>
            </w:r>
          </w:p>
        </w:tc>
      </w:tr>
      <w:tr w14:paraId="2F08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513A571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462B0BC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海洋科学</w:t>
            </w:r>
          </w:p>
        </w:tc>
        <w:tc>
          <w:tcPr>
            <w:tcW w:w="1905" w:type="pct"/>
            <w:noWrap/>
            <w:vAlign w:val="center"/>
          </w:tcPr>
          <w:p w14:paraId="7C70B58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海洋学报</w:t>
            </w:r>
          </w:p>
        </w:tc>
        <w:tc>
          <w:tcPr>
            <w:tcW w:w="1187" w:type="pct"/>
            <w:noWrap/>
            <w:vAlign w:val="center"/>
          </w:tcPr>
          <w:p w14:paraId="0AEFDD4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11-2055/P</w:t>
            </w:r>
          </w:p>
        </w:tc>
      </w:tr>
      <w:tr w14:paraId="1943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73D4C3F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98" w:type="pct"/>
            <w:vMerge w:val="continue"/>
            <w:vAlign w:val="center"/>
          </w:tcPr>
          <w:p w14:paraId="446EE22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CE5C82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海洋与湖沼</w:t>
            </w:r>
          </w:p>
        </w:tc>
        <w:tc>
          <w:tcPr>
            <w:tcW w:w="1187" w:type="pct"/>
            <w:noWrap/>
            <w:vAlign w:val="center"/>
          </w:tcPr>
          <w:p w14:paraId="463C7AE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37-1149/P</w:t>
            </w:r>
          </w:p>
        </w:tc>
      </w:tr>
      <w:tr w14:paraId="0D45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55EE083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27BCEA7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水产</w:t>
            </w:r>
          </w:p>
        </w:tc>
        <w:tc>
          <w:tcPr>
            <w:tcW w:w="1905" w:type="pct"/>
            <w:noWrap/>
            <w:vAlign w:val="center"/>
          </w:tcPr>
          <w:p w14:paraId="157A8BB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水产学报</w:t>
            </w:r>
          </w:p>
        </w:tc>
        <w:tc>
          <w:tcPr>
            <w:tcW w:w="1187" w:type="pct"/>
            <w:noWrap/>
            <w:vAlign w:val="center"/>
          </w:tcPr>
          <w:p w14:paraId="194F2B8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31-1283/S</w:t>
            </w:r>
          </w:p>
        </w:tc>
      </w:tr>
      <w:tr w14:paraId="4B03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3DB5371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98" w:type="pct"/>
            <w:vMerge w:val="continue"/>
            <w:vAlign w:val="center"/>
          </w:tcPr>
          <w:p w14:paraId="6C107AC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F42E7F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中国水产科学</w:t>
            </w:r>
          </w:p>
        </w:tc>
        <w:tc>
          <w:tcPr>
            <w:tcW w:w="1187" w:type="pct"/>
            <w:noWrap/>
            <w:vAlign w:val="center"/>
          </w:tcPr>
          <w:p w14:paraId="54C9566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11-3446/S</w:t>
            </w:r>
          </w:p>
        </w:tc>
      </w:tr>
      <w:tr w14:paraId="3AD0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6516702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28D8C17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林业工程</w:t>
            </w:r>
          </w:p>
        </w:tc>
        <w:tc>
          <w:tcPr>
            <w:tcW w:w="1905" w:type="pct"/>
            <w:noWrap/>
            <w:vAlign w:val="center"/>
          </w:tcPr>
          <w:p w14:paraId="1E81AD8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林产化学与工业</w:t>
            </w:r>
          </w:p>
        </w:tc>
        <w:tc>
          <w:tcPr>
            <w:tcW w:w="1187" w:type="pct"/>
            <w:noWrap/>
            <w:vAlign w:val="center"/>
          </w:tcPr>
          <w:p w14:paraId="6FEB8EC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32-1149/S</w:t>
            </w:r>
          </w:p>
        </w:tc>
      </w:tr>
      <w:tr w14:paraId="6F1E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651140A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98" w:type="pct"/>
            <w:vMerge w:val="continue"/>
            <w:vAlign w:val="center"/>
          </w:tcPr>
          <w:p w14:paraId="61E9F43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74B195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中国造纸学报</w:t>
            </w:r>
          </w:p>
        </w:tc>
        <w:tc>
          <w:tcPr>
            <w:tcW w:w="1187" w:type="pct"/>
            <w:noWrap/>
            <w:vAlign w:val="center"/>
          </w:tcPr>
          <w:p w14:paraId="4717979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11-2075/TS</w:t>
            </w:r>
          </w:p>
        </w:tc>
      </w:tr>
      <w:tr w14:paraId="48B8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777BF3C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69430FA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905" w:type="pct"/>
            <w:noWrap/>
            <w:vAlign w:val="center"/>
          </w:tcPr>
          <w:p w14:paraId="4CBC39B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复合材料学报</w:t>
            </w:r>
          </w:p>
        </w:tc>
        <w:tc>
          <w:tcPr>
            <w:tcW w:w="1187" w:type="pct"/>
            <w:noWrap/>
            <w:vAlign w:val="center"/>
          </w:tcPr>
          <w:p w14:paraId="6BFFA06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11-1801/TB</w:t>
            </w:r>
          </w:p>
        </w:tc>
      </w:tr>
      <w:tr w14:paraId="7FB8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74B2A77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98" w:type="pct"/>
            <w:vMerge w:val="continue"/>
            <w:vAlign w:val="center"/>
          </w:tcPr>
          <w:p w14:paraId="04CF42C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E413E6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无机材料学报</w:t>
            </w:r>
          </w:p>
        </w:tc>
        <w:tc>
          <w:tcPr>
            <w:tcW w:w="1187" w:type="pct"/>
            <w:noWrap/>
            <w:vAlign w:val="center"/>
          </w:tcPr>
          <w:p w14:paraId="4804EB0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31-1363/TQ</w:t>
            </w:r>
          </w:p>
        </w:tc>
      </w:tr>
      <w:tr w14:paraId="4DDE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68B471A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398" w:type="pct"/>
            <w:vMerge w:val="continue"/>
            <w:vAlign w:val="center"/>
          </w:tcPr>
          <w:p w14:paraId="6D7847C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A6603F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新型炭材料</w:t>
            </w:r>
          </w:p>
        </w:tc>
        <w:tc>
          <w:tcPr>
            <w:tcW w:w="1187" w:type="pct"/>
            <w:noWrap/>
            <w:vAlign w:val="center"/>
          </w:tcPr>
          <w:p w14:paraId="76B30BF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14-1116/TQ</w:t>
            </w:r>
          </w:p>
        </w:tc>
      </w:tr>
      <w:tr w14:paraId="2069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5FA56B8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681B917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1905" w:type="pct"/>
            <w:noWrap/>
            <w:vAlign w:val="center"/>
          </w:tcPr>
          <w:p w14:paraId="04A806C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化工进展</w:t>
            </w:r>
          </w:p>
        </w:tc>
        <w:tc>
          <w:tcPr>
            <w:tcW w:w="1187" w:type="pct"/>
            <w:noWrap/>
            <w:vAlign w:val="center"/>
          </w:tcPr>
          <w:p w14:paraId="3D19C36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11-1954/TQ</w:t>
            </w:r>
          </w:p>
        </w:tc>
      </w:tr>
      <w:tr w14:paraId="6F7A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06FE913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398" w:type="pct"/>
            <w:vMerge w:val="continue"/>
            <w:vAlign w:val="center"/>
          </w:tcPr>
          <w:p w14:paraId="6F15557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07CFE2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化工学报</w:t>
            </w:r>
          </w:p>
        </w:tc>
        <w:tc>
          <w:tcPr>
            <w:tcW w:w="1187" w:type="pct"/>
            <w:noWrap/>
            <w:vAlign w:val="center"/>
          </w:tcPr>
          <w:p w14:paraId="762E763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11-1946/TQ</w:t>
            </w:r>
          </w:p>
        </w:tc>
      </w:tr>
      <w:tr w14:paraId="291E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4CE855F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398" w:type="pct"/>
            <w:vMerge w:val="continue"/>
            <w:vAlign w:val="center"/>
          </w:tcPr>
          <w:p w14:paraId="0836C44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8142EE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高校化学工程学报</w:t>
            </w:r>
          </w:p>
        </w:tc>
        <w:tc>
          <w:tcPr>
            <w:tcW w:w="1187" w:type="pct"/>
            <w:noWrap/>
            <w:vAlign w:val="center"/>
          </w:tcPr>
          <w:p w14:paraId="7957673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33-1141/TQ</w:t>
            </w:r>
          </w:p>
        </w:tc>
      </w:tr>
      <w:tr w14:paraId="739A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1EB291F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4395770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农业工程</w:t>
            </w:r>
          </w:p>
        </w:tc>
        <w:tc>
          <w:tcPr>
            <w:tcW w:w="1905" w:type="pct"/>
            <w:noWrap/>
            <w:vAlign w:val="center"/>
          </w:tcPr>
          <w:p w14:paraId="5805503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农业机械学报</w:t>
            </w:r>
          </w:p>
        </w:tc>
        <w:tc>
          <w:tcPr>
            <w:tcW w:w="1187" w:type="pct"/>
            <w:noWrap/>
            <w:vAlign w:val="center"/>
          </w:tcPr>
          <w:p w14:paraId="5EE4338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11-1964/S</w:t>
            </w:r>
          </w:p>
        </w:tc>
      </w:tr>
      <w:tr w14:paraId="55F3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7706C61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98" w:type="pct"/>
            <w:vMerge w:val="continue"/>
            <w:vAlign w:val="center"/>
          </w:tcPr>
          <w:p w14:paraId="59EA775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2F0F86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农业工程学报</w:t>
            </w:r>
          </w:p>
        </w:tc>
        <w:tc>
          <w:tcPr>
            <w:tcW w:w="1187" w:type="pct"/>
            <w:noWrap/>
            <w:vAlign w:val="center"/>
          </w:tcPr>
          <w:p w14:paraId="41758EC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11-2047/S</w:t>
            </w:r>
          </w:p>
        </w:tc>
      </w:tr>
      <w:tr w14:paraId="4648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7932BCD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2A82A85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905" w:type="pct"/>
            <w:noWrap/>
            <w:vAlign w:val="center"/>
          </w:tcPr>
          <w:p w14:paraId="7180182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机械工程学报</w:t>
            </w:r>
          </w:p>
        </w:tc>
        <w:tc>
          <w:tcPr>
            <w:tcW w:w="1187" w:type="pct"/>
            <w:noWrap/>
            <w:vAlign w:val="center"/>
          </w:tcPr>
          <w:p w14:paraId="5A2B32C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11-2187/TH</w:t>
            </w:r>
          </w:p>
        </w:tc>
      </w:tr>
      <w:tr w14:paraId="254B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57FB28C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98" w:type="pct"/>
            <w:vMerge w:val="continue"/>
            <w:vAlign w:val="center"/>
          </w:tcPr>
          <w:p w14:paraId="5957CBF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83941C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中国机械工程</w:t>
            </w:r>
          </w:p>
        </w:tc>
        <w:tc>
          <w:tcPr>
            <w:tcW w:w="1187" w:type="pct"/>
            <w:noWrap/>
            <w:vAlign w:val="center"/>
          </w:tcPr>
          <w:p w14:paraId="679DA18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42-1294/TH</w:t>
            </w:r>
          </w:p>
        </w:tc>
      </w:tr>
      <w:tr w14:paraId="7FEA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563F298D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5029E88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1905" w:type="pct"/>
            <w:noWrap/>
            <w:vAlign w:val="center"/>
          </w:tcPr>
          <w:p w14:paraId="72CA68D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电力系统自动化</w:t>
            </w:r>
          </w:p>
        </w:tc>
        <w:tc>
          <w:tcPr>
            <w:tcW w:w="1187" w:type="pct"/>
            <w:noWrap/>
            <w:vAlign w:val="center"/>
          </w:tcPr>
          <w:p w14:paraId="5A26071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32-1180/TP</w:t>
            </w:r>
          </w:p>
        </w:tc>
      </w:tr>
      <w:tr w14:paraId="5B64C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62AF7C3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398" w:type="pct"/>
            <w:vMerge w:val="continue"/>
            <w:vAlign w:val="center"/>
          </w:tcPr>
          <w:p w14:paraId="013C802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090E1B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电工技术学报</w:t>
            </w:r>
          </w:p>
        </w:tc>
        <w:tc>
          <w:tcPr>
            <w:tcW w:w="1187" w:type="pct"/>
            <w:noWrap/>
            <w:vAlign w:val="center"/>
          </w:tcPr>
          <w:p w14:paraId="7D3E558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11-2188/TM</w:t>
            </w:r>
          </w:p>
        </w:tc>
      </w:tr>
      <w:tr w14:paraId="41D2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4573E97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398" w:type="pct"/>
            <w:vMerge w:val="continue"/>
            <w:vAlign w:val="center"/>
          </w:tcPr>
          <w:p w14:paraId="0ACF78E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545E227D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中国电机工程学报</w:t>
            </w:r>
          </w:p>
        </w:tc>
        <w:tc>
          <w:tcPr>
            <w:tcW w:w="1187" w:type="pct"/>
            <w:noWrap/>
            <w:vAlign w:val="center"/>
          </w:tcPr>
          <w:p w14:paraId="3A5DF6D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11-2107/TM</w:t>
            </w:r>
          </w:p>
        </w:tc>
      </w:tr>
      <w:tr w14:paraId="0CD3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11" w:type="pct"/>
            <w:noWrap/>
            <w:vAlign w:val="center"/>
          </w:tcPr>
          <w:p w14:paraId="45BF6D1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5BC88C5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905" w:type="pct"/>
            <w:noWrap/>
            <w:vAlign w:val="center"/>
          </w:tcPr>
          <w:p w14:paraId="37BC5A3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信息与控制</w:t>
            </w:r>
          </w:p>
        </w:tc>
        <w:tc>
          <w:tcPr>
            <w:tcW w:w="1187" w:type="pct"/>
            <w:noWrap/>
            <w:vAlign w:val="center"/>
          </w:tcPr>
          <w:p w14:paraId="4FDDD8C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21-1138/TP</w:t>
            </w:r>
          </w:p>
        </w:tc>
      </w:tr>
      <w:tr w14:paraId="06C9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11" w:type="pct"/>
            <w:noWrap/>
            <w:vAlign w:val="center"/>
          </w:tcPr>
          <w:p w14:paraId="1DA8C6E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398" w:type="pct"/>
            <w:vMerge w:val="continue"/>
            <w:vAlign w:val="center"/>
          </w:tcPr>
          <w:p w14:paraId="6EE2E54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181D2F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仪器仪表学报</w:t>
            </w:r>
          </w:p>
        </w:tc>
        <w:tc>
          <w:tcPr>
            <w:tcW w:w="1187" w:type="pct"/>
            <w:noWrap/>
            <w:vAlign w:val="center"/>
          </w:tcPr>
          <w:p w14:paraId="3C8649C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11-2179/TH</w:t>
            </w:r>
          </w:p>
        </w:tc>
      </w:tr>
      <w:tr w14:paraId="2C1B9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11" w:type="pct"/>
            <w:noWrap/>
            <w:vAlign w:val="center"/>
          </w:tcPr>
          <w:p w14:paraId="75EF0C2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398" w:type="pct"/>
            <w:vMerge w:val="continue"/>
            <w:vAlign w:val="center"/>
          </w:tcPr>
          <w:p w14:paraId="6EB1B94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31D26A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自动化学报</w:t>
            </w:r>
          </w:p>
        </w:tc>
        <w:tc>
          <w:tcPr>
            <w:tcW w:w="1187" w:type="pct"/>
            <w:noWrap/>
            <w:vAlign w:val="center"/>
          </w:tcPr>
          <w:p w14:paraId="0061342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11-2109/TP</w:t>
            </w:r>
          </w:p>
        </w:tc>
      </w:tr>
      <w:tr w14:paraId="366E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3A4377E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495B2C4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电子科学与技术</w:t>
            </w:r>
          </w:p>
        </w:tc>
        <w:tc>
          <w:tcPr>
            <w:tcW w:w="1905" w:type="pct"/>
            <w:noWrap/>
            <w:vAlign w:val="center"/>
          </w:tcPr>
          <w:p w14:paraId="49BDD64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电子学报</w:t>
            </w:r>
          </w:p>
        </w:tc>
        <w:tc>
          <w:tcPr>
            <w:tcW w:w="1187" w:type="pct"/>
            <w:noWrap/>
            <w:vAlign w:val="center"/>
          </w:tcPr>
          <w:p w14:paraId="12D2A77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11-2087/TN</w:t>
            </w:r>
          </w:p>
        </w:tc>
      </w:tr>
      <w:tr w14:paraId="3F9C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589731B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98" w:type="pct"/>
            <w:vMerge w:val="continue"/>
            <w:vAlign w:val="center"/>
          </w:tcPr>
          <w:p w14:paraId="3B5BC98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B4FC7F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电子与信息学报</w:t>
            </w:r>
          </w:p>
        </w:tc>
        <w:tc>
          <w:tcPr>
            <w:tcW w:w="1187" w:type="pct"/>
            <w:noWrap/>
            <w:vAlign w:val="center"/>
          </w:tcPr>
          <w:p w14:paraId="4EB6385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11-4494/TN</w:t>
            </w:r>
          </w:p>
        </w:tc>
      </w:tr>
      <w:tr w14:paraId="0F37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75B3140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98" w:type="pct"/>
            <w:vMerge w:val="continue"/>
            <w:vAlign w:val="center"/>
          </w:tcPr>
          <w:p w14:paraId="7214AC6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E26030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光电工程</w:t>
            </w:r>
          </w:p>
        </w:tc>
        <w:tc>
          <w:tcPr>
            <w:tcW w:w="1187" w:type="pct"/>
            <w:noWrap/>
            <w:vAlign w:val="center"/>
          </w:tcPr>
          <w:p w14:paraId="334F95F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51-1346/O4</w:t>
            </w:r>
          </w:p>
        </w:tc>
      </w:tr>
      <w:tr w14:paraId="795B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6E0B023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37609B5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动力工程及工程热物理</w:t>
            </w:r>
          </w:p>
        </w:tc>
        <w:tc>
          <w:tcPr>
            <w:tcW w:w="1905" w:type="pct"/>
            <w:noWrap/>
            <w:vAlign w:val="center"/>
          </w:tcPr>
          <w:p w14:paraId="103474F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汽车工程</w:t>
            </w:r>
          </w:p>
        </w:tc>
        <w:tc>
          <w:tcPr>
            <w:tcW w:w="1187" w:type="pct"/>
            <w:noWrap/>
            <w:vAlign w:val="center"/>
          </w:tcPr>
          <w:p w14:paraId="47789E3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11-2221/U</w:t>
            </w:r>
          </w:p>
        </w:tc>
      </w:tr>
      <w:tr w14:paraId="2329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4B477BE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98" w:type="pct"/>
            <w:vMerge w:val="continue"/>
            <w:vAlign w:val="center"/>
          </w:tcPr>
          <w:p w14:paraId="10686B7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0EE757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动力工程学报</w:t>
            </w:r>
          </w:p>
        </w:tc>
        <w:tc>
          <w:tcPr>
            <w:tcW w:w="1187" w:type="pct"/>
            <w:noWrap/>
            <w:vAlign w:val="center"/>
          </w:tcPr>
          <w:p w14:paraId="271D1E8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31-2041/TK</w:t>
            </w:r>
          </w:p>
        </w:tc>
      </w:tr>
      <w:tr w14:paraId="0890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034DCA9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5A61EC8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信息与通信工程</w:t>
            </w:r>
          </w:p>
        </w:tc>
        <w:tc>
          <w:tcPr>
            <w:tcW w:w="1905" w:type="pct"/>
            <w:noWrap/>
            <w:vAlign w:val="center"/>
          </w:tcPr>
          <w:p w14:paraId="79BAEF0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电波科学学报</w:t>
            </w:r>
          </w:p>
        </w:tc>
        <w:tc>
          <w:tcPr>
            <w:tcW w:w="1187" w:type="pct"/>
            <w:noWrap/>
            <w:vAlign w:val="center"/>
          </w:tcPr>
          <w:p w14:paraId="13719C9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41-1185/TN</w:t>
            </w:r>
          </w:p>
        </w:tc>
      </w:tr>
      <w:tr w14:paraId="1688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1E4A792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398" w:type="pct"/>
            <w:vMerge w:val="continue"/>
            <w:vAlign w:val="center"/>
          </w:tcPr>
          <w:p w14:paraId="2A17BB3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B752CB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通信学报</w:t>
            </w:r>
          </w:p>
        </w:tc>
        <w:tc>
          <w:tcPr>
            <w:tcW w:w="1187" w:type="pct"/>
            <w:noWrap/>
            <w:vAlign w:val="center"/>
          </w:tcPr>
          <w:p w14:paraId="0940D06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11-2102/TN</w:t>
            </w:r>
          </w:p>
        </w:tc>
      </w:tr>
      <w:tr w14:paraId="62E0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1B244F5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5B03CCE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905" w:type="pct"/>
            <w:noWrap/>
            <w:vAlign w:val="center"/>
          </w:tcPr>
          <w:p w14:paraId="3BD800F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交通运输工程学报</w:t>
            </w:r>
          </w:p>
        </w:tc>
        <w:tc>
          <w:tcPr>
            <w:tcW w:w="1187" w:type="pct"/>
            <w:noWrap/>
            <w:vAlign w:val="center"/>
          </w:tcPr>
          <w:p w14:paraId="68AA287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61-1369/U</w:t>
            </w:r>
          </w:p>
        </w:tc>
      </w:tr>
      <w:tr w14:paraId="265B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58C3F12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398" w:type="pct"/>
            <w:vMerge w:val="continue"/>
            <w:vAlign w:val="center"/>
          </w:tcPr>
          <w:p w14:paraId="7007EA3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AB139E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交通运输系统工程与信息</w:t>
            </w:r>
          </w:p>
        </w:tc>
        <w:tc>
          <w:tcPr>
            <w:tcW w:w="1187" w:type="pct"/>
            <w:noWrap/>
            <w:vAlign w:val="center"/>
          </w:tcPr>
          <w:p w14:paraId="7C06A7A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11-4520/U</w:t>
            </w:r>
          </w:p>
        </w:tc>
      </w:tr>
      <w:tr w14:paraId="64C0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29C42D5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98" w:type="pct"/>
            <w:vMerge w:val="continue"/>
            <w:vAlign w:val="center"/>
          </w:tcPr>
          <w:p w14:paraId="660B8D0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42E81D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中国公路学报</w:t>
            </w:r>
          </w:p>
        </w:tc>
        <w:tc>
          <w:tcPr>
            <w:tcW w:w="1187" w:type="pct"/>
            <w:noWrap/>
            <w:vAlign w:val="center"/>
          </w:tcPr>
          <w:p w14:paraId="6737DA5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61-1313/U</w:t>
            </w:r>
          </w:p>
        </w:tc>
      </w:tr>
      <w:tr w14:paraId="76DD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371212F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4B6DCE9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905" w:type="pct"/>
            <w:noWrap/>
            <w:vAlign w:val="center"/>
          </w:tcPr>
          <w:p w14:paraId="4E9A65C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岩土工程学报</w:t>
            </w:r>
          </w:p>
        </w:tc>
        <w:tc>
          <w:tcPr>
            <w:tcW w:w="1187" w:type="pct"/>
            <w:noWrap/>
            <w:vAlign w:val="center"/>
          </w:tcPr>
          <w:p w14:paraId="144003C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32-1124/TU</w:t>
            </w:r>
          </w:p>
        </w:tc>
      </w:tr>
      <w:tr w14:paraId="63EA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11" w:type="pct"/>
            <w:noWrap/>
            <w:vAlign w:val="center"/>
          </w:tcPr>
          <w:p w14:paraId="2D6CB36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98" w:type="pct"/>
            <w:vMerge w:val="continue"/>
            <w:vAlign w:val="center"/>
          </w:tcPr>
          <w:p w14:paraId="3E2B604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119E9F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岩土力学</w:t>
            </w:r>
          </w:p>
        </w:tc>
        <w:tc>
          <w:tcPr>
            <w:tcW w:w="1187" w:type="pct"/>
            <w:noWrap/>
            <w:vAlign w:val="center"/>
          </w:tcPr>
          <w:p w14:paraId="7A31CF4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42-1199/O3</w:t>
            </w:r>
          </w:p>
        </w:tc>
      </w:tr>
      <w:tr w14:paraId="62DB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32AF6BB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98" w:type="pct"/>
            <w:vMerge w:val="continue"/>
            <w:vAlign w:val="center"/>
          </w:tcPr>
          <w:p w14:paraId="0EC367D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972F38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土木工程学报</w:t>
            </w:r>
          </w:p>
        </w:tc>
        <w:tc>
          <w:tcPr>
            <w:tcW w:w="1187" w:type="pct"/>
            <w:noWrap/>
            <w:vAlign w:val="center"/>
          </w:tcPr>
          <w:p w14:paraId="49F54EC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11-2120/TU</w:t>
            </w:r>
          </w:p>
        </w:tc>
      </w:tr>
      <w:tr w14:paraId="70AB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21CB287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09DBC38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1905" w:type="pct"/>
            <w:noWrap/>
            <w:vAlign w:val="center"/>
          </w:tcPr>
          <w:p w14:paraId="4EE906A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水力发电学报</w:t>
            </w:r>
          </w:p>
        </w:tc>
        <w:tc>
          <w:tcPr>
            <w:tcW w:w="1187" w:type="pct"/>
            <w:noWrap/>
            <w:vAlign w:val="center"/>
          </w:tcPr>
          <w:p w14:paraId="5CB0409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11-2241/TV</w:t>
            </w:r>
          </w:p>
        </w:tc>
      </w:tr>
      <w:tr w14:paraId="7545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75B43F6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98" w:type="pct"/>
            <w:vMerge w:val="continue"/>
            <w:vAlign w:val="center"/>
          </w:tcPr>
          <w:p w14:paraId="1EF1270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4727AC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水利学报</w:t>
            </w:r>
          </w:p>
        </w:tc>
        <w:tc>
          <w:tcPr>
            <w:tcW w:w="1187" w:type="pct"/>
            <w:noWrap/>
            <w:vAlign w:val="center"/>
          </w:tcPr>
          <w:p w14:paraId="56DCF23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11-1882/TV</w:t>
            </w:r>
          </w:p>
        </w:tc>
      </w:tr>
      <w:tr w14:paraId="5889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78996AF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30A8F22D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905" w:type="pct"/>
            <w:noWrap/>
            <w:vAlign w:val="center"/>
          </w:tcPr>
          <w:p w14:paraId="5C5F729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建筑材料学报</w:t>
            </w:r>
          </w:p>
        </w:tc>
        <w:tc>
          <w:tcPr>
            <w:tcW w:w="1187" w:type="pct"/>
            <w:noWrap/>
            <w:vAlign w:val="center"/>
          </w:tcPr>
          <w:p w14:paraId="54BC580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31-1764/TU</w:t>
            </w:r>
          </w:p>
        </w:tc>
      </w:tr>
      <w:tr w14:paraId="323B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214F1C5D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98" w:type="pct"/>
            <w:vMerge w:val="continue"/>
            <w:vAlign w:val="center"/>
          </w:tcPr>
          <w:p w14:paraId="72FFEB2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5EEC5EE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建筑结构学报</w:t>
            </w:r>
          </w:p>
        </w:tc>
        <w:tc>
          <w:tcPr>
            <w:tcW w:w="1187" w:type="pct"/>
            <w:noWrap/>
            <w:vAlign w:val="center"/>
          </w:tcPr>
          <w:p w14:paraId="2D019EF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11-1931/TU</w:t>
            </w:r>
          </w:p>
        </w:tc>
      </w:tr>
      <w:tr w14:paraId="203F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3FB6427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98" w:type="pct"/>
            <w:vMerge w:val="continue"/>
            <w:vAlign w:val="center"/>
          </w:tcPr>
          <w:p w14:paraId="4E1FE3A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86C9DF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建筑学报</w:t>
            </w:r>
          </w:p>
        </w:tc>
        <w:tc>
          <w:tcPr>
            <w:tcW w:w="1187" w:type="pct"/>
            <w:noWrap/>
            <w:vAlign w:val="center"/>
          </w:tcPr>
          <w:p w14:paraId="39F5A81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11-1930/TU</w:t>
            </w:r>
          </w:p>
        </w:tc>
      </w:tr>
      <w:tr w14:paraId="5052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2EBBCB1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756B083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城乡规划学</w:t>
            </w:r>
          </w:p>
        </w:tc>
        <w:tc>
          <w:tcPr>
            <w:tcW w:w="1905" w:type="pct"/>
            <w:noWrap/>
            <w:vAlign w:val="center"/>
          </w:tcPr>
          <w:p w14:paraId="2626540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城市规划</w:t>
            </w:r>
          </w:p>
        </w:tc>
        <w:tc>
          <w:tcPr>
            <w:tcW w:w="1187" w:type="pct"/>
            <w:noWrap/>
            <w:vAlign w:val="center"/>
          </w:tcPr>
          <w:p w14:paraId="2771B5A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11-2378/TU</w:t>
            </w:r>
          </w:p>
        </w:tc>
      </w:tr>
      <w:tr w14:paraId="31D6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10E4BD8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398" w:type="pct"/>
            <w:vMerge w:val="continue"/>
            <w:vAlign w:val="center"/>
          </w:tcPr>
          <w:p w14:paraId="3248367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75D68B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城市规划学刊</w:t>
            </w:r>
          </w:p>
        </w:tc>
        <w:tc>
          <w:tcPr>
            <w:tcW w:w="1187" w:type="pct"/>
            <w:noWrap/>
            <w:vAlign w:val="center"/>
          </w:tcPr>
          <w:p w14:paraId="7586076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31-1938/TU</w:t>
            </w:r>
          </w:p>
        </w:tc>
      </w:tr>
      <w:tr w14:paraId="1D73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11" w:type="pct"/>
            <w:noWrap/>
            <w:vAlign w:val="center"/>
          </w:tcPr>
          <w:p w14:paraId="1075E2F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398" w:type="pct"/>
            <w:noWrap/>
            <w:vAlign w:val="center"/>
          </w:tcPr>
          <w:p w14:paraId="15921B9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905" w:type="pct"/>
            <w:noWrap/>
            <w:vAlign w:val="center"/>
          </w:tcPr>
          <w:p w14:paraId="213855B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数理统计与管理</w:t>
            </w:r>
          </w:p>
        </w:tc>
        <w:tc>
          <w:tcPr>
            <w:tcW w:w="1187" w:type="pct"/>
            <w:noWrap/>
            <w:vAlign w:val="center"/>
          </w:tcPr>
          <w:p w14:paraId="093DA86D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11-2242/O1</w:t>
            </w:r>
          </w:p>
        </w:tc>
      </w:tr>
      <w:tr w14:paraId="6D01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60F8A7D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3E4CDD9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905" w:type="pct"/>
            <w:noWrap/>
            <w:vAlign w:val="center"/>
          </w:tcPr>
          <w:p w14:paraId="25DCEF6D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计算机辅助设计与图形学学报</w:t>
            </w:r>
          </w:p>
        </w:tc>
        <w:tc>
          <w:tcPr>
            <w:tcW w:w="1187" w:type="pct"/>
            <w:noWrap/>
            <w:vAlign w:val="center"/>
          </w:tcPr>
          <w:p w14:paraId="27D9E3B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11-2925/TP</w:t>
            </w:r>
          </w:p>
        </w:tc>
      </w:tr>
      <w:tr w14:paraId="089F3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78978FA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398" w:type="pct"/>
            <w:vMerge w:val="continue"/>
            <w:vAlign w:val="center"/>
          </w:tcPr>
          <w:p w14:paraId="696E54B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8B54EC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计算机集成制造系统</w:t>
            </w:r>
          </w:p>
        </w:tc>
        <w:tc>
          <w:tcPr>
            <w:tcW w:w="1187" w:type="pct"/>
            <w:noWrap/>
            <w:vAlign w:val="center"/>
          </w:tcPr>
          <w:p w14:paraId="6E9C98C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11-5946/TP</w:t>
            </w:r>
          </w:p>
        </w:tc>
      </w:tr>
      <w:tr w14:paraId="5117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606525C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398" w:type="pct"/>
            <w:vMerge w:val="continue"/>
            <w:vAlign w:val="center"/>
          </w:tcPr>
          <w:p w14:paraId="2366BDE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78FF76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计算机学报</w:t>
            </w:r>
          </w:p>
        </w:tc>
        <w:tc>
          <w:tcPr>
            <w:tcW w:w="1187" w:type="pct"/>
            <w:noWrap/>
            <w:vAlign w:val="center"/>
          </w:tcPr>
          <w:p w14:paraId="2912CB8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11-1826/TP</w:t>
            </w:r>
          </w:p>
        </w:tc>
      </w:tr>
      <w:tr w14:paraId="7DC9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00EE7F7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398" w:type="pct"/>
            <w:vMerge w:val="continue"/>
            <w:vAlign w:val="center"/>
          </w:tcPr>
          <w:p w14:paraId="589CB76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0F347C4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计算机研究与发展</w:t>
            </w:r>
          </w:p>
        </w:tc>
        <w:tc>
          <w:tcPr>
            <w:tcW w:w="1187" w:type="pct"/>
            <w:noWrap/>
            <w:vAlign w:val="center"/>
          </w:tcPr>
          <w:p w14:paraId="6B8F916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11-1777/TP</w:t>
            </w:r>
          </w:p>
        </w:tc>
      </w:tr>
      <w:tr w14:paraId="6850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3C8AD76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398" w:type="pct"/>
            <w:vMerge w:val="continue"/>
            <w:vAlign w:val="center"/>
          </w:tcPr>
          <w:p w14:paraId="35756BF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4BAF63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中国图象图形学报</w:t>
            </w:r>
          </w:p>
        </w:tc>
        <w:tc>
          <w:tcPr>
            <w:tcW w:w="1187" w:type="pct"/>
            <w:noWrap/>
            <w:vAlign w:val="center"/>
          </w:tcPr>
          <w:p w14:paraId="4385350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11-3758/TB</w:t>
            </w:r>
          </w:p>
        </w:tc>
      </w:tr>
      <w:tr w14:paraId="1F1F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7371919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398" w:type="pct"/>
            <w:vMerge w:val="continue"/>
            <w:vAlign w:val="center"/>
          </w:tcPr>
          <w:p w14:paraId="66EB880D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4CF431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软件学报</w:t>
            </w:r>
          </w:p>
        </w:tc>
        <w:tc>
          <w:tcPr>
            <w:tcW w:w="1187" w:type="pct"/>
            <w:noWrap/>
            <w:vAlign w:val="center"/>
          </w:tcPr>
          <w:p w14:paraId="4E4DF0E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11-2560/TP</w:t>
            </w:r>
          </w:p>
        </w:tc>
      </w:tr>
      <w:tr w14:paraId="1A08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11CE89C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3B875DD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905" w:type="pct"/>
            <w:noWrap/>
            <w:vAlign w:val="center"/>
          </w:tcPr>
          <w:p w14:paraId="5328122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计算数学</w:t>
            </w:r>
          </w:p>
        </w:tc>
        <w:tc>
          <w:tcPr>
            <w:tcW w:w="1187" w:type="pct"/>
            <w:noWrap/>
            <w:vAlign w:val="center"/>
          </w:tcPr>
          <w:p w14:paraId="434DC84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11-2125/O1</w:t>
            </w:r>
          </w:p>
        </w:tc>
      </w:tr>
      <w:tr w14:paraId="4BE6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652A77C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398" w:type="pct"/>
            <w:vMerge w:val="continue"/>
            <w:vAlign w:val="center"/>
          </w:tcPr>
          <w:p w14:paraId="2941733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EEDFD1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数学学报</w:t>
            </w:r>
          </w:p>
        </w:tc>
        <w:tc>
          <w:tcPr>
            <w:tcW w:w="1187" w:type="pct"/>
            <w:noWrap/>
            <w:vAlign w:val="center"/>
          </w:tcPr>
          <w:p w14:paraId="1B133BB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11-2038/O1</w:t>
            </w:r>
          </w:p>
        </w:tc>
      </w:tr>
      <w:tr w14:paraId="3AF3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6A6B379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398" w:type="pct"/>
            <w:vMerge w:val="continue"/>
            <w:vAlign w:val="center"/>
          </w:tcPr>
          <w:p w14:paraId="2E41973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5530B9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应用数学学报</w:t>
            </w:r>
          </w:p>
        </w:tc>
        <w:tc>
          <w:tcPr>
            <w:tcW w:w="1187" w:type="pct"/>
            <w:noWrap/>
            <w:vAlign w:val="center"/>
          </w:tcPr>
          <w:p w14:paraId="7DF1A92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11-2040/O1</w:t>
            </w:r>
          </w:p>
        </w:tc>
      </w:tr>
      <w:tr w14:paraId="1AF4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1D41BCD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398" w:type="pct"/>
            <w:vMerge w:val="continue"/>
            <w:vAlign w:val="center"/>
          </w:tcPr>
          <w:p w14:paraId="7DF5814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E6D7B7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高校应用数学学报A辑</w:t>
            </w:r>
          </w:p>
        </w:tc>
        <w:tc>
          <w:tcPr>
            <w:tcW w:w="1187" w:type="pct"/>
            <w:noWrap/>
            <w:vAlign w:val="center"/>
          </w:tcPr>
          <w:p w14:paraId="5925D1F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33-1110/O</w:t>
            </w:r>
          </w:p>
        </w:tc>
      </w:tr>
      <w:tr w14:paraId="32C7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2B7C337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56CF46C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1905" w:type="pct"/>
            <w:noWrap/>
            <w:vAlign w:val="center"/>
          </w:tcPr>
          <w:p w14:paraId="68DB255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力学学报</w:t>
            </w:r>
          </w:p>
        </w:tc>
        <w:tc>
          <w:tcPr>
            <w:tcW w:w="1187" w:type="pct"/>
            <w:noWrap/>
            <w:vAlign w:val="center"/>
          </w:tcPr>
          <w:p w14:paraId="3A3588A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11-2062/O3</w:t>
            </w:r>
          </w:p>
        </w:tc>
      </w:tr>
      <w:tr w14:paraId="0F29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1F9C4CA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398" w:type="pct"/>
            <w:vMerge w:val="continue"/>
            <w:vAlign w:val="center"/>
          </w:tcPr>
          <w:p w14:paraId="4A3683C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86B527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物理学报</w:t>
            </w:r>
          </w:p>
        </w:tc>
        <w:tc>
          <w:tcPr>
            <w:tcW w:w="1187" w:type="pct"/>
            <w:noWrap/>
            <w:vAlign w:val="center"/>
          </w:tcPr>
          <w:p w14:paraId="3846CCB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11-1958/O4</w:t>
            </w:r>
          </w:p>
        </w:tc>
      </w:tr>
      <w:tr w14:paraId="2D18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3823897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398" w:type="pct"/>
            <w:vMerge w:val="restart"/>
            <w:vAlign w:val="center"/>
          </w:tcPr>
          <w:p w14:paraId="465E169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905" w:type="pct"/>
            <w:noWrap/>
            <w:vAlign w:val="center"/>
          </w:tcPr>
          <w:p w14:paraId="22956FB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1187" w:type="pct"/>
            <w:noWrap/>
            <w:vAlign w:val="center"/>
          </w:tcPr>
          <w:p w14:paraId="59EB25D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22-1125/O6</w:t>
            </w:r>
          </w:p>
        </w:tc>
      </w:tr>
      <w:tr w14:paraId="7C18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10540EB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398" w:type="pct"/>
            <w:vMerge w:val="continue"/>
            <w:vAlign w:val="center"/>
          </w:tcPr>
          <w:p w14:paraId="03C681B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16C0D0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化学学报</w:t>
            </w:r>
          </w:p>
        </w:tc>
        <w:tc>
          <w:tcPr>
            <w:tcW w:w="1187" w:type="pct"/>
            <w:noWrap/>
            <w:vAlign w:val="center"/>
          </w:tcPr>
          <w:p w14:paraId="593C5F1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31-1320/O6</w:t>
            </w:r>
          </w:p>
        </w:tc>
      </w:tr>
      <w:tr w14:paraId="4F02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643B048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398" w:type="pct"/>
            <w:vMerge w:val="continue"/>
            <w:vAlign w:val="center"/>
          </w:tcPr>
          <w:p w14:paraId="4728846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86D594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催化学报</w:t>
            </w:r>
          </w:p>
        </w:tc>
        <w:tc>
          <w:tcPr>
            <w:tcW w:w="1187" w:type="pct"/>
            <w:noWrap/>
            <w:vAlign w:val="center"/>
          </w:tcPr>
          <w:p w14:paraId="1608146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21-1601/O6</w:t>
            </w:r>
          </w:p>
        </w:tc>
      </w:tr>
      <w:tr w14:paraId="2A40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2CA68E7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398" w:type="pct"/>
            <w:vMerge w:val="continue"/>
            <w:vAlign w:val="center"/>
          </w:tcPr>
          <w:p w14:paraId="0CB3995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10E3DA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分子催化</w:t>
            </w:r>
          </w:p>
        </w:tc>
        <w:tc>
          <w:tcPr>
            <w:tcW w:w="1187" w:type="pct"/>
            <w:noWrap/>
            <w:vAlign w:val="center"/>
          </w:tcPr>
          <w:p w14:paraId="7A5F049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62-1039/O6</w:t>
            </w:r>
          </w:p>
        </w:tc>
      </w:tr>
      <w:tr w14:paraId="1739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0A82B6A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398" w:type="pct"/>
            <w:vMerge w:val="restart"/>
            <w:vAlign w:val="center"/>
          </w:tcPr>
          <w:p w14:paraId="53A6191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综合类与交叉学科</w:t>
            </w:r>
          </w:p>
        </w:tc>
        <w:tc>
          <w:tcPr>
            <w:tcW w:w="1905" w:type="pct"/>
            <w:noWrap/>
            <w:vAlign w:val="center"/>
          </w:tcPr>
          <w:p w14:paraId="261E04FD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中国生态农业学报</w:t>
            </w: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（中英文）</w:t>
            </w:r>
          </w:p>
        </w:tc>
        <w:tc>
          <w:tcPr>
            <w:tcW w:w="1187" w:type="pct"/>
            <w:noWrap/>
            <w:vAlign w:val="center"/>
          </w:tcPr>
          <w:p w14:paraId="68B2322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13-1432/S</w:t>
            </w:r>
          </w:p>
        </w:tc>
      </w:tr>
      <w:tr w14:paraId="1A32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268A0CD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398" w:type="pct"/>
            <w:vMerge w:val="continue"/>
            <w:vAlign w:val="center"/>
          </w:tcPr>
          <w:p w14:paraId="191AD32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522F9C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中国生物医学工程学报</w:t>
            </w:r>
          </w:p>
        </w:tc>
        <w:tc>
          <w:tcPr>
            <w:tcW w:w="1187" w:type="pct"/>
            <w:noWrap/>
            <w:vAlign w:val="center"/>
          </w:tcPr>
          <w:p w14:paraId="19D4F7C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11-2057/R</w:t>
            </w:r>
          </w:p>
        </w:tc>
      </w:tr>
      <w:tr w14:paraId="467A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122B56ED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398" w:type="pct"/>
            <w:vMerge w:val="continue"/>
            <w:vAlign w:val="center"/>
          </w:tcPr>
          <w:p w14:paraId="23B2815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218A5C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应用与环境生物学报</w:t>
            </w:r>
          </w:p>
        </w:tc>
        <w:tc>
          <w:tcPr>
            <w:tcW w:w="1187" w:type="pct"/>
            <w:noWrap/>
            <w:vAlign w:val="center"/>
          </w:tcPr>
          <w:p w14:paraId="569C552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51-1482/Q</w:t>
            </w:r>
          </w:p>
        </w:tc>
      </w:tr>
      <w:tr w14:paraId="128E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66D885A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398" w:type="pct"/>
            <w:vMerge w:val="continue"/>
            <w:vAlign w:val="center"/>
          </w:tcPr>
          <w:p w14:paraId="1B8BCA6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5CE0CBD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植物学报</w:t>
            </w:r>
          </w:p>
        </w:tc>
        <w:tc>
          <w:tcPr>
            <w:tcW w:w="1187" w:type="pct"/>
            <w:noWrap/>
            <w:vAlign w:val="center"/>
          </w:tcPr>
          <w:p w14:paraId="36F93C6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11-5705/Q</w:t>
            </w:r>
          </w:p>
        </w:tc>
      </w:tr>
      <w:tr w14:paraId="0BDA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066E6C1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398" w:type="pct"/>
            <w:vMerge w:val="continue"/>
            <w:vAlign w:val="center"/>
          </w:tcPr>
          <w:p w14:paraId="5535A31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05BEA96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植物营养与肥料学报</w:t>
            </w:r>
          </w:p>
        </w:tc>
        <w:tc>
          <w:tcPr>
            <w:tcW w:w="1187" w:type="pct"/>
            <w:noWrap/>
            <w:vAlign w:val="center"/>
          </w:tcPr>
          <w:p w14:paraId="7E75E4E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11-3996/S</w:t>
            </w:r>
          </w:p>
        </w:tc>
      </w:tr>
      <w:tr w14:paraId="47E8B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55A2A31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398" w:type="pct"/>
            <w:vMerge w:val="continue"/>
            <w:vAlign w:val="center"/>
          </w:tcPr>
          <w:p w14:paraId="5B56769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F0FD67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资源科学</w:t>
            </w:r>
          </w:p>
        </w:tc>
        <w:tc>
          <w:tcPr>
            <w:tcW w:w="1187" w:type="pct"/>
            <w:noWrap/>
            <w:vAlign w:val="center"/>
          </w:tcPr>
          <w:p w14:paraId="3DA3971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11-3868/N</w:t>
            </w:r>
          </w:p>
        </w:tc>
      </w:tr>
      <w:tr w14:paraId="343A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456786A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398" w:type="pct"/>
            <w:vMerge w:val="continue"/>
            <w:vAlign w:val="center"/>
          </w:tcPr>
          <w:p w14:paraId="2FA62EB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55A8E6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自然资源学报</w:t>
            </w:r>
          </w:p>
        </w:tc>
        <w:tc>
          <w:tcPr>
            <w:tcW w:w="1187" w:type="pct"/>
            <w:noWrap/>
            <w:vAlign w:val="center"/>
          </w:tcPr>
          <w:p w14:paraId="4E15C52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11-1912/N</w:t>
            </w:r>
          </w:p>
        </w:tc>
      </w:tr>
      <w:tr w14:paraId="5670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3F5A9FB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398" w:type="pct"/>
            <w:vMerge w:val="continue"/>
            <w:vAlign w:val="center"/>
          </w:tcPr>
          <w:p w14:paraId="12AF215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39E5D2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水生生物学报</w:t>
            </w:r>
          </w:p>
        </w:tc>
        <w:tc>
          <w:tcPr>
            <w:tcW w:w="1187" w:type="pct"/>
            <w:noWrap/>
            <w:vAlign w:val="center"/>
          </w:tcPr>
          <w:p w14:paraId="4D6929A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42-1230/Q</w:t>
            </w:r>
          </w:p>
        </w:tc>
      </w:tr>
      <w:tr w14:paraId="54FA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2B51CA9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398" w:type="pct"/>
            <w:vMerge w:val="continue"/>
            <w:vAlign w:val="center"/>
          </w:tcPr>
          <w:p w14:paraId="7BD57B4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7E7927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生物多样性</w:t>
            </w:r>
          </w:p>
        </w:tc>
        <w:tc>
          <w:tcPr>
            <w:tcW w:w="1187" w:type="pct"/>
            <w:noWrap/>
            <w:vAlign w:val="center"/>
          </w:tcPr>
          <w:p w14:paraId="19EA84E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11-3247/Q</w:t>
            </w:r>
          </w:p>
        </w:tc>
      </w:tr>
      <w:tr w14:paraId="480D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18C0421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398" w:type="pct"/>
            <w:vMerge w:val="continue"/>
            <w:vAlign w:val="center"/>
          </w:tcPr>
          <w:p w14:paraId="22B4DBD4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0F621B9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菌物学报</w:t>
            </w:r>
          </w:p>
        </w:tc>
        <w:tc>
          <w:tcPr>
            <w:tcW w:w="1187" w:type="pct"/>
            <w:noWrap/>
            <w:vAlign w:val="center"/>
          </w:tcPr>
          <w:p w14:paraId="41C89BC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11-5180/Q</w:t>
            </w:r>
          </w:p>
        </w:tc>
      </w:tr>
      <w:tr w14:paraId="5EB3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41AFC76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398" w:type="pct"/>
            <w:vMerge w:val="continue"/>
            <w:vAlign w:val="center"/>
          </w:tcPr>
          <w:p w14:paraId="0F81957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94F779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中国生物防治学报</w:t>
            </w:r>
          </w:p>
        </w:tc>
        <w:tc>
          <w:tcPr>
            <w:tcW w:w="1187" w:type="pct"/>
            <w:noWrap/>
            <w:vAlign w:val="center"/>
          </w:tcPr>
          <w:p w14:paraId="78AB4CF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11-5973/S</w:t>
            </w:r>
          </w:p>
        </w:tc>
      </w:tr>
      <w:tr w14:paraId="6168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2F153C6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398" w:type="pct"/>
            <w:vMerge w:val="continue"/>
            <w:vAlign w:val="center"/>
          </w:tcPr>
          <w:p w14:paraId="5CBC265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918DF4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山地学报</w:t>
            </w:r>
          </w:p>
        </w:tc>
        <w:tc>
          <w:tcPr>
            <w:tcW w:w="1187" w:type="pct"/>
            <w:noWrap/>
            <w:vAlign w:val="center"/>
          </w:tcPr>
          <w:p w14:paraId="0A39AB2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51-1516/P</w:t>
            </w:r>
          </w:p>
        </w:tc>
      </w:tr>
      <w:tr w14:paraId="4C8F2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73F8B39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398" w:type="pct"/>
            <w:vMerge w:val="continue"/>
            <w:vAlign w:val="center"/>
          </w:tcPr>
          <w:p w14:paraId="270DBD1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551BAEC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大气科学</w:t>
            </w:r>
          </w:p>
        </w:tc>
        <w:tc>
          <w:tcPr>
            <w:tcW w:w="1187" w:type="pct"/>
            <w:noWrap/>
            <w:vAlign w:val="center"/>
          </w:tcPr>
          <w:p w14:paraId="220C4A6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11-1768/O4</w:t>
            </w:r>
          </w:p>
        </w:tc>
      </w:tr>
      <w:tr w14:paraId="735C8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2B4796F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398" w:type="pct"/>
            <w:vMerge w:val="continue"/>
            <w:vAlign w:val="center"/>
          </w:tcPr>
          <w:p w14:paraId="7477CBA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2CD003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气象学报</w:t>
            </w:r>
          </w:p>
        </w:tc>
        <w:tc>
          <w:tcPr>
            <w:tcW w:w="1187" w:type="pct"/>
            <w:noWrap/>
            <w:vAlign w:val="center"/>
          </w:tcPr>
          <w:p w14:paraId="7D8F091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11-2006/P</w:t>
            </w:r>
          </w:p>
        </w:tc>
      </w:tr>
      <w:tr w14:paraId="4BB6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3F5532D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398" w:type="pct"/>
            <w:vMerge w:val="continue"/>
            <w:vAlign w:val="center"/>
          </w:tcPr>
          <w:p w14:paraId="428C4F6D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BCFE2F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遥感技术与应用</w:t>
            </w:r>
          </w:p>
        </w:tc>
        <w:tc>
          <w:tcPr>
            <w:tcW w:w="1187" w:type="pct"/>
            <w:noWrap/>
            <w:vAlign w:val="center"/>
          </w:tcPr>
          <w:p w14:paraId="1142D37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62-1099/TP</w:t>
            </w:r>
          </w:p>
        </w:tc>
      </w:tr>
      <w:tr w14:paraId="7E4C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438A593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398" w:type="pct"/>
            <w:vMerge w:val="continue"/>
            <w:vAlign w:val="center"/>
          </w:tcPr>
          <w:p w14:paraId="2D8D1FB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A06AB0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遥感学报</w:t>
            </w:r>
          </w:p>
        </w:tc>
        <w:tc>
          <w:tcPr>
            <w:tcW w:w="1187" w:type="pct"/>
            <w:noWrap/>
            <w:vAlign w:val="center"/>
          </w:tcPr>
          <w:p w14:paraId="0CDC6645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11-3841/TP</w:t>
            </w:r>
          </w:p>
        </w:tc>
      </w:tr>
      <w:tr w14:paraId="44005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4650F57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398" w:type="pct"/>
            <w:vMerge w:val="continue"/>
            <w:vAlign w:val="center"/>
          </w:tcPr>
          <w:p w14:paraId="2AE4FCD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DC4A98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测绘学报</w:t>
            </w:r>
          </w:p>
        </w:tc>
        <w:tc>
          <w:tcPr>
            <w:tcW w:w="1187" w:type="pct"/>
            <w:noWrap/>
            <w:vAlign w:val="center"/>
          </w:tcPr>
          <w:p w14:paraId="6CA9AA8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11-2089/P</w:t>
            </w:r>
          </w:p>
        </w:tc>
      </w:tr>
      <w:tr w14:paraId="754C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5C13F0C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398" w:type="pct"/>
            <w:vMerge w:val="continue"/>
            <w:vAlign w:val="center"/>
          </w:tcPr>
          <w:p w14:paraId="0408057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2C6688B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分析测试学报</w:t>
            </w:r>
          </w:p>
        </w:tc>
        <w:tc>
          <w:tcPr>
            <w:tcW w:w="1187" w:type="pct"/>
            <w:noWrap/>
            <w:vAlign w:val="center"/>
          </w:tcPr>
          <w:p w14:paraId="50A56CD2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44-1318/TH</w:t>
            </w:r>
          </w:p>
        </w:tc>
      </w:tr>
      <w:tr w14:paraId="761C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13576C4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398" w:type="pct"/>
            <w:vMerge w:val="continue"/>
            <w:vAlign w:val="center"/>
          </w:tcPr>
          <w:p w14:paraId="1BE1F1AE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6016CC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光谱学与光谱分析</w:t>
            </w:r>
          </w:p>
        </w:tc>
        <w:tc>
          <w:tcPr>
            <w:tcW w:w="1187" w:type="pct"/>
            <w:noWrap/>
            <w:vAlign w:val="center"/>
          </w:tcPr>
          <w:p w14:paraId="3FB74D49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11-2200/O4</w:t>
            </w:r>
          </w:p>
        </w:tc>
      </w:tr>
      <w:tr w14:paraId="45AE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488251F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398" w:type="pct"/>
            <w:vMerge w:val="continue"/>
            <w:vAlign w:val="center"/>
          </w:tcPr>
          <w:p w14:paraId="4A8F461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5801C7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地球信息科学学报</w:t>
            </w:r>
          </w:p>
        </w:tc>
        <w:tc>
          <w:tcPr>
            <w:tcW w:w="1187" w:type="pct"/>
            <w:noWrap/>
            <w:vAlign w:val="center"/>
          </w:tcPr>
          <w:p w14:paraId="4ED1121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11-5809/P</w:t>
            </w:r>
          </w:p>
        </w:tc>
      </w:tr>
      <w:tr w14:paraId="6676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63E1539F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398" w:type="pct"/>
            <w:vMerge w:val="continue"/>
            <w:vAlign w:val="center"/>
          </w:tcPr>
          <w:p w14:paraId="5651F1AC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0B13771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药学学报</w:t>
            </w:r>
          </w:p>
        </w:tc>
        <w:tc>
          <w:tcPr>
            <w:tcW w:w="1187" w:type="pct"/>
            <w:noWrap/>
            <w:vAlign w:val="center"/>
          </w:tcPr>
          <w:p w14:paraId="49A8A95D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11-2163/R</w:t>
            </w:r>
          </w:p>
        </w:tc>
      </w:tr>
      <w:tr w14:paraId="3F39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1" w:type="pct"/>
            <w:noWrap/>
            <w:vAlign w:val="center"/>
          </w:tcPr>
          <w:p w14:paraId="61B34198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398" w:type="pct"/>
            <w:vMerge w:val="continue"/>
            <w:vAlign w:val="center"/>
          </w:tcPr>
          <w:p w14:paraId="34E84746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E032737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模式识别与人工智能</w:t>
            </w:r>
          </w:p>
        </w:tc>
        <w:tc>
          <w:tcPr>
            <w:tcW w:w="1187" w:type="pct"/>
            <w:noWrap/>
            <w:vAlign w:val="center"/>
          </w:tcPr>
          <w:p w14:paraId="6A043A33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34-1089/TP</w:t>
            </w:r>
          </w:p>
        </w:tc>
      </w:tr>
    </w:tbl>
    <w:p w14:paraId="238E7C55">
      <w:pPr>
        <w:autoSpaceDE w:val="0"/>
        <w:autoSpaceDN w:val="0"/>
        <w:adjustRightInd w:val="0"/>
        <w:snapToGrid w:val="0"/>
        <w:spacing w:line="560" w:lineRule="exact"/>
        <w:ind w:right="-6" w:firstLine="643" w:firstLineChars="200"/>
        <w:rPr>
          <w:rFonts w:ascii="Times New Roman"/>
          <w:b/>
          <w:bCs/>
          <w:kern w:val="0"/>
          <w:szCs w:val="32"/>
        </w:rPr>
      </w:pPr>
      <w:bookmarkStart w:id="1" w:name="OLE_LINK1"/>
      <w:r>
        <w:rPr>
          <w:rFonts w:hint="eastAsia" w:ascii="Times New Roman"/>
          <w:b/>
          <w:bCs/>
          <w:kern w:val="0"/>
          <w:szCs w:val="32"/>
        </w:rPr>
        <w:t>（三）C类期刊</w:t>
      </w:r>
    </w:p>
    <w:p w14:paraId="2C449263">
      <w:pPr>
        <w:autoSpaceDE w:val="0"/>
        <w:autoSpaceDN w:val="0"/>
        <w:adjustRightInd w:val="0"/>
        <w:snapToGrid w:val="0"/>
        <w:spacing w:line="560" w:lineRule="exact"/>
        <w:ind w:right="-6" w:firstLine="640" w:firstLineChars="20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中国科学院国家科学图书馆《中国科学引文数据库》（CSCD-C和CSCD-E）、北京大学图书馆《中文核心期刊要目总览》中所列的学术期</w:t>
      </w:r>
      <w:bookmarkStart w:id="2" w:name="_GoBack"/>
      <w:bookmarkEnd w:id="2"/>
      <w:r>
        <w:rPr>
          <w:rFonts w:ascii="Times New Roman"/>
          <w:kern w:val="0"/>
          <w:szCs w:val="32"/>
        </w:rPr>
        <w:t>刊。</w:t>
      </w:r>
    </w:p>
    <w:bookmarkEnd w:id="1"/>
    <w:p w14:paraId="5DB09AB5">
      <w:pPr>
        <w:autoSpaceDE w:val="0"/>
        <w:autoSpaceDN w:val="0"/>
        <w:adjustRightInd w:val="0"/>
        <w:snapToGrid w:val="0"/>
        <w:spacing w:line="560" w:lineRule="exact"/>
        <w:ind w:right="-6" w:firstLine="643" w:firstLineChars="200"/>
        <w:rPr>
          <w:rFonts w:ascii="Times New Roman"/>
          <w:b/>
          <w:bCs/>
          <w:kern w:val="0"/>
          <w:szCs w:val="32"/>
        </w:rPr>
      </w:pPr>
      <w:r>
        <w:rPr>
          <w:rFonts w:hint="eastAsia" w:ascii="Times New Roman"/>
          <w:b/>
          <w:bCs/>
          <w:kern w:val="0"/>
          <w:szCs w:val="32"/>
        </w:rPr>
        <w:t>（四）</w:t>
      </w:r>
      <w:r>
        <w:rPr>
          <w:rFonts w:ascii="Times New Roman"/>
          <w:b/>
          <w:bCs/>
          <w:kern w:val="0"/>
          <w:szCs w:val="32"/>
        </w:rPr>
        <w:t>D类期刊</w:t>
      </w:r>
    </w:p>
    <w:p w14:paraId="5B2BFB2D">
      <w:pPr>
        <w:autoSpaceDE w:val="0"/>
        <w:autoSpaceDN w:val="0"/>
        <w:adjustRightInd w:val="0"/>
        <w:snapToGrid w:val="0"/>
        <w:spacing w:line="560" w:lineRule="exact"/>
        <w:ind w:right="-6" w:firstLine="640" w:firstLineChars="20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在我国境内注册、经新闻出版总署批准且符合期刊出版规范、在国内公开发行且持有国内统一连续出版物号（CN刊号）、由依法设立的期刊出版单位正式出版发行、以刊发学术论文为主的学术刊物，所刊论文须获中国知网收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jZGY2MTBiNjFmZTg0ODFiMWM1MmFiYjZhOWQ3MjkifQ=="/>
  </w:docVars>
  <w:rsids>
    <w:rsidRoot w:val="35B619C2"/>
    <w:rsid w:val="001A1FCB"/>
    <w:rsid w:val="00983448"/>
    <w:rsid w:val="00A41EFF"/>
    <w:rsid w:val="00E0436A"/>
    <w:rsid w:val="35B619C2"/>
    <w:rsid w:val="586A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1465</Words>
  <Characters>2661</Characters>
  <Lines>412</Lines>
  <Paragraphs>470</Paragraphs>
  <TotalTime>424</TotalTime>
  <ScaleCrop>false</ScaleCrop>
  <LinksUpToDate>false</LinksUpToDate>
  <CharactersWithSpaces>2661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2025-10-24T01:23:00Z</dcterms:created>
  <dc:creator>Administrator</dc:creator>
  <cp:lastModifiedBy>catfish</cp:lastModifiedBy>
  <dcterms:modified xsi:type="dcterms:W3CDTF">2026-01-23T09:46:35Z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955099EAF7EC442781AF10BC85F7CC4D</vt:lpwstr>
  </property>
</Properties>
</file>